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D00" w:rsidRDefault="00356D00"/>
    <w:p w:rsidR="00865EC2" w:rsidRDefault="00865EC2"/>
    <w:p w:rsidR="00C651E7" w:rsidRDefault="00865EC2" w:rsidP="00865EC2">
      <w:pPr>
        <w:jc w:val="right"/>
      </w:pPr>
      <w:r>
        <w:rPr>
          <w:noProof/>
          <w:lang w:eastAsia="en-GB"/>
        </w:rPr>
        <w:drawing>
          <wp:inline distT="0" distB="0" distL="0" distR="0" wp14:anchorId="1A519297" wp14:editId="467158F0">
            <wp:extent cx="1860176" cy="6858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0176" cy="685800"/>
                    </a:xfrm>
                    <a:prstGeom prst="rect">
                      <a:avLst/>
                    </a:prstGeom>
                    <a:noFill/>
                    <a:ln>
                      <a:noFill/>
                    </a:ln>
                  </pic:spPr>
                </pic:pic>
              </a:graphicData>
            </a:graphic>
          </wp:inline>
        </w:drawing>
      </w:r>
    </w:p>
    <w:p w:rsidR="00C651E7" w:rsidRDefault="00C651E7"/>
    <w:p w:rsidR="00C651E7" w:rsidRDefault="00C651E7"/>
    <w:p w:rsidR="00C651E7" w:rsidRDefault="00C651E7" w:rsidP="00C651E7">
      <w:pPr>
        <w:pStyle w:val="Default"/>
      </w:pPr>
    </w:p>
    <w:p w:rsidR="00865EC2" w:rsidRDefault="00865EC2" w:rsidP="00865EC2">
      <w:pPr>
        <w:pStyle w:val="Default"/>
        <w:rPr>
          <w:b/>
          <w:bCs/>
          <w:sz w:val="72"/>
          <w:szCs w:val="72"/>
        </w:rPr>
      </w:pPr>
    </w:p>
    <w:p w:rsidR="00C651E7" w:rsidRDefault="00C651E7" w:rsidP="00865EC2">
      <w:pPr>
        <w:pStyle w:val="Default"/>
        <w:rPr>
          <w:b/>
          <w:bCs/>
          <w:sz w:val="72"/>
          <w:szCs w:val="72"/>
        </w:rPr>
      </w:pPr>
      <w:r>
        <w:rPr>
          <w:b/>
          <w:bCs/>
          <w:sz w:val="72"/>
          <w:szCs w:val="72"/>
        </w:rPr>
        <w:t>Licensing News</w:t>
      </w:r>
    </w:p>
    <w:p w:rsidR="00F66C36" w:rsidRDefault="00F66C36" w:rsidP="00865EC2">
      <w:pPr>
        <w:pStyle w:val="Default"/>
        <w:rPr>
          <w:sz w:val="72"/>
          <w:szCs w:val="72"/>
        </w:rPr>
      </w:pPr>
    </w:p>
    <w:p w:rsidR="00C651E7" w:rsidRDefault="00C651E7" w:rsidP="00C651E7">
      <w:pPr>
        <w:rPr>
          <w:sz w:val="28"/>
          <w:szCs w:val="28"/>
        </w:rPr>
      </w:pPr>
      <w:r>
        <w:rPr>
          <w:sz w:val="28"/>
          <w:szCs w:val="28"/>
        </w:rPr>
        <w:t xml:space="preserve">Applications received and decisions made between Monday </w:t>
      </w:r>
      <w:bookmarkStart w:id="0" w:name="DTS"/>
      <w:r w:rsidR="004566CB">
        <w:rPr>
          <w:sz w:val="28"/>
          <w:szCs w:val="28"/>
        </w:rPr>
        <w:t>18th February 2019</w:t>
      </w:r>
      <w:bookmarkEnd w:id="0"/>
      <w:r w:rsidR="00F66C36">
        <w:rPr>
          <w:sz w:val="28"/>
          <w:szCs w:val="28"/>
        </w:rPr>
        <w:t xml:space="preserve"> </w:t>
      </w:r>
      <w:r>
        <w:rPr>
          <w:sz w:val="28"/>
          <w:szCs w:val="28"/>
        </w:rPr>
        <w:t>and Sunday</w:t>
      </w:r>
      <w:r w:rsidR="006A6620">
        <w:rPr>
          <w:sz w:val="28"/>
          <w:szCs w:val="28"/>
        </w:rPr>
        <w:t xml:space="preserve"> </w:t>
      </w:r>
      <w:bookmarkStart w:id="1" w:name="DTE"/>
      <w:r w:rsidR="004566CB">
        <w:rPr>
          <w:sz w:val="28"/>
          <w:szCs w:val="28"/>
        </w:rPr>
        <w:t>24th February 2019</w:t>
      </w:r>
      <w:bookmarkEnd w:id="1"/>
    </w:p>
    <w:p w:rsidR="009A1E84" w:rsidRDefault="009A1E84" w:rsidP="00C651E7">
      <w:pPr>
        <w:rPr>
          <w:sz w:val="28"/>
          <w:szCs w:val="28"/>
        </w:rPr>
      </w:pPr>
    </w:p>
    <w:p w:rsidR="009A1E84" w:rsidRDefault="009A1E84" w:rsidP="00C651E7">
      <w:pPr>
        <w:rPr>
          <w:sz w:val="28"/>
          <w:szCs w:val="28"/>
        </w:rPr>
      </w:pPr>
    </w:p>
    <w:p w:rsidR="009A1E84" w:rsidRDefault="009A1E84" w:rsidP="00C651E7">
      <w:pPr>
        <w:rPr>
          <w:sz w:val="28"/>
          <w:szCs w:val="28"/>
        </w:rPr>
      </w:pPr>
    </w:p>
    <w:p w:rsidR="009A1E84" w:rsidRDefault="009A1E84" w:rsidP="00C651E7">
      <w:pPr>
        <w:rPr>
          <w:sz w:val="28"/>
          <w:szCs w:val="28"/>
        </w:rPr>
      </w:pPr>
    </w:p>
    <w:p w:rsidR="009A1E84" w:rsidRDefault="009A1E84" w:rsidP="00C651E7">
      <w:pPr>
        <w:rPr>
          <w:sz w:val="28"/>
          <w:szCs w:val="28"/>
        </w:rPr>
      </w:pPr>
    </w:p>
    <w:p w:rsidR="009A1E84" w:rsidRDefault="009A1E84" w:rsidP="00C651E7">
      <w:pPr>
        <w:rPr>
          <w:sz w:val="28"/>
          <w:szCs w:val="28"/>
        </w:rPr>
      </w:pPr>
    </w:p>
    <w:p w:rsidR="009A1E84" w:rsidRDefault="009A1E84" w:rsidP="00C651E7">
      <w:pPr>
        <w:rPr>
          <w:sz w:val="28"/>
          <w:szCs w:val="28"/>
        </w:rPr>
      </w:pPr>
    </w:p>
    <w:p w:rsidR="009A1E84" w:rsidRDefault="009A1E84" w:rsidP="00C651E7">
      <w:pPr>
        <w:rPr>
          <w:sz w:val="28"/>
          <w:szCs w:val="28"/>
        </w:rPr>
      </w:pPr>
    </w:p>
    <w:p w:rsidR="009A1E84" w:rsidRPr="00D95E8A" w:rsidRDefault="009A1E84" w:rsidP="009A1E84">
      <w:pPr>
        <w:jc w:val="center"/>
      </w:pPr>
      <w:r w:rsidRPr="00D95E8A">
        <w:t xml:space="preserve">If you have any questions or issues relating to the information provided in this document please contact the Licensing Service via email: </w:t>
      </w:r>
      <w:hyperlink r:id="rId8" w:history="1">
        <w:r w:rsidRPr="00D95E8A">
          <w:rPr>
            <w:rStyle w:val="Hyperlink"/>
          </w:rPr>
          <w:t>licensing@westminster.gov.uk</w:t>
        </w:r>
      </w:hyperlink>
      <w:r w:rsidRPr="00D95E8A">
        <w:t xml:space="preserve"> or phone: 020 7641 6500</w:t>
      </w:r>
    </w:p>
    <w:p w:rsidR="009A1E84" w:rsidRDefault="009A1E84">
      <w:pPr>
        <w:rPr>
          <w:sz w:val="28"/>
          <w:szCs w:val="28"/>
        </w:rPr>
      </w:pPr>
      <w:r>
        <w:rPr>
          <w:sz w:val="28"/>
          <w:szCs w:val="28"/>
        </w:rPr>
        <w:br w:type="page"/>
      </w:r>
    </w:p>
    <w:p w:rsidR="00636700" w:rsidRDefault="00636700" w:rsidP="00C651E7">
      <w:pPr>
        <w:rPr>
          <w:sz w:val="28"/>
          <w:szCs w:val="28"/>
        </w:rPr>
      </w:pPr>
    </w:p>
    <w:sdt>
      <w:sdtPr>
        <w:rPr>
          <w:rFonts w:asciiTheme="minorHAnsi" w:eastAsiaTheme="minorHAnsi" w:hAnsiTheme="minorHAnsi" w:cstheme="minorBidi"/>
          <w:b w:val="0"/>
          <w:bCs w:val="0"/>
          <w:color w:val="auto"/>
          <w:sz w:val="22"/>
          <w:szCs w:val="22"/>
          <w:lang w:val="en-GB" w:eastAsia="en-US"/>
        </w:rPr>
        <w:id w:val="-1911148222"/>
        <w:docPartObj>
          <w:docPartGallery w:val="Table of Contents"/>
          <w:docPartUnique/>
        </w:docPartObj>
      </w:sdtPr>
      <w:sdtEndPr>
        <w:rPr>
          <w:noProof/>
        </w:rPr>
      </w:sdtEndPr>
      <w:sdtContent>
        <w:p w:rsidR="00EE6248" w:rsidRDefault="00EE6248">
          <w:pPr>
            <w:pStyle w:val="TOCHeading"/>
          </w:pPr>
          <w:r>
            <w:t>Table of Contents</w:t>
          </w:r>
        </w:p>
        <w:p w:rsidR="004566CB" w:rsidRDefault="00EE6248">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996100" w:history="1">
            <w:r w:rsidR="004566CB" w:rsidRPr="00B50120">
              <w:rPr>
                <w:rStyle w:val="Hyperlink"/>
                <w:noProof/>
              </w:rPr>
              <w:t>Table of Applications Received and Cases Listed for Licensing Sub-Committee</w:t>
            </w:r>
            <w:r w:rsidR="004566CB">
              <w:rPr>
                <w:noProof/>
                <w:webHidden/>
              </w:rPr>
              <w:tab/>
            </w:r>
            <w:r w:rsidR="004566CB">
              <w:rPr>
                <w:noProof/>
                <w:webHidden/>
              </w:rPr>
              <w:fldChar w:fldCharType="begin"/>
            </w:r>
            <w:r w:rsidR="004566CB">
              <w:rPr>
                <w:noProof/>
                <w:webHidden/>
              </w:rPr>
              <w:instrText xml:space="preserve"> PAGEREF _Toc1996100 \h </w:instrText>
            </w:r>
            <w:r w:rsidR="004566CB">
              <w:rPr>
                <w:noProof/>
                <w:webHidden/>
              </w:rPr>
            </w:r>
            <w:r w:rsidR="004566CB">
              <w:rPr>
                <w:noProof/>
                <w:webHidden/>
              </w:rPr>
              <w:fldChar w:fldCharType="separate"/>
            </w:r>
            <w:r w:rsidR="004566CB">
              <w:rPr>
                <w:noProof/>
                <w:webHidden/>
              </w:rPr>
              <w:t>3</w:t>
            </w:r>
            <w:r w:rsidR="004566CB">
              <w:rPr>
                <w:noProof/>
                <w:webHidden/>
              </w:rPr>
              <w:fldChar w:fldCharType="end"/>
            </w:r>
          </w:hyperlink>
        </w:p>
        <w:p w:rsidR="004566CB" w:rsidRDefault="00AA3B2B">
          <w:pPr>
            <w:pStyle w:val="TOC1"/>
            <w:tabs>
              <w:tab w:val="right" w:leader="dot" w:pos="9016"/>
            </w:tabs>
            <w:rPr>
              <w:rFonts w:eastAsiaTheme="minorEastAsia"/>
              <w:noProof/>
              <w:lang w:eastAsia="en-GB"/>
            </w:rPr>
          </w:pPr>
          <w:hyperlink w:anchor="_Toc1996101" w:history="1">
            <w:r w:rsidR="004566CB" w:rsidRPr="00B50120">
              <w:rPr>
                <w:rStyle w:val="Hyperlink"/>
                <w:noProof/>
              </w:rPr>
              <w:t>Applications received within public consultation period</w:t>
            </w:r>
            <w:r w:rsidR="004566CB">
              <w:rPr>
                <w:noProof/>
                <w:webHidden/>
              </w:rPr>
              <w:tab/>
            </w:r>
            <w:r w:rsidR="004566CB">
              <w:rPr>
                <w:noProof/>
                <w:webHidden/>
              </w:rPr>
              <w:fldChar w:fldCharType="begin"/>
            </w:r>
            <w:r w:rsidR="004566CB">
              <w:rPr>
                <w:noProof/>
                <w:webHidden/>
              </w:rPr>
              <w:instrText xml:space="preserve"> PAGEREF _Toc1996101 \h </w:instrText>
            </w:r>
            <w:r w:rsidR="004566CB">
              <w:rPr>
                <w:noProof/>
                <w:webHidden/>
              </w:rPr>
            </w:r>
            <w:r w:rsidR="004566CB">
              <w:rPr>
                <w:noProof/>
                <w:webHidden/>
              </w:rPr>
              <w:fldChar w:fldCharType="separate"/>
            </w:r>
            <w:r w:rsidR="004566CB">
              <w:rPr>
                <w:noProof/>
                <w:webHidden/>
              </w:rPr>
              <w:t>4</w:t>
            </w:r>
            <w:r w:rsidR="004566CB">
              <w:rPr>
                <w:noProof/>
                <w:webHidden/>
              </w:rPr>
              <w:fldChar w:fldCharType="end"/>
            </w:r>
          </w:hyperlink>
        </w:p>
        <w:p w:rsidR="004566CB" w:rsidRDefault="00AA3B2B">
          <w:pPr>
            <w:pStyle w:val="TOC1"/>
            <w:tabs>
              <w:tab w:val="right" w:leader="dot" w:pos="9016"/>
            </w:tabs>
            <w:rPr>
              <w:rFonts w:eastAsiaTheme="minorEastAsia"/>
              <w:noProof/>
              <w:lang w:eastAsia="en-GB"/>
            </w:rPr>
          </w:pPr>
          <w:hyperlink w:anchor="_Toc1996102" w:history="1">
            <w:r w:rsidR="004566CB" w:rsidRPr="00B50120">
              <w:rPr>
                <w:rStyle w:val="Hyperlink"/>
                <w:noProof/>
              </w:rPr>
              <w:t>Location for the Licensing Sub-Committees hearings</w:t>
            </w:r>
            <w:r w:rsidR="004566CB">
              <w:rPr>
                <w:noProof/>
                <w:webHidden/>
              </w:rPr>
              <w:tab/>
            </w:r>
            <w:r w:rsidR="004566CB">
              <w:rPr>
                <w:noProof/>
                <w:webHidden/>
              </w:rPr>
              <w:fldChar w:fldCharType="begin"/>
            </w:r>
            <w:r w:rsidR="004566CB">
              <w:rPr>
                <w:noProof/>
                <w:webHidden/>
              </w:rPr>
              <w:instrText xml:space="preserve"> PAGEREF _Toc1996102 \h </w:instrText>
            </w:r>
            <w:r w:rsidR="004566CB">
              <w:rPr>
                <w:noProof/>
                <w:webHidden/>
              </w:rPr>
            </w:r>
            <w:r w:rsidR="004566CB">
              <w:rPr>
                <w:noProof/>
                <w:webHidden/>
              </w:rPr>
              <w:fldChar w:fldCharType="separate"/>
            </w:r>
            <w:r w:rsidR="004566CB">
              <w:rPr>
                <w:noProof/>
                <w:webHidden/>
              </w:rPr>
              <w:t>9</w:t>
            </w:r>
            <w:r w:rsidR="004566CB">
              <w:rPr>
                <w:noProof/>
                <w:webHidden/>
              </w:rPr>
              <w:fldChar w:fldCharType="end"/>
            </w:r>
          </w:hyperlink>
        </w:p>
        <w:p w:rsidR="004566CB" w:rsidRDefault="00AA3B2B">
          <w:pPr>
            <w:pStyle w:val="TOC1"/>
            <w:tabs>
              <w:tab w:val="right" w:leader="dot" w:pos="9016"/>
            </w:tabs>
            <w:rPr>
              <w:rFonts w:eastAsiaTheme="minorEastAsia"/>
              <w:noProof/>
              <w:lang w:eastAsia="en-GB"/>
            </w:rPr>
          </w:pPr>
          <w:hyperlink w:anchor="_Toc1996103" w:history="1">
            <w:r w:rsidR="004566CB" w:rsidRPr="00B50120">
              <w:rPr>
                <w:rStyle w:val="Hyperlink"/>
                <w:noProof/>
              </w:rPr>
              <w:t>Licensing Sub-Committee Schedules</w:t>
            </w:r>
            <w:r w:rsidR="004566CB">
              <w:rPr>
                <w:noProof/>
                <w:webHidden/>
              </w:rPr>
              <w:tab/>
            </w:r>
            <w:r w:rsidR="004566CB">
              <w:rPr>
                <w:noProof/>
                <w:webHidden/>
              </w:rPr>
              <w:fldChar w:fldCharType="begin"/>
            </w:r>
            <w:r w:rsidR="004566CB">
              <w:rPr>
                <w:noProof/>
                <w:webHidden/>
              </w:rPr>
              <w:instrText xml:space="preserve"> PAGEREF _Toc1996103 \h </w:instrText>
            </w:r>
            <w:r w:rsidR="004566CB">
              <w:rPr>
                <w:noProof/>
                <w:webHidden/>
              </w:rPr>
            </w:r>
            <w:r w:rsidR="004566CB">
              <w:rPr>
                <w:noProof/>
                <w:webHidden/>
              </w:rPr>
              <w:fldChar w:fldCharType="separate"/>
            </w:r>
            <w:r w:rsidR="004566CB">
              <w:rPr>
                <w:noProof/>
                <w:webHidden/>
              </w:rPr>
              <w:t>10</w:t>
            </w:r>
            <w:r w:rsidR="004566CB">
              <w:rPr>
                <w:noProof/>
                <w:webHidden/>
              </w:rPr>
              <w:fldChar w:fldCharType="end"/>
            </w:r>
          </w:hyperlink>
        </w:p>
        <w:p w:rsidR="004566CB" w:rsidRDefault="00AA3B2B">
          <w:pPr>
            <w:pStyle w:val="TOC1"/>
            <w:tabs>
              <w:tab w:val="right" w:leader="dot" w:pos="9016"/>
            </w:tabs>
            <w:rPr>
              <w:rFonts w:eastAsiaTheme="minorEastAsia"/>
              <w:noProof/>
              <w:lang w:eastAsia="en-GB"/>
            </w:rPr>
          </w:pPr>
          <w:hyperlink w:anchor="_Toc1996104" w:history="1">
            <w:r w:rsidR="004566CB" w:rsidRPr="00B50120">
              <w:rPr>
                <w:rStyle w:val="Hyperlink"/>
                <w:noProof/>
              </w:rPr>
              <w:t>Notes from the previous Licensing Sub-Committees</w:t>
            </w:r>
            <w:r w:rsidR="004566CB">
              <w:rPr>
                <w:noProof/>
                <w:webHidden/>
              </w:rPr>
              <w:tab/>
            </w:r>
            <w:r w:rsidR="004566CB">
              <w:rPr>
                <w:noProof/>
                <w:webHidden/>
              </w:rPr>
              <w:fldChar w:fldCharType="begin"/>
            </w:r>
            <w:r w:rsidR="004566CB">
              <w:rPr>
                <w:noProof/>
                <w:webHidden/>
              </w:rPr>
              <w:instrText xml:space="preserve"> PAGEREF _Toc1996104 \h </w:instrText>
            </w:r>
            <w:r w:rsidR="004566CB">
              <w:rPr>
                <w:noProof/>
                <w:webHidden/>
              </w:rPr>
            </w:r>
            <w:r w:rsidR="004566CB">
              <w:rPr>
                <w:noProof/>
                <w:webHidden/>
              </w:rPr>
              <w:fldChar w:fldCharType="separate"/>
            </w:r>
            <w:r w:rsidR="004566CB">
              <w:rPr>
                <w:noProof/>
                <w:webHidden/>
              </w:rPr>
              <w:t>16</w:t>
            </w:r>
            <w:r w:rsidR="004566CB">
              <w:rPr>
                <w:noProof/>
                <w:webHidden/>
              </w:rPr>
              <w:fldChar w:fldCharType="end"/>
            </w:r>
          </w:hyperlink>
        </w:p>
        <w:p w:rsidR="00EE6248" w:rsidRDefault="00EE6248">
          <w:r>
            <w:rPr>
              <w:b/>
              <w:bCs/>
              <w:noProof/>
            </w:rPr>
            <w:fldChar w:fldCharType="end"/>
          </w:r>
        </w:p>
      </w:sdtContent>
    </w:sdt>
    <w:p w:rsidR="00636700" w:rsidRDefault="00636700" w:rsidP="00C651E7">
      <w:pPr>
        <w:rPr>
          <w:sz w:val="28"/>
          <w:szCs w:val="28"/>
        </w:rPr>
      </w:pPr>
    </w:p>
    <w:p w:rsidR="00865EC2" w:rsidRDefault="00865EC2">
      <w:pPr>
        <w:rPr>
          <w:sz w:val="28"/>
          <w:szCs w:val="28"/>
        </w:rPr>
      </w:pPr>
      <w:r>
        <w:rPr>
          <w:sz w:val="28"/>
          <w:szCs w:val="28"/>
        </w:rPr>
        <w:br w:type="page"/>
      </w:r>
    </w:p>
    <w:p w:rsidR="009A1E84" w:rsidRDefault="009A1E84">
      <w:pPr>
        <w:rPr>
          <w:sz w:val="28"/>
          <w:szCs w:val="28"/>
        </w:rPr>
        <w:sectPr w:rsidR="009A1E84" w:rsidSect="00865EC2">
          <w:footerReference w:type="default" r:id="rId9"/>
          <w:pgSz w:w="11906" w:h="16838"/>
          <w:pgMar w:top="1440" w:right="1440" w:bottom="1440" w:left="1440" w:header="708" w:footer="708" w:gutter="0"/>
          <w:cols w:space="708"/>
          <w:docGrid w:linePitch="360"/>
        </w:sectPr>
      </w:pPr>
    </w:p>
    <w:p w:rsidR="009A1E84" w:rsidRDefault="009A1E84">
      <w:pPr>
        <w:rPr>
          <w:sz w:val="28"/>
          <w:szCs w:val="28"/>
        </w:rPr>
      </w:pPr>
    </w:p>
    <w:p w:rsidR="009A1E84" w:rsidRDefault="009A1E84" w:rsidP="009A1E84">
      <w:pPr>
        <w:pStyle w:val="Heading1"/>
      </w:pPr>
      <w:bookmarkStart w:id="2" w:name="_Toc481585160"/>
      <w:bookmarkStart w:id="3" w:name="_Toc1996100"/>
      <w:r>
        <w:t xml:space="preserve">Table of Applications Received and </w:t>
      </w:r>
      <w:bookmarkEnd w:id="2"/>
      <w:r>
        <w:t>Cases Listed for Licensing Sub-Committee</w:t>
      </w:r>
      <w:bookmarkEnd w:id="3"/>
      <w:r>
        <w:t xml:space="preserve">  </w:t>
      </w:r>
    </w:p>
    <w:tbl>
      <w:tblPr>
        <w:tblStyle w:val="MediumGrid3-Accent1"/>
        <w:tblW w:w="0" w:type="auto"/>
        <w:tblLayout w:type="fixed"/>
        <w:tblLook w:val="0420" w:firstRow="1" w:lastRow="0" w:firstColumn="0" w:lastColumn="0" w:noHBand="0" w:noVBand="1"/>
      </w:tblPr>
      <w:tblGrid>
        <w:gridCol w:w="5778"/>
        <w:gridCol w:w="3969"/>
        <w:gridCol w:w="4427"/>
      </w:tblGrid>
      <w:tr w:rsidR="004566CB" w:rsidTr="004566CB">
        <w:trPr>
          <w:cnfStyle w:val="100000000000" w:firstRow="1" w:lastRow="0" w:firstColumn="0" w:lastColumn="0" w:oddVBand="0" w:evenVBand="0" w:oddHBand="0" w:evenHBand="0" w:firstRowFirstColumn="0" w:firstRowLastColumn="0" w:lastRowFirstColumn="0" w:lastRowLastColumn="0"/>
          <w:tblHeader/>
        </w:trPr>
        <w:tc>
          <w:tcPr>
            <w:tcW w:w="5778" w:type="dxa"/>
          </w:tcPr>
          <w:p w:rsidR="004566CB" w:rsidRPr="00635BA1" w:rsidRDefault="004566CB">
            <w:pPr>
              <w:rPr>
                <w:b w:val="0"/>
                <w:bCs w:val="0"/>
                <w:szCs w:val="28"/>
              </w:rPr>
            </w:pPr>
            <w:r w:rsidRPr="00635BA1">
              <w:rPr>
                <w:b w:val="0"/>
                <w:bCs w:val="0"/>
                <w:szCs w:val="28"/>
              </w:rPr>
              <w:t>Ward</w:t>
            </w:r>
          </w:p>
        </w:tc>
        <w:tc>
          <w:tcPr>
            <w:tcW w:w="3969" w:type="dxa"/>
          </w:tcPr>
          <w:p w:rsidR="004566CB" w:rsidRPr="005311F1" w:rsidRDefault="004566CB">
            <w:pPr>
              <w:rPr>
                <w:szCs w:val="28"/>
              </w:rPr>
            </w:pPr>
            <w:r>
              <w:rPr>
                <w:b w:val="0"/>
                <w:bCs w:val="0"/>
                <w:szCs w:val="28"/>
              </w:rPr>
              <w:t>Applications r</w:t>
            </w:r>
            <w:r w:rsidRPr="00635BA1">
              <w:rPr>
                <w:b w:val="0"/>
                <w:bCs w:val="0"/>
                <w:szCs w:val="28"/>
              </w:rPr>
              <w:t>eceived</w:t>
            </w:r>
            <w:r>
              <w:rPr>
                <w:b w:val="0"/>
                <w:bCs w:val="0"/>
                <w:szCs w:val="28"/>
              </w:rPr>
              <w:t xml:space="preserve"> within consultation period</w:t>
            </w:r>
          </w:p>
        </w:tc>
        <w:tc>
          <w:tcPr>
            <w:tcW w:w="4427" w:type="dxa"/>
          </w:tcPr>
          <w:p w:rsidR="004566CB" w:rsidRPr="00635BA1" w:rsidRDefault="004566CB">
            <w:pPr>
              <w:rPr>
                <w:b w:val="0"/>
                <w:bCs w:val="0"/>
                <w:szCs w:val="28"/>
              </w:rPr>
            </w:pPr>
            <w:r w:rsidRPr="00635BA1">
              <w:rPr>
                <w:b w:val="0"/>
                <w:bCs w:val="0"/>
                <w:szCs w:val="28"/>
              </w:rPr>
              <w:t>Licensing Sub-Committee</w:t>
            </w:r>
          </w:p>
        </w:tc>
      </w:tr>
      <w:tr w:rsidR="004566CB" w:rsidTr="005311F1">
        <w:trPr>
          <w:cnfStyle w:val="000000100000" w:firstRow="0" w:lastRow="0" w:firstColumn="0" w:lastColumn="0" w:oddVBand="0" w:evenVBand="0" w:oddHBand="1" w:evenHBand="0" w:firstRowFirstColumn="0" w:firstRowLastColumn="0" w:lastRowFirstColumn="0" w:lastRowLastColumn="0"/>
        </w:trPr>
        <w:tc>
          <w:tcPr>
            <w:tcW w:w="5778" w:type="dxa"/>
          </w:tcPr>
          <w:p w:rsidR="004566CB" w:rsidRDefault="004566CB">
            <w:pPr>
              <w:rPr>
                <w:szCs w:val="28"/>
              </w:rPr>
            </w:pPr>
            <w:r>
              <w:rPr>
                <w:szCs w:val="28"/>
              </w:rPr>
              <w:t>Bryanston and Dorset Square</w:t>
            </w:r>
          </w:p>
        </w:tc>
        <w:tc>
          <w:tcPr>
            <w:tcW w:w="3969" w:type="dxa"/>
          </w:tcPr>
          <w:p w:rsidR="004566CB" w:rsidRDefault="004566CB">
            <w:pPr>
              <w:rPr>
                <w:szCs w:val="28"/>
              </w:rPr>
            </w:pPr>
            <w:r>
              <w:rPr>
                <w:szCs w:val="28"/>
              </w:rPr>
              <w:t>0</w:t>
            </w:r>
          </w:p>
        </w:tc>
        <w:tc>
          <w:tcPr>
            <w:tcW w:w="4427" w:type="dxa"/>
          </w:tcPr>
          <w:p w:rsidR="004566CB" w:rsidRDefault="004566CB">
            <w:pPr>
              <w:rPr>
                <w:szCs w:val="28"/>
              </w:rPr>
            </w:pPr>
            <w:r>
              <w:rPr>
                <w:szCs w:val="28"/>
              </w:rPr>
              <w:t>4</w:t>
            </w:r>
          </w:p>
        </w:tc>
      </w:tr>
      <w:tr w:rsidR="004566CB" w:rsidTr="005311F1">
        <w:tc>
          <w:tcPr>
            <w:tcW w:w="5778" w:type="dxa"/>
          </w:tcPr>
          <w:p w:rsidR="004566CB" w:rsidRPr="00635BA1" w:rsidRDefault="004566CB">
            <w:pPr>
              <w:rPr>
                <w:szCs w:val="28"/>
              </w:rPr>
            </w:pPr>
            <w:r>
              <w:rPr>
                <w:szCs w:val="28"/>
              </w:rPr>
              <w:t>Hyde Park</w:t>
            </w:r>
          </w:p>
        </w:tc>
        <w:tc>
          <w:tcPr>
            <w:tcW w:w="3969" w:type="dxa"/>
          </w:tcPr>
          <w:p w:rsidR="004566CB" w:rsidRDefault="004566CB">
            <w:pPr>
              <w:rPr>
                <w:szCs w:val="28"/>
              </w:rPr>
            </w:pPr>
            <w:r>
              <w:rPr>
                <w:szCs w:val="28"/>
              </w:rPr>
              <w:t>2</w:t>
            </w:r>
          </w:p>
        </w:tc>
        <w:tc>
          <w:tcPr>
            <w:tcW w:w="4427" w:type="dxa"/>
          </w:tcPr>
          <w:p w:rsidR="004566CB" w:rsidRPr="00635BA1" w:rsidRDefault="004566CB">
            <w:pPr>
              <w:rPr>
                <w:szCs w:val="28"/>
              </w:rPr>
            </w:pPr>
            <w:r>
              <w:rPr>
                <w:szCs w:val="28"/>
              </w:rPr>
              <w:t>2</w:t>
            </w:r>
          </w:p>
        </w:tc>
      </w:tr>
      <w:tr w:rsidR="004566CB" w:rsidTr="005311F1">
        <w:trPr>
          <w:cnfStyle w:val="000000100000" w:firstRow="0" w:lastRow="0" w:firstColumn="0" w:lastColumn="0" w:oddVBand="0" w:evenVBand="0" w:oddHBand="1" w:evenHBand="0" w:firstRowFirstColumn="0" w:firstRowLastColumn="0" w:lastRowFirstColumn="0" w:lastRowLastColumn="0"/>
        </w:trPr>
        <w:tc>
          <w:tcPr>
            <w:tcW w:w="5778" w:type="dxa"/>
          </w:tcPr>
          <w:p w:rsidR="004566CB" w:rsidRDefault="004566CB">
            <w:pPr>
              <w:rPr>
                <w:szCs w:val="28"/>
              </w:rPr>
            </w:pPr>
            <w:r>
              <w:rPr>
                <w:szCs w:val="28"/>
              </w:rPr>
              <w:t>Knightsbridge and Belgravia</w:t>
            </w:r>
          </w:p>
        </w:tc>
        <w:tc>
          <w:tcPr>
            <w:tcW w:w="3969" w:type="dxa"/>
          </w:tcPr>
          <w:p w:rsidR="004566CB" w:rsidRDefault="004566CB">
            <w:pPr>
              <w:rPr>
                <w:szCs w:val="28"/>
              </w:rPr>
            </w:pPr>
            <w:r>
              <w:rPr>
                <w:szCs w:val="28"/>
              </w:rPr>
              <w:t>0</w:t>
            </w:r>
          </w:p>
        </w:tc>
        <w:tc>
          <w:tcPr>
            <w:tcW w:w="4427" w:type="dxa"/>
          </w:tcPr>
          <w:p w:rsidR="004566CB" w:rsidRDefault="004566CB">
            <w:pPr>
              <w:rPr>
                <w:szCs w:val="28"/>
              </w:rPr>
            </w:pPr>
            <w:r>
              <w:rPr>
                <w:szCs w:val="28"/>
              </w:rPr>
              <w:t>1</w:t>
            </w:r>
          </w:p>
        </w:tc>
      </w:tr>
      <w:tr w:rsidR="004566CB" w:rsidTr="005311F1">
        <w:tc>
          <w:tcPr>
            <w:tcW w:w="5778" w:type="dxa"/>
          </w:tcPr>
          <w:p w:rsidR="004566CB" w:rsidRDefault="004566CB">
            <w:pPr>
              <w:rPr>
                <w:szCs w:val="28"/>
              </w:rPr>
            </w:pPr>
            <w:r>
              <w:rPr>
                <w:szCs w:val="28"/>
              </w:rPr>
              <w:t>Lancaster Gate</w:t>
            </w:r>
          </w:p>
        </w:tc>
        <w:tc>
          <w:tcPr>
            <w:tcW w:w="3969" w:type="dxa"/>
          </w:tcPr>
          <w:p w:rsidR="004566CB" w:rsidRDefault="004566CB">
            <w:pPr>
              <w:rPr>
                <w:szCs w:val="28"/>
              </w:rPr>
            </w:pPr>
            <w:r>
              <w:rPr>
                <w:szCs w:val="28"/>
              </w:rPr>
              <w:t>1</w:t>
            </w:r>
          </w:p>
        </w:tc>
        <w:tc>
          <w:tcPr>
            <w:tcW w:w="4427" w:type="dxa"/>
          </w:tcPr>
          <w:p w:rsidR="004566CB" w:rsidRDefault="004566CB">
            <w:pPr>
              <w:rPr>
                <w:szCs w:val="28"/>
              </w:rPr>
            </w:pPr>
            <w:r>
              <w:rPr>
                <w:szCs w:val="28"/>
              </w:rPr>
              <w:t>2</w:t>
            </w:r>
          </w:p>
        </w:tc>
      </w:tr>
      <w:tr w:rsidR="004566CB" w:rsidTr="005311F1">
        <w:trPr>
          <w:cnfStyle w:val="000000100000" w:firstRow="0" w:lastRow="0" w:firstColumn="0" w:lastColumn="0" w:oddVBand="0" w:evenVBand="0" w:oddHBand="1" w:evenHBand="0" w:firstRowFirstColumn="0" w:firstRowLastColumn="0" w:lastRowFirstColumn="0" w:lastRowLastColumn="0"/>
        </w:trPr>
        <w:tc>
          <w:tcPr>
            <w:tcW w:w="5778" w:type="dxa"/>
          </w:tcPr>
          <w:p w:rsidR="004566CB" w:rsidRDefault="004566CB">
            <w:pPr>
              <w:rPr>
                <w:szCs w:val="28"/>
              </w:rPr>
            </w:pPr>
            <w:r>
              <w:rPr>
                <w:szCs w:val="28"/>
              </w:rPr>
              <w:t>Marylebone High Street</w:t>
            </w:r>
          </w:p>
        </w:tc>
        <w:tc>
          <w:tcPr>
            <w:tcW w:w="3969" w:type="dxa"/>
          </w:tcPr>
          <w:p w:rsidR="004566CB" w:rsidRDefault="004566CB">
            <w:pPr>
              <w:rPr>
                <w:szCs w:val="28"/>
              </w:rPr>
            </w:pPr>
            <w:r>
              <w:rPr>
                <w:szCs w:val="28"/>
              </w:rPr>
              <w:t>2</w:t>
            </w:r>
          </w:p>
        </w:tc>
        <w:tc>
          <w:tcPr>
            <w:tcW w:w="4427" w:type="dxa"/>
          </w:tcPr>
          <w:p w:rsidR="004566CB" w:rsidRDefault="004566CB">
            <w:pPr>
              <w:rPr>
                <w:szCs w:val="28"/>
              </w:rPr>
            </w:pPr>
            <w:r>
              <w:rPr>
                <w:szCs w:val="28"/>
              </w:rPr>
              <w:t>2</w:t>
            </w:r>
          </w:p>
        </w:tc>
      </w:tr>
      <w:tr w:rsidR="004566CB" w:rsidTr="005311F1">
        <w:tc>
          <w:tcPr>
            <w:tcW w:w="5778" w:type="dxa"/>
          </w:tcPr>
          <w:p w:rsidR="004566CB" w:rsidRDefault="007F035D">
            <w:pPr>
              <w:rPr>
                <w:szCs w:val="28"/>
              </w:rPr>
            </w:pPr>
            <w:r>
              <w:rPr>
                <w:szCs w:val="28"/>
              </w:rPr>
              <w:t>N/A</w:t>
            </w:r>
          </w:p>
        </w:tc>
        <w:tc>
          <w:tcPr>
            <w:tcW w:w="3969" w:type="dxa"/>
          </w:tcPr>
          <w:p w:rsidR="004566CB" w:rsidRDefault="004566CB">
            <w:pPr>
              <w:rPr>
                <w:szCs w:val="28"/>
              </w:rPr>
            </w:pPr>
            <w:r>
              <w:rPr>
                <w:szCs w:val="28"/>
              </w:rPr>
              <w:t>1</w:t>
            </w:r>
          </w:p>
        </w:tc>
        <w:tc>
          <w:tcPr>
            <w:tcW w:w="4427" w:type="dxa"/>
          </w:tcPr>
          <w:p w:rsidR="004566CB" w:rsidRDefault="004566CB">
            <w:pPr>
              <w:rPr>
                <w:szCs w:val="28"/>
              </w:rPr>
            </w:pPr>
            <w:r>
              <w:rPr>
                <w:szCs w:val="28"/>
              </w:rPr>
              <w:t>0</w:t>
            </w:r>
          </w:p>
        </w:tc>
      </w:tr>
      <w:tr w:rsidR="004566CB" w:rsidTr="005311F1">
        <w:trPr>
          <w:cnfStyle w:val="000000100000" w:firstRow="0" w:lastRow="0" w:firstColumn="0" w:lastColumn="0" w:oddVBand="0" w:evenVBand="0" w:oddHBand="1" w:evenHBand="0" w:firstRowFirstColumn="0" w:firstRowLastColumn="0" w:lastRowFirstColumn="0" w:lastRowLastColumn="0"/>
        </w:trPr>
        <w:tc>
          <w:tcPr>
            <w:tcW w:w="5778" w:type="dxa"/>
          </w:tcPr>
          <w:p w:rsidR="004566CB" w:rsidRDefault="004566CB">
            <w:pPr>
              <w:rPr>
                <w:szCs w:val="28"/>
              </w:rPr>
            </w:pPr>
            <w:r>
              <w:rPr>
                <w:szCs w:val="28"/>
              </w:rPr>
              <w:t>St James's</w:t>
            </w:r>
          </w:p>
        </w:tc>
        <w:tc>
          <w:tcPr>
            <w:tcW w:w="3969" w:type="dxa"/>
          </w:tcPr>
          <w:p w:rsidR="004566CB" w:rsidRDefault="004566CB">
            <w:pPr>
              <w:rPr>
                <w:szCs w:val="28"/>
              </w:rPr>
            </w:pPr>
            <w:r>
              <w:rPr>
                <w:szCs w:val="28"/>
              </w:rPr>
              <w:t>11</w:t>
            </w:r>
          </w:p>
        </w:tc>
        <w:tc>
          <w:tcPr>
            <w:tcW w:w="4427" w:type="dxa"/>
          </w:tcPr>
          <w:p w:rsidR="004566CB" w:rsidRDefault="004566CB">
            <w:pPr>
              <w:rPr>
                <w:szCs w:val="28"/>
              </w:rPr>
            </w:pPr>
            <w:r>
              <w:rPr>
                <w:szCs w:val="28"/>
              </w:rPr>
              <w:t>11</w:t>
            </w:r>
          </w:p>
        </w:tc>
      </w:tr>
      <w:tr w:rsidR="004566CB" w:rsidTr="005311F1">
        <w:tc>
          <w:tcPr>
            <w:tcW w:w="5778" w:type="dxa"/>
          </w:tcPr>
          <w:p w:rsidR="004566CB" w:rsidRDefault="004566CB">
            <w:pPr>
              <w:rPr>
                <w:szCs w:val="28"/>
              </w:rPr>
            </w:pPr>
            <w:r>
              <w:rPr>
                <w:szCs w:val="28"/>
              </w:rPr>
              <w:t>Warwick</w:t>
            </w:r>
          </w:p>
        </w:tc>
        <w:tc>
          <w:tcPr>
            <w:tcW w:w="3969" w:type="dxa"/>
          </w:tcPr>
          <w:p w:rsidR="004566CB" w:rsidRDefault="004566CB">
            <w:pPr>
              <w:rPr>
                <w:szCs w:val="28"/>
              </w:rPr>
            </w:pPr>
            <w:r>
              <w:rPr>
                <w:szCs w:val="28"/>
              </w:rPr>
              <w:t>2</w:t>
            </w:r>
          </w:p>
        </w:tc>
        <w:tc>
          <w:tcPr>
            <w:tcW w:w="4427" w:type="dxa"/>
          </w:tcPr>
          <w:p w:rsidR="004566CB" w:rsidRDefault="004566CB">
            <w:pPr>
              <w:rPr>
                <w:szCs w:val="28"/>
              </w:rPr>
            </w:pPr>
            <w:r>
              <w:rPr>
                <w:szCs w:val="28"/>
              </w:rPr>
              <w:t>0</w:t>
            </w:r>
          </w:p>
        </w:tc>
      </w:tr>
      <w:tr w:rsidR="004566CB" w:rsidTr="005311F1">
        <w:trPr>
          <w:cnfStyle w:val="000000100000" w:firstRow="0" w:lastRow="0" w:firstColumn="0" w:lastColumn="0" w:oddVBand="0" w:evenVBand="0" w:oddHBand="1" w:evenHBand="0" w:firstRowFirstColumn="0" w:firstRowLastColumn="0" w:lastRowFirstColumn="0" w:lastRowLastColumn="0"/>
        </w:trPr>
        <w:tc>
          <w:tcPr>
            <w:tcW w:w="5778" w:type="dxa"/>
          </w:tcPr>
          <w:p w:rsidR="004566CB" w:rsidRDefault="004566CB">
            <w:pPr>
              <w:rPr>
                <w:szCs w:val="28"/>
              </w:rPr>
            </w:pPr>
            <w:r>
              <w:rPr>
                <w:szCs w:val="28"/>
              </w:rPr>
              <w:t>West End</w:t>
            </w:r>
          </w:p>
        </w:tc>
        <w:tc>
          <w:tcPr>
            <w:tcW w:w="3969" w:type="dxa"/>
          </w:tcPr>
          <w:p w:rsidR="004566CB" w:rsidRDefault="004566CB">
            <w:pPr>
              <w:rPr>
                <w:szCs w:val="28"/>
              </w:rPr>
            </w:pPr>
            <w:r>
              <w:rPr>
                <w:szCs w:val="28"/>
              </w:rPr>
              <w:t>10</w:t>
            </w:r>
          </w:p>
        </w:tc>
        <w:tc>
          <w:tcPr>
            <w:tcW w:w="4427" w:type="dxa"/>
          </w:tcPr>
          <w:p w:rsidR="004566CB" w:rsidRDefault="004566CB">
            <w:pPr>
              <w:rPr>
                <w:szCs w:val="28"/>
              </w:rPr>
            </w:pPr>
            <w:r>
              <w:rPr>
                <w:szCs w:val="28"/>
              </w:rPr>
              <w:t>13</w:t>
            </w:r>
          </w:p>
        </w:tc>
      </w:tr>
    </w:tbl>
    <w:p w:rsidR="00BD0112" w:rsidRDefault="00BD0112">
      <w:pPr>
        <w:rPr>
          <w:b/>
          <w:bCs/>
          <w:sz w:val="28"/>
          <w:szCs w:val="28"/>
        </w:rPr>
      </w:pPr>
    </w:p>
    <w:p w:rsidR="0015522E" w:rsidRDefault="0015522E">
      <w:pPr>
        <w:rPr>
          <w:b/>
          <w:bCs/>
          <w:sz w:val="28"/>
          <w:szCs w:val="28"/>
        </w:rPr>
        <w:sectPr w:rsidR="0015522E" w:rsidSect="00865EC2">
          <w:pgSz w:w="16838" w:h="11906" w:orient="landscape"/>
          <w:pgMar w:top="1440" w:right="1440" w:bottom="1440" w:left="1440" w:header="708" w:footer="708" w:gutter="0"/>
          <w:cols w:space="708"/>
          <w:docGrid w:linePitch="360"/>
        </w:sectPr>
      </w:pPr>
    </w:p>
    <w:tbl>
      <w:tblPr>
        <w:tblStyle w:val="LightGrid"/>
        <w:tblW w:w="0" w:type="auto"/>
        <w:tblLayout w:type="fixed"/>
        <w:tblLook w:val="04A0" w:firstRow="1" w:lastRow="0" w:firstColumn="1" w:lastColumn="0" w:noHBand="0" w:noVBand="1"/>
      </w:tblPr>
      <w:tblGrid>
        <w:gridCol w:w="1384"/>
        <w:gridCol w:w="1559"/>
        <w:gridCol w:w="3828"/>
        <w:gridCol w:w="283"/>
        <w:gridCol w:w="1843"/>
        <w:gridCol w:w="2410"/>
        <w:gridCol w:w="1417"/>
        <w:gridCol w:w="1450"/>
      </w:tblGrid>
      <w:tr w:rsidR="00415B1F" w:rsidTr="00415B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4" w:type="dxa"/>
            <w:gridSpan w:val="8"/>
            <w:tcBorders>
              <w:top w:val="single" w:sz="4" w:space="0" w:color="auto"/>
              <w:left w:val="single" w:sz="4" w:space="0" w:color="auto"/>
              <w:bottom w:val="single" w:sz="4" w:space="0" w:color="auto"/>
              <w:right w:val="single" w:sz="4" w:space="0" w:color="auto"/>
            </w:tcBorders>
          </w:tcPr>
          <w:p w:rsidR="00415B1F" w:rsidRDefault="00415B1F" w:rsidP="00415B1F">
            <w:pPr>
              <w:pStyle w:val="Heading1"/>
              <w:outlineLvl w:val="0"/>
              <w:rPr>
                <w:rFonts w:ascii="Segoe UI" w:hAnsi="Segoe UI" w:cs="Segoe UI"/>
                <w:color w:val="4C4C4C"/>
                <w:sz w:val="20"/>
                <w:szCs w:val="20"/>
              </w:rPr>
            </w:pPr>
            <w:bookmarkStart w:id="4" w:name="_Toc1996101"/>
            <w:r w:rsidRPr="00EE6248">
              <w:lastRenderedPageBreak/>
              <w:t>Applications received within public consultation period</w:t>
            </w:r>
            <w:bookmarkEnd w:id="4"/>
          </w:p>
        </w:tc>
      </w:tr>
      <w:tr w:rsidR="00347324" w:rsidTr="00456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1" w:type="dxa"/>
            <w:gridSpan w:val="3"/>
            <w:tcBorders>
              <w:top w:val="single" w:sz="4" w:space="0" w:color="auto"/>
              <w:left w:val="single" w:sz="4" w:space="0" w:color="auto"/>
              <w:bottom w:val="single" w:sz="4" w:space="0" w:color="auto"/>
              <w:right w:val="nil"/>
            </w:tcBorders>
            <w:vAlign w:val="center"/>
          </w:tcPr>
          <w:p w:rsidR="00347324" w:rsidRDefault="004566CB" w:rsidP="00025E5E">
            <w:pPr>
              <w:jc w:val="center"/>
              <w:rPr>
                <w:rFonts w:ascii="Segoe UI" w:hAnsi="Segoe UI" w:cs="Segoe UI"/>
                <w:color w:val="4C4C4C"/>
                <w:sz w:val="20"/>
                <w:szCs w:val="20"/>
              </w:rPr>
            </w:pPr>
            <w:bookmarkStart w:id="5" w:name="GraphImage2"/>
            <w:bookmarkEnd w:id="5"/>
            <w:r>
              <w:rPr>
                <w:rFonts w:ascii="Segoe UI" w:hAnsi="Segoe UI" w:cs="Segoe UI"/>
                <w:noProof/>
                <w:color w:val="4C4C4C"/>
                <w:sz w:val="20"/>
                <w:szCs w:val="20"/>
                <w:lang w:eastAsia="en-GB"/>
              </w:rPr>
              <w:drawing>
                <wp:inline distT="0" distB="0" distL="0" distR="0">
                  <wp:extent cx="4162425" cy="3163570"/>
                  <wp:effectExtent l="0" t="0" r="9525" b="0"/>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62425" cy="3163570"/>
                          </a:xfrm>
                          <a:prstGeom prst="rect">
                            <a:avLst/>
                          </a:prstGeom>
                        </pic:spPr>
                      </pic:pic>
                    </a:graphicData>
                  </a:graphic>
                </wp:inline>
              </w:drawing>
            </w:r>
          </w:p>
        </w:tc>
        <w:tc>
          <w:tcPr>
            <w:tcW w:w="7403" w:type="dxa"/>
            <w:gridSpan w:val="5"/>
            <w:tcBorders>
              <w:top w:val="single" w:sz="4" w:space="0" w:color="auto"/>
              <w:left w:val="nil"/>
              <w:bottom w:val="single" w:sz="4" w:space="0" w:color="auto"/>
              <w:right w:val="single" w:sz="4" w:space="0" w:color="auto"/>
            </w:tcBorders>
            <w:vAlign w:val="center"/>
          </w:tcPr>
          <w:p w:rsidR="00347324" w:rsidRDefault="004566CB" w:rsidP="004566CB">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sidRPr="004566CB">
              <w:rPr>
                <w:rFonts w:ascii="Segoe UI" w:hAnsi="Segoe UI" w:cs="Segoe UI"/>
                <w:noProof/>
                <w:color w:val="4C4C4C"/>
                <w:sz w:val="20"/>
                <w:szCs w:val="20"/>
                <w:lang w:eastAsia="en-GB"/>
              </w:rPr>
              <w:drawing>
                <wp:inline distT="0" distB="0" distL="0" distR="0">
                  <wp:extent cx="4057650" cy="3295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57650" cy="3295650"/>
                          </a:xfrm>
                          <a:prstGeom prst="rect">
                            <a:avLst/>
                          </a:prstGeom>
                          <a:noFill/>
                          <a:ln>
                            <a:noFill/>
                          </a:ln>
                        </pic:spPr>
                      </pic:pic>
                    </a:graphicData>
                  </a:graphic>
                </wp:inline>
              </w:drawing>
            </w:r>
          </w:p>
        </w:tc>
      </w:tr>
      <w:tr w:rsidR="001C07CC" w:rsidTr="004566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bottom w:val="single" w:sz="4" w:space="0" w:color="auto"/>
            </w:tcBorders>
          </w:tcPr>
          <w:p w:rsidR="001C07CC" w:rsidRDefault="001C07CC" w:rsidP="009540F2">
            <w:r>
              <w:rPr>
                <w:rFonts w:ascii="Segoe UI" w:hAnsi="Segoe UI" w:cs="Segoe UI"/>
                <w:color w:val="4C4C4C"/>
                <w:sz w:val="20"/>
                <w:szCs w:val="20"/>
              </w:rPr>
              <w:t>Ward</w:t>
            </w:r>
          </w:p>
        </w:tc>
        <w:tc>
          <w:tcPr>
            <w:tcW w:w="1559" w:type="dxa"/>
            <w:tcBorders>
              <w:top w:val="single" w:sz="4" w:space="0" w:color="auto"/>
              <w:bottom w:val="single" w:sz="4" w:space="0" w:color="auto"/>
            </w:tcBorders>
          </w:tcPr>
          <w:p w:rsidR="001C07CC" w:rsidRPr="009540F2" w:rsidRDefault="001C07CC" w:rsidP="00C651E7">
            <w:pPr>
              <w:cnfStyle w:val="000000010000" w:firstRow="0" w:lastRow="0" w:firstColumn="0" w:lastColumn="0" w:oddVBand="0" w:evenVBand="0" w:oddHBand="0" w:evenHBand="1"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Premises</w:t>
            </w:r>
          </w:p>
        </w:tc>
        <w:tc>
          <w:tcPr>
            <w:tcW w:w="4111" w:type="dxa"/>
            <w:gridSpan w:val="2"/>
            <w:tcBorders>
              <w:top w:val="single" w:sz="4" w:space="0" w:color="auto"/>
              <w:bottom w:val="single" w:sz="4" w:space="0" w:color="auto"/>
            </w:tcBorders>
          </w:tcPr>
          <w:p w:rsidR="001C07CC" w:rsidRPr="009540F2" w:rsidRDefault="001C07CC" w:rsidP="00C651E7">
            <w:pPr>
              <w:cnfStyle w:val="000000010000" w:firstRow="0" w:lastRow="0" w:firstColumn="0" w:lastColumn="0" w:oddVBand="0" w:evenVBand="0" w:oddHBand="0" w:evenHBand="1"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Address</w:t>
            </w:r>
          </w:p>
        </w:tc>
        <w:tc>
          <w:tcPr>
            <w:tcW w:w="1843" w:type="dxa"/>
            <w:tcBorders>
              <w:top w:val="single" w:sz="4" w:space="0" w:color="auto"/>
              <w:bottom w:val="single" w:sz="4" w:space="0" w:color="auto"/>
            </w:tcBorders>
          </w:tcPr>
          <w:p w:rsidR="001C07CC" w:rsidRPr="009540F2" w:rsidRDefault="001C07CC" w:rsidP="009540F2">
            <w:pPr>
              <w:cnfStyle w:val="000000010000" w:firstRow="0" w:lastRow="0" w:firstColumn="0" w:lastColumn="0" w:oddVBand="0" w:evenVBand="0" w:oddHBand="0" w:evenHBand="1"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Reference Number</w:t>
            </w:r>
          </w:p>
        </w:tc>
        <w:tc>
          <w:tcPr>
            <w:tcW w:w="2410" w:type="dxa"/>
            <w:tcBorders>
              <w:top w:val="single" w:sz="4" w:space="0" w:color="auto"/>
              <w:bottom w:val="single" w:sz="4" w:space="0" w:color="auto"/>
            </w:tcBorders>
          </w:tcPr>
          <w:p w:rsidR="001C07CC" w:rsidRPr="009540F2" w:rsidRDefault="001C07CC" w:rsidP="00C651E7">
            <w:pPr>
              <w:cnfStyle w:val="000000010000" w:firstRow="0" w:lastRow="0" w:firstColumn="0" w:lastColumn="0" w:oddVBand="0" w:evenVBand="0" w:oddHBand="0" w:evenHBand="1"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Application Type</w:t>
            </w:r>
          </w:p>
        </w:tc>
        <w:tc>
          <w:tcPr>
            <w:tcW w:w="1417" w:type="dxa"/>
            <w:tcBorders>
              <w:top w:val="single" w:sz="4" w:space="0" w:color="auto"/>
              <w:bottom w:val="single" w:sz="4" w:space="0" w:color="auto"/>
            </w:tcBorders>
          </w:tcPr>
          <w:p w:rsidR="001C07CC" w:rsidRPr="009540F2" w:rsidRDefault="001C07CC" w:rsidP="00C651E7">
            <w:pPr>
              <w:cnfStyle w:val="000000010000" w:firstRow="0" w:lastRow="0" w:firstColumn="0" w:lastColumn="0" w:oddVBand="0" w:evenVBand="0" w:oddHBand="0" w:evenHBand="1"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Application Reason</w:t>
            </w:r>
          </w:p>
          <w:p w:rsidR="001C07CC" w:rsidRPr="009540F2" w:rsidRDefault="001C07CC" w:rsidP="00C651E7">
            <w:pPr>
              <w:cnfStyle w:val="000000010000" w:firstRow="0" w:lastRow="0" w:firstColumn="0" w:lastColumn="0" w:oddVBand="0" w:evenVBand="0" w:oddHBand="0" w:evenHBand="1" w:firstRowFirstColumn="0" w:firstRowLastColumn="0" w:lastRowFirstColumn="0" w:lastRowLastColumn="0"/>
              <w:rPr>
                <w:rFonts w:ascii="Segoe UI" w:hAnsi="Segoe UI" w:cs="Segoe UI"/>
                <w:color w:val="4C4C4C"/>
                <w:sz w:val="20"/>
                <w:szCs w:val="20"/>
              </w:rPr>
            </w:pPr>
          </w:p>
        </w:tc>
        <w:tc>
          <w:tcPr>
            <w:tcW w:w="1450" w:type="dxa"/>
            <w:tcBorders>
              <w:top w:val="single" w:sz="4" w:space="0" w:color="auto"/>
              <w:bottom w:val="single" w:sz="4" w:space="0" w:color="auto"/>
            </w:tcBorders>
          </w:tcPr>
          <w:p w:rsidR="001C07CC" w:rsidRPr="009540F2" w:rsidRDefault="001C07CC" w:rsidP="00C651E7">
            <w:pPr>
              <w:cnfStyle w:val="000000010000" w:firstRow="0" w:lastRow="0" w:firstColumn="0" w:lastColumn="0" w:oddVBand="0" w:evenVBand="0" w:oddHBand="0" w:evenHBand="1"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Last Date for Objection</w:t>
            </w:r>
          </w:p>
        </w:tc>
      </w:tr>
      <w:tr w:rsidR="004566CB" w:rsidTr="00456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bottom w:val="single" w:sz="4" w:space="0" w:color="auto"/>
            </w:tcBorders>
          </w:tcPr>
          <w:p w:rsidR="004566CB" w:rsidRDefault="004566CB" w:rsidP="009540F2">
            <w:pPr>
              <w:rPr>
                <w:rFonts w:ascii="Segoe UI" w:hAnsi="Segoe UI" w:cs="Segoe UI"/>
                <w:color w:val="4C4C4C"/>
                <w:sz w:val="20"/>
                <w:szCs w:val="20"/>
              </w:rPr>
            </w:pPr>
            <w:r>
              <w:rPr>
                <w:rFonts w:ascii="Segoe UI" w:hAnsi="Segoe UI" w:cs="Segoe UI"/>
                <w:color w:val="4C4C4C"/>
                <w:sz w:val="20"/>
                <w:szCs w:val="20"/>
              </w:rPr>
              <w:t>Hyde Park</w:t>
            </w:r>
          </w:p>
        </w:tc>
        <w:tc>
          <w:tcPr>
            <w:tcW w:w="1559" w:type="dxa"/>
            <w:tcBorders>
              <w:top w:val="single" w:sz="4" w:space="0" w:color="auto"/>
              <w:bottom w:val="single" w:sz="4" w:space="0" w:color="auto"/>
            </w:tcBorders>
          </w:tcPr>
          <w:p w:rsidR="004566CB" w:rsidRDefault="007F035D"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N/A</w:t>
            </w:r>
          </w:p>
        </w:tc>
        <w:tc>
          <w:tcPr>
            <w:tcW w:w="4111" w:type="dxa"/>
            <w:gridSpan w:val="2"/>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Baltic Wharf Rear Of 149-157 Harrow Road London W2 6NA</w:t>
            </w:r>
          </w:p>
        </w:tc>
        <w:tc>
          <w:tcPr>
            <w:tcW w:w="1843" w:type="dxa"/>
            <w:tcBorders>
              <w:top w:val="single" w:sz="4" w:space="0" w:color="auto"/>
              <w:bottom w:val="single" w:sz="4" w:space="0" w:color="auto"/>
            </w:tcBorders>
          </w:tcPr>
          <w:p w:rsidR="004566CB" w:rsidRDefault="00AA3B2B" w:rsidP="009540F2">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hyperlink r:id="rId12" w:history="1">
              <w:r w:rsidR="004566CB" w:rsidRPr="004566CB">
                <w:rPr>
                  <w:rStyle w:val="Hyperlink"/>
                  <w:rFonts w:ascii="Segoe UI" w:hAnsi="Segoe UI" w:cs="Segoe UI"/>
                  <w:sz w:val="20"/>
                  <w:szCs w:val="20"/>
                </w:rPr>
                <w:t>18/16278/LIPN</w:t>
              </w:r>
            </w:hyperlink>
          </w:p>
        </w:tc>
        <w:tc>
          <w:tcPr>
            <w:tcW w:w="241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Premises Licence - New</w:t>
            </w:r>
          </w:p>
        </w:tc>
        <w:tc>
          <w:tcPr>
            <w:tcW w:w="1417"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New</w:t>
            </w:r>
          </w:p>
        </w:tc>
        <w:tc>
          <w:tcPr>
            <w:tcW w:w="145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07/03/2019</w:t>
            </w:r>
          </w:p>
        </w:tc>
      </w:tr>
      <w:tr w:rsidR="004566CB" w:rsidTr="00AA3B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4" w:type="dxa"/>
            <w:gridSpan w:val="8"/>
            <w:tcBorders>
              <w:top w:val="single" w:sz="4" w:space="0" w:color="auto"/>
              <w:bottom w:val="single" w:sz="4" w:space="0" w:color="auto"/>
            </w:tcBorders>
          </w:tcPr>
          <w:p w:rsidR="004566CB" w:rsidRPr="00AA3B2B" w:rsidRDefault="004566CB" w:rsidP="00C651E7">
            <w:pPr>
              <w:rPr>
                <w:rFonts w:ascii="Segoe UI" w:hAnsi="Segoe UI" w:cs="Segoe UI"/>
                <w:b w:val="0"/>
                <w:color w:val="4C4C4C"/>
                <w:sz w:val="20"/>
                <w:szCs w:val="20"/>
              </w:rPr>
            </w:pPr>
            <w:r w:rsidRPr="00AA3B2B">
              <w:rPr>
                <w:rFonts w:ascii="Segoe UI" w:hAnsi="Segoe UI" w:cs="Segoe UI"/>
                <w:b w:val="0"/>
                <w:color w:val="4C4C4C"/>
                <w:sz w:val="20"/>
                <w:szCs w:val="20"/>
              </w:rPr>
              <w:t xml:space="preserve">Proposed Change (if applicable - variation only): </w:t>
            </w:r>
            <w:r w:rsidR="007F035D">
              <w:rPr>
                <w:rFonts w:ascii="Segoe UI" w:hAnsi="Segoe UI" w:cs="Segoe UI"/>
                <w:b w:val="0"/>
                <w:color w:val="4C4C4C"/>
                <w:sz w:val="20"/>
                <w:szCs w:val="20"/>
              </w:rPr>
              <w:t>N/A</w:t>
            </w:r>
          </w:p>
        </w:tc>
      </w:tr>
      <w:tr w:rsidR="004566CB" w:rsidTr="00456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bottom w:val="single" w:sz="4" w:space="0" w:color="auto"/>
            </w:tcBorders>
          </w:tcPr>
          <w:p w:rsidR="004566CB" w:rsidRDefault="004566CB" w:rsidP="009540F2">
            <w:pPr>
              <w:rPr>
                <w:rFonts w:ascii="Segoe UI" w:hAnsi="Segoe UI" w:cs="Segoe UI"/>
                <w:color w:val="4C4C4C"/>
                <w:sz w:val="20"/>
                <w:szCs w:val="20"/>
              </w:rPr>
            </w:pPr>
            <w:r>
              <w:rPr>
                <w:rFonts w:ascii="Segoe UI" w:hAnsi="Segoe UI" w:cs="Segoe UI"/>
                <w:color w:val="4C4C4C"/>
                <w:sz w:val="20"/>
                <w:szCs w:val="20"/>
              </w:rPr>
              <w:lastRenderedPageBreak/>
              <w:t>Hyde Park</w:t>
            </w:r>
          </w:p>
        </w:tc>
        <w:tc>
          <w:tcPr>
            <w:tcW w:w="1559"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The Draft House</w:t>
            </w:r>
          </w:p>
        </w:tc>
        <w:tc>
          <w:tcPr>
            <w:tcW w:w="4111" w:type="dxa"/>
            <w:gridSpan w:val="2"/>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West End Quay South Wharf Road London W2 1LA</w:t>
            </w:r>
          </w:p>
        </w:tc>
        <w:tc>
          <w:tcPr>
            <w:tcW w:w="1843" w:type="dxa"/>
            <w:tcBorders>
              <w:top w:val="single" w:sz="4" w:space="0" w:color="auto"/>
              <w:bottom w:val="single" w:sz="4" w:space="0" w:color="auto"/>
            </w:tcBorders>
          </w:tcPr>
          <w:p w:rsidR="004566CB" w:rsidRDefault="00AA3B2B" w:rsidP="009540F2">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hyperlink r:id="rId13" w:history="1">
              <w:r w:rsidR="004566CB" w:rsidRPr="004566CB">
                <w:rPr>
                  <w:rStyle w:val="Hyperlink"/>
                  <w:rFonts w:ascii="Segoe UI" w:hAnsi="Segoe UI" w:cs="Segoe UI"/>
                  <w:sz w:val="20"/>
                  <w:szCs w:val="20"/>
                </w:rPr>
                <w:t>19/02038/LIPVM</w:t>
              </w:r>
            </w:hyperlink>
          </w:p>
        </w:tc>
        <w:tc>
          <w:tcPr>
            <w:tcW w:w="241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Premises Licence - Variation - Minor</w:t>
            </w:r>
          </w:p>
        </w:tc>
        <w:tc>
          <w:tcPr>
            <w:tcW w:w="1417"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Variation</w:t>
            </w:r>
          </w:p>
        </w:tc>
        <w:tc>
          <w:tcPr>
            <w:tcW w:w="145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05/03/2019</w:t>
            </w:r>
          </w:p>
        </w:tc>
      </w:tr>
      <w:tr w:rsidR="004566CB" w:rsidTr="00AA3B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4" w:type="dxa"/>
            <w:gridSpan w:val="8"/>
            <w:tcBorders>
              <w:top w:val="single" w:sz="4" w:space="0" w:color="auto"/>
              <w:bottom w:val="single" w:sz="4" w:space="0" w:color="auto"/>
            </w:tcBorders>
          </w:tcPr>
          <w:p w:rsidR="004566CB" w:rsidRPr="004566CB" w:rsidRDefault="004566CB" w:rsidP="00C651E7">
            <w:pPr>
              <w:rPr>
                <w:rFonts w:ascii="Segoe UI" w:hAnsi="Segoe UI" w:cs="Segoe UI"/>
                <w:b w:val="0"/>
                <w:color w:val="4C4C4C"/>
                <w:sz w:val="20"/>
                <w:szCs w:val="20"/>
              </w:rPr>
            </w:pPr>
            <w:r w:rsidRPr="004566CB">
              <w:rPr>
                <w:rFonts w:ascii="Segoe UI" w:hAnsi="Segoe UI" w:cs="Segoe UI"/>
                <w:b w:val="0"/>
                <w:color w:val="4C4C4C"/>
                <w:sz w:val="20"/>
                <w:szCs w:val="20"/>
              </w:rPr>
              <w:t>Proposed Change (if applicable - variation only): The purpose of this application is to vary the layout of the premises in accordance with the plans attached to this application, namely to make changes to the type and location of fixed furniture within the premises.</w:t>
            </w:r>
          </w:p>
        </w:tc>
      </w:tr>
      <w:tr w:rsidR="004566CB" w:rsidTr="00456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bottom w:val="single" w:sz="4" w:space="0" w:color="auto"/>
            </w:tcBorders>
          </w:tcPr>
          <w:p w:rsidR="004566CB" w:rsidRDefault="004566CB" w:rsidP="009540F2">
            <w:pPr>
              <w:rPr>
                <w:rFonts w:ascii="Segoe UI" w:hAnsi="Segoe UI" w:cs="Segoe UI"/>
                <w:color w:val="4C4C4C"/>
                <w:sz w:val="20"/>
                <w:szCs w:val="20"/>
              </w:rPr>
            </w:pPr>
            <w:r>
              <w:rPr>
                <w:rFonts w:ascii="Segoe UI" w:hAnsi="Segoe UI" w:cs="Segoe UI"/>
                <w:color w:val="4C4C4C"/>
                <w:sz w:val="20"/>
                <w:szCs w:val="20"/>
              </w:rPr>
              <w:t>Lancaster Gate</w:t>
            </w:r>
          </w:p>
        </w:tc>
        <w:tc>
          <w:tcPr>
            <w:tcW w:w="1559"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Taza Take Away</w:t>
            </w:r>
          </w:p>
        </w:tc>
        <w:tc>
          <w:tcPr>
            <w:tcW w:w="4111" w:type="dxa"/>
            <w:gridSpan w:val="2"/>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35A Queensway London W2 4QJ</w:t>
            </w:r>
          </w:p>
        </w:tc>
        <w:tc>
          <w:tcPr>
            <w:tcW w:w="1843" w:type="dxa"/>
            <w:tcBorders>
              <w:top w:val="single" w:sz="4" w:space="0" w:color="auto"/>
              <w:bottom w:val="single" w:sz="4" w:space="0" w:color="auto"/>
            </w:tcBorders>
          </w:tcPr>
          <w:p w:rsidR="004566CB" w:rsidRDefault="00AA3B2B" w:rsidP="009540F2">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hyperlink r:id="rId14" w:history="1">
              <w:r w:rsidR="004566CB" w:rsidRPr="004566CB">
                <w:rPr>
                  <w:rStyle w:val="Hyperlink"/>
                  <w:rFonts w:ascii="Segoe UI" w:hAnsi="Segoe UI" w:cs="Segoe UI"/>
                  <w:sz w:val="20"/>
                  <w:szCs w:val="20"/>
                </w:rPr>
                <w:t>19/01149/LIPV</w:t>
              </w:r>
            </w:hyperlink>
          </w:p>
        </w:tc>
        <w:tc>
          <w:tcPr>
            <w:tcW w:w="241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Premises Licence - Variation</w:t>
            </w:r>
          </w:p>
        </w:tc>
        <w:tc>
          <w:tcPr>
            <w:tcW w:w="1417"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Variation</w:t>
            </w:r>
          </w:p>
        </w:tc>
        <w:tc>
          <w:tcPr>
            <w:tcW w:w="145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25/02/2019</w:t>
            </w:r>
          </w:p>
        </w:tc>
      </w:tr>
      <w:tr w:rsidR="004566CB" w:rsidTr="00AA3B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4" w:type="dxa"/>
            <w:gridSpan w:val="8"/>
            <w:tcBorders>
              <w:top w:val="single" w:sz="4" w:space="0" w:color="auto"/>
              <w:bottom w:val="single" w:sz="4" w:space="0" w:color="auto"/>
            </w:tcBorders>
          </w:tcPr>
          <w:p w:rsidR="004566CB" w:rsidRPr="004566CB" w:rsidRDefault="004566CB" w:rsidP="00C651E7">
            <w:pPr>
              <w:rPr>
                <w:rFonts w:ascii="Segoe UI" w:hAnsi="Segoe UI" w:cs="Segoe UI"/>
                <w:b w:val="0"/>
                <w:color w:val="4C4C4C"/>
                <w:sz w:val="20"/>
                <w:szCs w:val="20"/>
              </w:rPr>
            </w:pPr>
            <w:r w:rsidRPr="004566CB">
              <w:rPr>
                <w:rFonts w:ascii="Segoe UI" w:hAnsi="Segoe UI" w:cs="Segoe UI"/>
                <w:b w:val="0"/>
                <w:color w:val="4C4C4C"/>
                <w:sz w:val="20"/>
                <w:szCs w:val="20"/>
              </w:rPr>
              <w:t xml:space="preserve">Proposed Change (if applicable - variation only): We Would like to be able to work extra two hours </w:t>
            </w:r>
            <w:r w:rsidR="007F035D" w:rsidRPr="004566CB">
              <w:rPr>
                <w:rFonts w:ascii="Segoe UI" w:hAnsi="Segoe UI" w:cs="Segoe UI"/>
                <w:b w:val="0"/>
                <w:color w:val="4C4C4C"/>
                <w:sz w:val="20"/>
                <w:szCs w:val="20"/>
              </w:rPr>
              <w:t>to</w:t>
            </w:r>
            <w:r w:rsidRPr="004566CB">
              <w:rPr>
                <w:rFonts w:ascii="Segoe UI" w:hAnsi="Segoe UI" w:cs="Segoe UI"/>
                <w:b w:val="0"/>
                <w:color w:val="4C4C4C"/>
                <w:sz w:val="20"/>
                <w:szCs w:val="20"/>
              </w:rPr>
              <w:t xml:space="preserve"> make our ends meet.</w:t>
            </w:r>
          </w:p>
        </w:tc>
      </w:tr>
      <w:tr w:rsidR="004566CB" w:rsidTr="00456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bottom w:val="single" w:sz="4" w:space="0" w:color="auto"/>
            </w:tcBorders>
          </w:tcPr>
          <w:p w:rsidR="004566CB" w:rsidRDefault="004566CB" w:rsidP="009540F2">
            <w:pPr>
              <w:rPr>
                <w:rFonts w:ascii="Segoe UI" w:hAnsi="Segoe UI" w:cs="Segoe UI"/>
                <w:color w:val="4C4C4C"/>
                <w:sz w:val="20"/>
                <w:szCs w:val="20"/>
              </w:rPr>
            </w:pPr>
            <w:r>
              <w:rPr>
                <w:rFonts w:ascii="Segoe UI" w:hAnsi="Segoe UI" w:cs="Segoe UI"/>
                <w:color w:val="4C4C4C"/>
                <w:sz w:val="20"/>
                <w:szCs w:val="20"/>
              </w:rPr>
              <w:t>Marylebone High Street</w:t>
            </w:r>
          </w:p>
        </w:tc>
        <w:tc>
          <w:tcPr>
            <w:tcW w:w="1559"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Carluccios</w:t>
            </w:r>
          </w:p>
        </w:tc>
        <w:tc>
          <w:tcPr>
            <w:tcW w:w="4111" w:type="dxa"/>
            <w:gridSpan w:val="2"/>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Ground Floor 7 Paddington Street London W1U 5QH</w:t>
            </w:r>
          </w:p>
        </w:tc>
        <w:tc>
          <w:tcPr>
            <w:tcW w:w="1843" w:type="dxa"/>
            <w:tcBorders>
              <w:top w:val="single" w:sz="4" w:space="0" w:color="auto"/>
              <w:bottom w:val="single" w:sz="4" w:space="0" w:color="auto"/>
            </w:tcBorders>
          </w:tcPr>
          <w:p w:rsidR="004566CB" w:rsidRDefault="00AA3B2B" w:rsidP="009540F2">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hyperlink r:id="rId15" w:history="1">
              <w:r w:rsidR="004566CB" w:rsidRPr="004566CB">
                <w:rPr>
                  <w:rStyle w:val="Hyperlink"/>
                  <w:rFonts w:ascii="Segoe UI" w:hAnsi="Segoe UI" w:cs="Segoe UI"/>
                  <w:sz w:val="20"/>
                  <w:szCs w:val="20"/>
                </w:rPr>
                <w:t>19/01739/LIPVM</w:t>
              </w:r>
            </w:hyperlink>
          </w:p>
        </w:tc>
        <w:tc>
          <w:tcPr>
            <w:tcW w:w="241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Premises Licence - Variation - Minor</w:t>
            </w:r>
          </w:p>
        </w:tc>
        <w:tc>
          <w:tcPr>
            <w:tcW w:w="1417"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Variation</w:t>
            </w:r>
          </w:p>
        </w:tc>
        <w:tc>
          <w:tcPr>
            <w:tcW w:w="145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26/02/2019</w:t>
            </w:r>
          </w:p>
        </w:tc>
      </w:tr>
      <w:tr w:rsidR="004566CB" w:rsidTr="00AA3B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4" w:type="dxa"/>
            <w:gridSpan w:val="8"/>
            <w:tcBorders>
              <w:top w:val="single" w:sz="4" w:space="0" w:color="auto"/>
              <w:bottom w:val="single" w:sz="4" w:space="0" w:color="auto"/>
            </w:tcBorders>
          </w:tcPr>
          <w:p w:rsidR="004566CB" w:rsidRPr="004566CB" w:rsidRDefault="004566CB" w:rsidP="00C651E7">
            <w:pPr>
              <w:rPr>
                <w:rFonts w:ascii="Segoe UI" w:hAnsi="Segoe UI" w:cs="Segoe UI"/>
                <w:b w:val="0"/>
                <w:color w:val="4C4C4C"/>
                <w:sz w:val="20"/>
                <w:szCs w:val="20"/>
              </w:rPr>
            </w:pPr>
            <w:r w:rsidRPr="004566CB">
              <w:rPr>
                <w:rFonts w:ascii="Segoe UI" w:hAnsi="Segoe UI" w:cs="Segoe UI"/>
                <w:b w:val="0"/>
                <w:color w:val="4C4C4C"/>
                <w:sz w:val="20"/>
                <w:szCs w:val="20"/>
              </w:rPr>
              <w:t>Proposed Change (if applicable - variation only): So as the change the layout of the premises as per the plans submitted with the application. Changes are: Ground floor 1) removal of bar area, extension of back of house into bar area 2) addition of banquet seating 3) changes to back of house</w:t>
            </w:r>
          </w:p>
        </w:tc>
      </w:tr>
      <w:tr w:rsidR="004566CB" w:rsidTr="00456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bottom w:val="single" w:sz="4" w:space="0" w:color="auto"/>
            </w:tcBorders>
          </w:tcPr>
          <w:p w:rsidR="004566CB" w:rsidRDefault="004566CB" w:rsidP="009540F2">
            <w:pPr>
              <w:rPr>
                <w:rFonts w:ascii="Segoe UI" w:hAnsi="Segoe UI" w:cs="Segoe UI"/>
                <w:color w:val="4C4C4C"/>
                <w:sz w:val="20"/>
                <w:szCs w:val="20"/>
              </w:rPr>
            </w:pPr>
            <w:r>
              <w:rPr>
                <w:rFonts w:ascii="Segoe UI" w:hAnsi="Segoe UI" w:cs="Segoe UI"/>
                <w:color w:val="4C4C4C"/>
                <w:sz w:val="20"/>
                <w:szCs w:val="20"/>
              </w:rPr>
              <w:t>Marylebone High Street</w:t>
            </w:r>
          </w:p>
        </w:tc>
        <w:tc>
          <w:tcPr>
            <w:tcW w:w="1559"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Home House</w:t>
            </w:r>
          </w:p>
        </w:tc>
        <w:tc>
          <w:tcPr>
            <w:tcW w:w="4111" w:type="dxa"/>
            <w:gridSpan w:val="2"/>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9 - 11 Portman Close London W1H 6BW</w:t>
            </w:r>
          </w:p>
        </w:tc>
        <w:tc>
          <w:tcPr>
            <w:tcW w:w="1843" w:type="dxa"/>
            <w:tcBorders>
              <w:top w:val="single" w:sz="4" w:space="0" w:color="auto"/>
              <w:bottom w:val="single" w:sz="4" w:space="0" w:color="auto"/>
            </w:tcBorders>
          </w:tcPr>
          <w:p w:rsidR="004566CB" w:rsidRDefault="00AA3B2B" w:rsidP="009540F2">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hyperlink r:id="rId16" w:history="1">
              <w:r w:rsidR="004566CB" w:rsidRPr="004566CB">
                <w:rPr>
                  <w:rStyle w:val="Hyperlink"/>
                  <w:rFonts w:ascii="Segoe UI" w:hAnsi="Segoe UI" w:cs="Segoe UI"/>
                  <w:sz w:val="20"/>
                  <w:szCs w:val="20"/>
                </w:rPr>
                <w:t>19/01688/LIPV</w:t>
              </w:r>
            </w:hyperlink>
          </w:p>
        </w:tc>
        <w:tc>
          <w:tcPr>
            <w:tcW w:w="241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Premises Licence - Variation</w:t>
            </w:r>
          </w:p>
        </w:tc>
        <w:tc>
          <w:tcPr>
            <w:tcW w:w="1417"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Variation</w:t>
            </w:r>
          </w:p>
        </w:tc>
        <w:tc>
          <w:tcPr>
            <w:tcW w:w="145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08/03/2019</w:t>
            </w:r>
          </w:p>
        </w:tc>
      </w:tr>
      <w:tr w:rsidR="004566CB" w:rsidTr="00AA3B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4" w:type="dxa"/>
            <w:gridSpan w:val="8"/>
            <w:tcBorders>
              <w:top w:val="single" w:sz="4" w:space="0" w:color="auto"/>
              <w:bottom w:val="single" w:sz="4" w:space="0" w:color="auto"/>
            </w:tcBorders>
          </w:tcPr>
          <w:p w:rsidR="004566CB" w:rsidRPr="004566CB" w:rsidRDefault="004566CB" w:rsidP="00C651E7">
            <w:pPr>
              <w:rPr>
                <w:rFonts w:ascii="Segoe UI" w:hAnsi="Segoe UI" w:cs="Segoe UI"/>
                <w:b w:val="0"/>
                <w:color w:val="4C4C4C"/>
                <w:sz w:val="20"/>
                <w:szCs w:val="20"/>
              </w:rPr>
            </w:pPr>
            <w:r w:rsidRPr="004566CB">
              <w:rPr>
                <w:rFonts w:ascii="Segoe UI" w:hAnsi="Segoe UI" w:cs="Segoe UI"/>
                <w:b w:val="0"/>
                <w:color w:val="4C4C4C"/>
                <w:sz w:val="20"/>
                <w:szCs w:val="20"/>
              </w:rPr>
              <w:t xml:space="preserve">Proposed Change (if applicable - variation only): Permit the use </w:t>
            </w:r>
            <w:r w:rsidR="00AA3B2B">
              <w:rPr>
                <w:rFonts w:ascii="Segoe UI" w:hAnsi="Segoe UI" w:cs="Segoe UI"/>
                <w:b w:val="0"/>
                <w:color w:val="4C4C4C"/>
                <w:sz w:val="20"/>
                <w:szCs w:val="20"/>
              </w:rPr>
              <w:t xml:space="preserve">of the garden area until 23:00 </w:t>
            </w:r>
            <w:r w:rsidRPr="004566CB">
              <w:rPr>
                <w:rFonts w:ascii="Segoe UI" w:hAnsi="Segoe UI" w:cs="Segoe UI"/>
                <w:b w:val="0"/>
                <w:color w:val="4C4C4C"/>
                <w:sz w:val="20"/>
                <w:szCs w:val="20"/>
              </w:rPr>
              <w:t>Amend condition 11 to read "The rear garden of the premises will not be used for any form of licensable activity after 23:00 hours between 1st April and 30th September inclusive. For the rest of the year the</w:t>
            </w:r>
            <w:r w:rsidR="00AA3B2B">
              <w:rPr>
                <w:rFonts w:ascii="Segoe UI" w:hAnsi="Segoe UI" w:cs="Segoe UI"/>
                <w:b w:val="0"/>
                <w:color w:val="4C4C4C"/>
                <w:sz w:val="20"/>
                <w:szCs w:val="20"/>
              </w:rPr>
              <w:t xml:space="preserve"> terminal hour shall be 22:00" </w:t>
            </w:r>
            <w:r w:rsidRPr="004566CB">
              <w:rPr>
                <w:rFonts w:ascii="Segoe UI" w:hAnsi="Segoe UI" w:cs="Segoe UI"/>
                <w:b w:val="0"/>
                <w:color w:val="4C4C4C"/>
                <w:sz w:val="20"/>
                <w:szCs w:val="20"/>
              </w:rPr>
              <w:t xml:space="preserve">Amend condition 29 to remove the words "...and all persons shall vacate the garden by </w:t>
            </w:r>
            <w:r w:rsidR="007F035D" w:rsidRPr="004566CB">
              <w:rPr>
                <w:rFonts w:ascii="Segoe UI" w:hAnsi="Segoe UI" w:cs="Segoe UI"/>
                <w:b w:val="0"/>
                <w:color w:val="4C4C4C"/>
                <w:sz w:val="20"/>
                <w:szCs w:val="20"/>
              </w:rPr>
              <w:t>their</w:t>
            </w:r>
            <w:r w:rsidRPr="004566CB">
              <w:rPr>
                <w:rFonts w:ascii="Segoe UI" w:hAnsi="Segoe UI" w:cs="Segoe UI"/>
                <w:b w:val="0"/>
                <w:color w:val="4C4C4C"/>
                <w:sz w:val="20"/>
                <w:szCs w:val="20"/>
              </w:rPr>
              <w:t xml:space="preserve"> time"</w:t>
            </w:r>
          </w:p>
        </w:tc>
      </w:tr>
      <w:tr w:rsidR="004566CB" w:rsidTr="00456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bottom w:val="single" w:sz="4" w:space="0" w:color="auto"/>
            </w:tcBorders>
          </w:tcPr>
          <w:p w:rsidR="004566CB" w:rsidRDefault="007F035D" w:rsidP="009540F2">
            <w:pPr>
              <w:rPr>
                <w:rFonts w:ascii="Segoe UI" w:hAnsi="Segoe UI" w:cs="Segoe UI"/>
                <w:color w:val="4C4C4C"/>
                <w:sz w:val="20"/>
                <w:szCs w:val="20"/>
              </w:rPr>
            </w:pPr>
            <w:r>
              <w:rPr>
                <w:rFonts w:ascii="Segoe UI" w:hAnsi="Segoe UI" w:cs="Segoe UI"/>
                <w:color w:val="4C4C4C"/>
                <w:sz w:val="20"/>
                <w:szCs w:val="20"/>
              </w:rPr>
              <w:t>N/A</w:t>
            </w:r>
          </w:p>
        </w:tc>
        <w:tc>
          <w:tcPr>
            <w:tcW w:w="1559" w:type="dxa"/>
            <w:tcBorders>
              <w:top w:val="single" w:sz="4" w:space="0" w:color="auto"/>
              <w:bottom w:val="single" w:sz="4" w:space="0" w:color="auto"/>
            </w:tcBorders>
          </w:tcPr>
          <w:p w:rsidR="004566CB" w:rsidRDefault="007F035D"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N/A</w:t>
            </w:r>
          </w:p>
        </w:tc>
        <w:tc>
          <w:tcPr>
            <w:tcW w:w="4111" w:type="dxa"/>
            <w:gridSpan w:val="2"/>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3 Norris Street London SW1Y 4RJ</w:t>
            </w:r>
          </w:p>
        </w:tc>
        <w:tc>
          <w:tcPr>
            <w:tcW w:w="1843" w:type="dxa"/>
            <w:tcBorders>
              <w:top w:val="single" w:sz="4" w:space="0" w:color="auto"/>
              <w:bottom w:val="single" w:sz="4" w:space="0" w:color="auto"/>
            </w:tcBorders>
          </w:tcPr>
          <w:p w:rsidR="004566CB" w:rsidRDefault="00AA3B2B" w:rsidP="009540F2">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hyperlink r:id="rId17" w:history="1">
              <w:r w:rsidR="004566CB" w:rsidRPr="004566CB">
                <w:rPr>
                  <w:rStyle w:val="Hyperlink"/>
                  <w:rFonts w:ascii="Segoe UI" w:hAnsi="Segoe UI" w:cs="Segoe UI"/>
                  <w:sz w:val="20"/>
                  <w:szCs w:val="20"/>
                </w:rPr>
                <w:t>19/01287/LIPN</w:t>
              </w:r>
            </w:hyperlink>
          </w:p>
        </w:tc>
        <w:tc>
          <w:tcPr>
            <w:tcW w:w="241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Premises Licence - New</w:t>
            </w:r>
          </w:p>
        </w:tc>
        <w:tc>
          <w:tcPr>
            <w:tcW w:w="1417"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New</w:t>
            </w:r>
          </w:p>
        </w:tc>
        <w:tc>
          <w:tcPr>
            <w:tcW w:w="145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27/02/2019</w:t>
            </w:r>
          </w:p>
        </w:tc>
      </w:tr>
      <w:tr w:rsidR="004566CB" w:rsidTr="00AA3B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4" w:type="dxa"/>
            <w:gridSpan w:val="8"/>
            <w:tcBorders>
              <w:top w:val="single" w:sz="4" w:space="0" w:color="auto"/>
              <w:bottom w:val="single" w:sz="4" w:space="0" w:color="auto"/>
            </w:tcBorders>
          </w:tcPr>
          <w:p w:rsidR="004566CB" w:rsidRPr="004566CB" w:rsidRDefault="004566CB" w:rsidP="00C651E7">
            <w:pPr>
              <w:rPr>
                <w:rFonts w:ascii="Segoe UI" w:hAnsi="Segoe UI" w:cs="Segoe UI"/>
                <w:b w:val="0"/>
                <w:color w:val="4C4C4C"/>
                <w:sz w:val="20"/>
                <w:szCs w:val="20"/>
              </w:rPr>
            </w:pPr>
            <w:r w:rsidRPr="004566CB">
              <w:rPr>
                <w:rFonts w:ascii="Segoe UI" w:hAnsi="Segoe UI" w:cs="Segoe UI"/>
                <w:b w:val="0"/>
                <w:color w:val="4C4C4C"/>
                <w:sz w:val="20"/>
                <w:szCs w:val="20"/>
              </w:rPr>
              <w:t xml:space="preserve">Proposed Change (if applicable - variation only): </w:t>
            </w:r>
            <w:r w:rsidR="007F035D">
              <w:rPr>
                <w:rFonts w:ascii="Segoe UI" w:hAnsi="Segoe UI" w:cs="Segoe UI"/>
                <w:b w:val="0"/>
                <w:color w:val="4C4C4C"/>
                <w:sz w:val="20"/>
                <w:szCs w:val="20"/>
              </w:rPr>
              <w:t>N/A</w:t>
            </w:r>
          </w:p>
        </w:tc>
      </w:tr>
      <w:tr w:rsidR="004566CB" w:rsidTr="00456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bottom w:val="single" w:sz="4" w:space="0" w:color="auto"/>
            </w:tcBorders>
          </w:tcPr>
          <w:p w:rsidR="004566CB" w:rsidRDefault="004566CB" w:rsidP="009540F2">
            <w:pPr>
              <w:rPr>
                <w:rFonts w:ascii="Segoe UI" w:hAnsi="Segoe UI" w:cs="Segoe UI"/>
                <w:color w:val="4C4C4C"/>
                <w:sz w:val="20"/>
                <w:szCs w:val="20"/>
              </w:rPr>
            </w:pPr>
            <w:r>
              <w:rPr>
                <w:rFonts w:ascii="Segoe UI" w:hAnsi="Segoe UI" w:cs="Segoe UI"/>
                <w:color w:val="4C4C4C"/>
                <w:sz w:val="20"/>
                <w:szCs w:val="20"/>
              </w:rPr>
              <w:t>St James's</w:t>
            </w:r>
          </w:p>
        </w:tc>
        <w:tc>
          <w:tcPr>
            <w:tcW w:w="1559"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Anzu</w:t>
            </w:r>
          </w:p>
        </w:tc>
        <w:tc>
          <w:tcPr>
            <w:tcW w:w="4111" w:type="dxa"/>
            <w:gridSpan w:val="2"/>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1 - 3 Norris Street London SW1Y 4RJ</w:t>
            </w:r>
          </w:p>
        </w:tc>
        <w:tc>
          <w:tcPr>
            <w:tcW w:w="1843" w:type="dxa"/>
            <w:tcBorders>
              <w:top w:val="single" w:sz="4" w:space="0" w:color="auto"/>
              <w:bottom w:val="single" w:sz="4" w:space="0" w:color="auto"/>
            </w:tcBorders>
          </w:tcPr>
          <w:p w:rsidR="004566CB" w:rsidRDefault="00AA3B2B" w:rsidP="009540F2">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hyperlink r:id="rId18" w:history="1">
              <w:r w:rsidR="004566CB" w:rsidRPr="004566CB">
                <w:rPr>
                  <w:rStyle w:val="Hyperlink"/>
                  <w:rFonts w:ascii="Segoe UI" w:hAnsi="Segoe UI" w:cs="Segoe UI"/>
                  <w:sz w:val="20"/>
                  <w:szCs w:val="20"/>
                </w:rPr>
                <w:t>19/01809/LIPVM</w:t>
              </w:r>
            </w:hyperlink>
          </w:p>
        </w:tc>
        <w:tc>
          <w:tcPr>
            <w:tcW w:w="241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Premises Licence - Variation - Minor</w:t>
            </w:r>
          </w:p>
        </w:tc>
        <w:tc>
          <w:tcPr>
            <w:tcW w:w="1417"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Variation</w:t>
            </w:r>
          </w:p>
        </w:tc>
        <w:tc>
          <w:tcPr>
            <w:tcW w:w="145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28/02/2019</w:t>
            </w:r>
          </w:p>
        </w:tc>
      </w:tr>
      <w:tr w:rsidR="004566CB" w:rsidTr="00AA3B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4" w:type="dxa"/>
            <w:gridSpan w:val="8"/>
            <w:tcBorders>
              <w:top w:val="single" w:sz="4" w:space="0" w:color="auto"/>
              <w:bottom w:val="single" w:sz="4" w:space="0" w:color="auto"/>
            </w:tcBorders>
          </w:tcPr>
          <w:p w:rsidR="004566CB" w:rsidRPr="004566CB" w:rsidRDefault="004566CB" w:rsidP="00C651E7">
            <w:pPr>
              <w:rPr>
                <w:rFonts w:ascii="Segoe UI" w:hAnsi="Segoe UI" w:cs="Segoe UI"/>
                <w:b w:val="0"/>
                <w:color w:val="4C4C4C"/>
                <w:sz w:val="20"/>
                <w:szCs w:val="20"/>
              </w:rPr>
            </w:pPr>
            <w:r w:rsidRPr="004566CB">
              <w:rPr>
                <w:rFonts w:ascii="Segoe UI" w:hAnsi="Segoe UI" w:cs="Segoe UI"/>
                <w:b w:val="0"/>
                <w:color w:val="4C4C4C"/>
                <w:sz w:val="20"/>
                <w:szCs w:val="20"/>
              </w:rPr>
              <w:t>Proposed Change (if applicable - variation only): changes to plan resulting from the addition of a new pizza oven on the ground floor. The restaurant area being used for the oven is being moved downstairs to the basement. There is no increase in times or capacity. There is no detrimental impact on the licensing objectives.  Works will be completed to the satisfaction of the environmental health officer</w:t>
            </w:r>
          </w:p>
        </w:tc>
      </w:tr>
      <w:tr w:rsidR="004566CB" w:rsidTr="00456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bottom w:val="single" w:sz="4" w:space="0" w:color="auto"/>
            </w:tcBorders>
          </w:tcPr>
          <w:p w:rsidR="004566CB" w:rsidRDefault="004566CB" w:rsidP="009540F2">
            <w:pPr>
              <w:rPr>
                <w:rFonts w:ascii="Segoe UI" w:hAnsi="Segoe UI" w:cs="Segoe UI"/>
                <w:color w:val="4C4C4C"/>
                <w:sz w:val="20"/>
                <w:szCs w:val="20"/>
              </w:rPr>
            </w:pPr>
            <w:r>
              <w:rPr>
                <w:rFonts w:ascii="Segoe UI" w:hAnsi="Segoe UI" w:cs="Segoe UI"/>
                <w:color w:val="4C4C4C"/>
                <w:sz w:val="20"/>
                <w:szCs w:val="20"/>
              </w:rPr>
              <w:t>St James's</w:t>
            </w:r>
          </w:p>
        </w:tc>
        <w:tc>
          <w:tcPr>
            <w:tcW w:w="1559"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ME Hotel</w:t>
            </w:r>
          </w:p>
        </w:tc>
        <w:tc>
          <w:tcPr>
            <w:tcW w:w="4111" w:type="dxa"/>
            <w:gridSpan w:val="2"/>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335 Strand London WC2R 1HA</w:t>
            </w:r>
          </w:p>
        </w:tc>
        <w:tc>
          <w:tcPr>
            <w:tcW w:w="1843" w:type="dxa"/>
            <w:tcBorders>
              <w:top w:val="single" w:sz="4" w:space="0" w:color="auto"/>
              <w:bottom w:val="single" w:sz="4" w:space="0" w:color="auto"/>
            </w:tcBorders>
          </w:tcPr>
          <w:p w:rsidR="004566CB" w:rsidRDefault="00AA3B2B" w:rsidP="009540F2">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hyperlink r:id="rId19" w:history="1">
              <w:r w:rsidR="004566CB" w:rsidRPr="004566CB">
                <w:rPr>
                  <w:rStyle w:val="Hyperlink"/>
                  <w:rFonts w:ascii="Segoe UI" w:hAnsi="Segoe UI" w:cs="Segoe UI"/>
                  <w:sz w:val="20"/>
                  <w:szCs w:val="20"/>
                </w:rPr>
                <w:t>19/01701/LIPV</w:t>
              </w:r>
            </w:hyperlink>
          </w:p>
        </w:tc>
        <w:tc>
          <w:tcPr>
            <w:tcW w:w="241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Premises Licence - Variation</w:t>
            </w:r>
          </w:p>
        </w:tc>
        <w:tc>
          <w:tcPr>
            <w:tcW w:w="1417"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Variation</w:t>
            </w:r>
          </w:p>
        </w:tc>
        <w:tc>
          <w:tcPr>
            <w:tcW w:w="145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07/03/2019</w:t>
            </w:r>
          </w:p>
        </w:tc>
      </w:tr>
      <w:tr w:rsidR="004566CB" w:rsidTr="00AA3B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4" w:type="dxa"/>
            <w:gridSpan w:val="8"/>
            <w:tcBorders>
              <w:top w:val="single" w:sz="4" w:space="0" w:color="auto"/>
              <w:bottom w:val="single" w:sz="4" w:space="0" w:color="auto"/>
            </w:tcBorders>
          </w:tcPr>
          <w:p w:rsidR="004566CB" w:rsidRPr="004566CB" w:rsidRDefault="004566CB" w:rsidP="00C651E7">
            <w:pPr>
              <w:rPr>
                <w:rFonts w:ascii="Segoe UI" w:hAnsi="Segoe UI" w:cs="Segoe UI"/>
                <w:b w:val="0"/>
                <w:color w:val="4C4C4C"/>
                <w:sz w:val="20"/>
                <w:szCs w:val="20"/>
              </w:rPr>
            </w:pPr>
            <w:r w:rsidRPr="004566CB">
              <w:rPr>
                <w:rFonts w:ascii="Segoe UI" w:hAnsi="Segoe UI" w:cs="Segoe UI"/>
                <w:b w:val="0"/>
                <w:color w:val="4C4C4C"/>
                <w:sz w:val="20"/>
                <w:szCs w:val="20"/>
              </w:rPr>
              <w:t xml:space="preserve">Proposed Change (if applicable - variation only): To permit the use of the southern terrace area on the 10th floor from </w:t>
            </w:r>
            <w:r w:rsidR="00AA3B2B">
              <w:rPr>
                <w:rFonts w:ascii="Segoe UI" w:hAnsi="Segoe UI" w:cs="Segoe UI"/>
                <w:b w:val="0"/>
                <w:color w:val="4C4C4C"/>
                <w:sz w:val="20"/>
                <w:szCs w:val="20"/>
              </w:rPr>
              <w:t xml:space="preserve">Monday to Saturday until 01.00 </w:t>
            </w:r>
            <w:r w:rsidRPr="004566CB">
              <w:rPr>
                <w:rFonts w:ascii="Segoe UI" w:hAnsi="Segoe UI" w:cs="Segoe UI"/>
                <w:b w:val="0"/>
                <w:color w:val="4C4C4C"/>
                <w:sz w:val="20"/>
                <w:szCs w:val="20"/>
              </w:rPr>
              <w:t xml:space="preserve">Amend condition 32 to </w:t>
            </w:r>
            <w:r w:rsidR="007F035D" w:rsidRPr="004566CB">
              <w:rPr>
                <w:rFonts w:ascii="Segoe UI" w:hAnsi="Segoe UI" w:cs="Segoe UI"/>
                <w:b w:val="0"/>
                <w:color w:val="4C4C4C"/>
                <w:sz w:val="20"/>
                <w:szCs w:val="20"/>
              </w:rPr>
              <w:t>read “</w:t>
            </w:r>
            <w:r w:rsidRPr="004566CB">
              <w:rPr>
                <w:rFonts w:ascii="Segoe UI" w:hAnsi="Segoe UI" w:cs="Segoe UI"/>
                <w:b w:val="0"/>
                <w:color w:val="4C4C4C"/>
                <w:sz w:val="20"/>
                <w:szCs w:val="20"/>
              </w:rPr>
              <w:t xml:space="preserve">After 22.30 the area marked Terrace 1 on the </w:t>
            </w:r>
            <w:r w:rsidR="007F035D" w:rsidRPr="004566CB">
              <w:rPr>
                <w:rFonts w:ascii="Segoe UI" w:hAnsi="Segoe UI" w:cs="Segoe UI"/>
                <w:b w:val="0"/>
                <w:color w:val="4C4C4C"/>
                <w:sz w:val="20"/>
                <w:szCs w:val="20"/>
              </w:rPr>
              <w:t>licence</w:t>
            </w:r>
            <w:r w:rsidRPr="004566CB">
              <w:rPr>
                <w:rFonts w:ascii="Segoe UI" w:hAnsi="Segoe UI" w:cs="Segoe UI"/>
                <w:b w:val="0"/>
                <w:color w:val="4C4C4C"/>
                <w:sz w:val="20"/>
                <w:szCs w:val="20"/>
              </w:rPr>
              <w:t xml:space="preserve"> plan shall not be used except a. On </w:t>
            </w:r>
            <w:r w:rsidR="007F035D" w:rsidRPr="004566CB">
              <w:rPr>
                <w:rFonts w:ascii="Segoe UI" w:hAnsi="Segoe UI" w:cs="Segoe UI"/>
                <w:b w:val="0"/>
                <w:color w:val="4C4C4C"/>
                <w:sz w:val="20"/>
                <w:szCs w:val="20"/>
              </w:rPr>
              <w:t>Monday</w:t>
            </w:r>
            <w:r w:rsidRPr="004566CB">
              <w:rPr>
                <w:rFonts w:ascii="Segoe UI" w:hAnsi="Segoe UI" w:cs="Segoe UI"/>
                <w:b w:val="0"/>
                <w:color w:val="4C4C4C"/>
                <w:sz w:val="20"/>
                <w:szCs w:val="20"/>
              </w:rPr>
              <w:t xml:space="preserve"> to Saturday until 01:00 after which </w:t>
            </w:r>
            <w:r w:rsidRPr="004566CB">
              <w:rPr>
                <w:rFonts w:ascii="Segoe UI" w:hAnsi="Segoe UI" w:cs="Segoe UI"/>
                <w:b w:val="0"/>
                <w:color w:val="4C4C4C"/>
                <w:sz w:val="20"/>
                <w:szCs w:val="20"/>
              </w:rPr>
              <w:lastRenderedPageBreak/>
              <w:t>time it shall be cleared of all patrons b. In an emergency at any time c. For access to and from th</w:t>
            </w:r>
            <w:r w:rsidR="00AA3B2B">
              <w:rPr>
                <w:rFonts w:ascii="Segoe UI" w:hAnsi="Segoe UI" w:cs="Segoe UI"/>
                <w:b w:val="0"/>
                <w:color w:val="4C4C4C"/>
                <w:sz w:val="20"/>
                <w:szCs w:val="20"/>
              </w:rPr>
              <w:t>e Penthouse Suite at any time" Add a new condition -</w:t>
            </w:r>
            <w:r w:rsidRPr="004566CB">
              <w:rPr>
                <w:rFonts w:ascii="Segoe UI" w:hAnsi="Segoe UI" w:cs="Segoe UI"/>
                <w:b w:val="0"/>
                <w:color w:val="4C4C4C"/>
                <w:sz w:val="20"/>
                <w:szCs w:val="20"/>
              </w:rPr>
              <w:t>"The windows and openings on the terrace area shall remain closed at all times after 22:30"</w:t>
            </w:r>
          </w:p>
        </w:tc>
      </w:tr>
      <w:tr w:rsidR="004566CB" w:rsidTr="00456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bottom w:val="single" w:sz="4" w:space="0" w:color="auto"/>
            </w:tcBorders>
          </w:tcPr>
          <w:p w:rsidR="004566CB" w:rsidRDefault="004566CB" w:rsidP="009540F2">
            <w:pPr>
              <w:rPr>
                <w:rFonts w:ascii="Segoe UI" w:hAnsi="Segoe UI" w:cs="Segoe UI"/>
                <w:color w:val="4C4C4C"/>
                <w:sz w:val="20"/>
                <w:szCs w:val="20"/>
              </w:rPr>
            </w:pPr>
            <w:r>
              <w:rPr>
                <w:rFonts w:ascii="Segoe UI" w:hAnsi="Segoe UI" w:cs="Segoe UI"/>
                <w:color w:val="4C4C4C"/>
                <w:sz w:val="20"/>
                <w:szCs w:val="20"/>
              </w:rPr>
              <w:lastRenderedPageBreak/>
              <w:t>St James's</w:t>
            </w:r>
          </w:p>
        </w:tc>
        <w:tc>
          <w:tcPr>
            <w:tcW w:w="1559" w:type="dxa"/>
            <w:tcBorders>
              <w:top w:val="single" w:sz="4" w:space="0" w:color="auto"/>
              <w:bottom w:val="single" w:sz="4" w:space="0" w:color="auto"/>
            </w:tcBorders>
          </w:tcPr>
          <w:p w:rsidR="004566CB" w:rsidRDefault="007F035D"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N/A</w:t>
            </w:r>
          </w:p>
        </w:tc>
        <w:tc>
          <w:tcPr>
            <w:tcW w:w="4111" w:type="dxa"/>
            <w:gridSpan w:val="2"/>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136 Shaftesbury Avenue London W1D 5EZ</w:t>
            </w:r>
          </w:p>
        </w:tc>
        <w:tc>
          <w:tcPr>
            <w:tcW w:w="1843" w:type="dxa"/>
            <w:tcBorders>
              <w:top w:val="single" w:sz="4" w:space="0" w:color="auto"/>
              <w:bottom w:val="single" w:sz="4" w:space="0" w:color="auto"/>
            </w:tcBorders>
          </w:tcPr>
          <w:p w:rsidR="004566CB" w:rsidRDefault="00AA3B2B" w:rsidP="009540F2">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hyperlink r:id="rId20" w:history="1">
              <w:r w:rsidR="004566CB" w:rsidRPr="004566CB">
                <w:rPr>
                  <w:rStyle w:val="Hyperlink"/>
                  <w:rFonts w:ascii="Segoe UI" w:hAnsi="Segoe UI" w:cs="Segoe UI"/>
                  <w:sz w:val="20"/>
                  <w:szCs w:val="20"/>
                </w:rPr>
                <w:t>19/01668/LIPN</w:t>
              </w:r>
            </w:hyperlink>
          </w:p>
        </w:tc>
        <w:tc>
          <w:tcPr>
            <w:tcW w:w="241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Premises Licence - New</w:t>
            </w:r>
          </w:p>
        </w:tc>
        <w:tc>
          <w:tcPr>
            <w:tcW w:w="1417"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New</w:t>
            </w:r>
          </w:p>
        </w:tc>
        <w:tc>
          <w:tcPr>
            <w:tcW w:w="145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11/03/2019</w:t>
            </w:r>
          </w:p>
        </w:tc>
      </w:tr>
      <w:tr w:rsidR="004566CB" w:rsidTr="00AA3B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4" w:type="dxa"/>
            <w:gridSpan w:val="8"/>
            <w:tcBorders>
              <w:top w:val="single" w:sz="4" w:space="0" w:color="auto"/>
              <w:bottom w:val="single" w:sz="4" w:space="0" w:color="auto"/>
            </w:tcBorders>
          </w:tcPr>
          <w:p w:rsidR="004566CB" w:rsidRPr="004566CB" w:rsidRDefault="004566CB" w:rsidP="00C651E7">
            <w:pPr>
              <w:rPr>
                <w:rFonts w:ascii="Segoe UI" w:hAnsi="Segoe UI" w:cs="Segoe UI"/>
                <w:b w:val="0"/>
                <w:color w:val="4C4C4C"/>
                <w:sz w:val="20"/>
                <w:szCs w:val="20"/>
              </w:rPr>
            </w:pPr>
            <w:r w:rsidRPr="004566CB">
              <w:rPr>
                <w:rFonts w:ascii="Segoe UI" w:hAnsi="Segoe UI" w:cs="Segoe UI"/>
                <w:b w:val="0"/>
                <w:color w:val="4C4C4C"/>
                <w:sz w:val="20"/>
                <w:szCs w:val="20"/>
              </w:rPr>
              <w:t xml:space="preserve">Proposed Change (if applicable - variation only): </w:t>
            </w:r>
            <w:r w:rsidR="007F035D">
              <w:rPr>
                <w:rFonts w:ascii="Segoe UI" w:hAnsi="Segoe UI" w:cs="Segoe UI"/>
                <w:b w:val="0"/>
                <w:color w:val="4C4C4C"/>
                <w:sz w:val="20"/>
                <w:szCs w:val="20"/>
              </w:rPr>
              <w:t>N/A</w:t>
            </w:r>
          </w:p>
        </w:tc>
      </w:tr>
      <w:tr w:rsidR="004566CB" w:rsidTr="00456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bottom w:val="single" w:sz="4" w:space="0" w:color="auto"/>
            </w:tcBorders>
          </w:tcPr>
          <w:p w:rsidR="004566CB" w:rsidRDefault="004566CB" w:rsidP="009540F2">
            <w:pPr>
              <w:rPr>
                <w:rFonts w:ascii="Segoe UI" w:hAnsi="Segoe UI" w:cs="Segoe UI"/>
                <w:color w:val="4C4C4C"/>
                <w:sz w:val="20"/>
                <w:szCs w:val="20"/>
              </w:rPr>
            </w:pPr>
            <w:r>
              <w:rPr>
                <w:rFonts w:ascii="Segoe UI" w:hAnsi="Segoe UI" w:cs="Segoe UI"/>
                <w:color w:val="4C4C4C"/>
                <w:sz w:val="20"/>
                <w:szCs w:val="20"/>
              </w:rPr>
              <w:t>St James's</w:t>
            </w:r>
          </w:p>
        </w:tc>
        <w:tc>
          <w:tcPr>
            <w:tcW w:w="1559" w:type="dxa"/>
            <w:tcBorders>
              <w:top w:val="single" w:sz="4" w:space="0" w:color="auto"/>
              <w:bottom w:val="single" w:sz="4" w:space="0" w:color="auto"/>
            </w:tcBorders>
          </w:tcPr>
          <w:p w:rsidR="004566CB" w:rsidRDefault="007F035D"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N/A</w:t>
            </w:r>
          </w:p>
        </w:tc>
        <w:tc>
          <w:tcPr>
            <w:tcW w:w="4111" w:type="dxa"/>
            <w:gridSpan w:val="2"/>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28 Portugal Street London WC2A 2HT</w:t>
            </w:r>
          </w:p>
        </w:tc>
        <w:tc>
          <w:tcPr>
            <w:tcW w:w="1843" w:type="dxa"/>
            <w:tcBorders>
              <w:top w:val="single" w:sz="4" w:space="0" w:color="auto"/>
              <w:bottom w:val="single" w:sz="4" w:space="0" w:color="auto"/>
            </w:tcBorders>
          </w:tcPr>
          <w:p w:rsidR="004566CB" w:rsidRDefault="00AA3B2B" w:rsidP="009540F2">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hyperlink r:id="rId21" w:history="1">
              <w:r w:rsidR="004566CB" w:rsidRPr="004566CB">
                <w:rPr>
                  <w:rStyle w:val="Hyperlink"/>
                  <w:rFonts w:ascii="Segoe UI" w:hAnsi="Segoe UI" w:cs="Segoe UI"/>
                  <w:sz w:val="20"/>
                  <w:szCs w:val="20"/>
                </w:rPr>
                <w:t>19/01514/LIPN</w:t>
              </w:r>
            </w:hyperlink>
          </w:p>
        </w:tc>
        <w:tc>
          <w:tcPr>
            <w:tcW w:w="241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Premises Licence - New</w:t>
            </w:r>
          </w:p>
        </w:tc>
        <w:tc>
          <w:tcPr>
            <w:tcW w:w="1417"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New</w:t>
            </w:r>
          </w:p>
        </w:tc>
        <w:tc>
          <w:tcPr>
            <w:tcW w:w="145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06/03/2019</w:t>
            </w:r>
          </w:p>
        </w:tc>
      </w:tr>
      <w:tr w:rsidR="004566CB" w:rsidTr="00AA3B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4" w:type="dxa"/>
            <w:gridSpan w:val="8"/>
            <w:tcBorders>
              <w:top w:val="single" w:sz="4" w:space="0" w:color="auto"/>
              <w:bottom w:val="single" w:sz="4" w:space="0" w:color="auto"/>
            </w:tcBorders>
          </w:tcPr>
          <w:p w:rsidR="004566CB" w:rsidRPr="004566CB" w:rsidRDefault="004566CB" w:rsidP="00C651E7">
            <w:pPr>
              <w:rPr>
                <w:rFonts w:ascii="Segoe UI" w:hAnsi="Segoe UI" w:cs="Segoe UI"/>
                <w:b w:val="0"/>
                <w:color w:val="4C4C4C"/>
                <w:sz w:val="20"/>
                <w:szCs w:val="20"/>
              </w:rPr>
            </w:pPr>
            <w:r w:rsidRPr="004566CB">
              <w:rPr>
                <w:rFonts w:ascii="Segoe UI" w:hAnsi="Segoe UI" w:cs="Segoe UI"/>
                <w:b w:val="0"/>
                <w:color w:val="4C4C4C"/>
                <w:sz w:val="20"/>
                <w:szCs w:val="20"/>
              </w:rPr>
              <w:t xml:space="preserve">Proposed Change (if applicable - variation only): </w:t>
            </w:r>
            <w:r w:rsidR="007F035D">
              <w:rPr>
                <w:rFonts w:ascii="Segoe UI" w:hAnsi="Segoe UI" w:cs="Segoe UI"/>
                <w:b w:val="0"/>
                <w:color w:val="4C4C4C"/>
                <w:sz w:val="20"/>
                <w:szCs w:val="20"/>
              </w:rPr>
              <w:t>N/A</w:t>
            </w:r>
          </w:p>
        </w:tc>
      </w:tr>
      <w:tr w:rsidR="004566CB" w:rsidTr="00456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bottom w:val="single" w:sz="4" w:space="0" w:color="auto"/>
            </w:tcBorders>
          </w:tcPr>
          <w:p w:rsidR="004566CB" w:rsidRDefault="004566CB" w:rsidP="009540F2">
            <w:pPr>
              <w:rPr>
                <w:rFonts w:ascii="Segoe UI" w:hAnsi="Segoe UI" w:cs="Segoe UI"/>
                <w:color w:val="4C4C4C"/>
                <w:sz w:val="20"/>
                <w:szCs w:val="20"/>
              </w:rPr>
            </w:pPr>
            <w:r>
              <w:rPr>
                <w:rFonts w:ascii="Segoe UI" w:hAnsi="Segoe UI" w:cs="Segoe UI"/>
                <w:color w:val="4C4C4C"/>
                <w:sz w:val="20"/>
                <w:szCs w:val="20"/>
              </w:rPr>
              <w:t>St James's</w:t>
            </w:r>
          </w:p>
        </w:tc>
        <w:tc>
          <w:tcPr>
            <w:tcW w:w="1559" w:type="dxa"/>
            <w:tcBorders>
              <w:top w:val="single" w:sz="4" w:space="0" w:color="auto"/>
              <w:bottom w:val="single" w:sz="4" w:space="0" w:color="auto"/>
            </w:tcBorders>
          </w:tcPr>
          <w:p w:rsidR="004566CB" w:rsidRDefault="007F035D"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N/A</w:t>
            </w:r>
          </w:p>
        </w:tc>
        <w:tc>
          <w:tcPr>
            <w:tcW w:w="4111" w:type="dxa"/>
            <w:gridSpan w:val="2"/>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69-71 Haymarket London SW1Y 4RW</w:t>
            </w:r>
          </w:p>
        </w:tc>
        <w:tc>
          <w:tcPr>
            <w:tcW w:w="1843" w:type="dxa"/>
            <w:tcBorders>
              <w:top w:val="single" w:sz="4" w:space="0" w:color="auto"/>
              <w:bottom w:val="single" w:sz="4" w:space="0" w:color="auto"/>
            </w:tcBorders>
          </w:tcPr>
          <w:p w:rsidR="004566CB" w:rsidRDefault="00AA3B2B" w:rsidP="009540F2">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hyperlink r:id="rId22" w:history="1">
              <w:r w:rsidR="004566CB" w:rsidRPr="004566CB">
                <w:rPr>
                  <w:rStyle w:val="Hyperlink"/>
                  <w:rFonts w:ascii="Segoe UI" w:hAnsi="Segoe UI" w:cs="Segoe UI"/>
                  <w:sz w:val="20"/>
                  <w:szCs w:val="20"/>
                </w:rPr>
                <w:t>19/01295/LIPN</w:t>
              </w:r>
            </w:hyperlink>
          </w:p>
        </w:tc>
        <w:tc>
          <w:tcPr>
            <w:tcW w:w="241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Premises Licence - New</w:t>
            </w:r>
          </w:p>
        </w:tc>
        <w:tc>
          <w:tcPr>
            <w:tcW w:w="1417"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New</w:t>
            </w:r>
          </w:p>
        </w:tc>
        <w:tc>
          <w:tcPr>
            <w:tcW w:w="145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27/02/2019</w:t>
            </w:r>
          </w:p>
        </w:tc>
      </w:tr>
      <w:tr w:rsidR="004566CB" w:rsidTr="00AA3B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4" w:type="dxa"/>
            <w:gridSpan w:val="8"/>
            <w:tcBorders>
              <w:top w:val="single" w:sz="4" w:space="0" w:color="auto"/>
              <w:bottom w:val="single" w:sz="4" w:space="0" w:color="auto"/>
            </w:tcBorders>
          </w:tcPr>
          <w:p w:rsidR="004566CB" w:rsidRPr="004566CB" w:rsidRDefault="004566CB" w:rsidP="00C651E7">
            <w:pPr>
              <w:rPr>
                <w:rFonts w:ascii="Segoe UI" w:hAnsi="Segoe UI" w:cs="Segoe UI"/>
                <w:b w:val="0"/>
                <w:color w:val="4C4C4C"/>
                <w:sz w:val="20"/>
                <w:szCs w:val="20"/>
              </w:rPr>
            </w:pPr>
            <w:r w:rsidRPr="004566CB">
              <w:rPr>
                <w:rFonts w:ascii="Segoe UI" w:hAnsi="Segoe UI" w:cs="Segoe UI"/>
                <w:b w:val="0"/>
                <w:color w:val="4C4C4C"/>
                <w:sz w:val="20"/>
                <w:szCs w:val="20"/>
              </w:rPr>
              <w:t xml:space="preserve">Proposed Change (if applicable - variation only): </w:t>
            </w:r>
            <w:r w:rsidR="007F035D">
              <w:rPr>
                <w:rFonts w:ascii="Segoe UI" w:hAnsi="Segoe UI" w:cs="Segoe UI"/>
                <w:b w:val="0"/>
                <w:color w:val="4C4C4C"/>
                <w:sz w:val="20"/>
                <w:szCs w:val="20"/>
              </w:rPr>
              <w:t>N/A</w:t>
            </w:r>
          </w:p>
        </w:tc>
      </w:tr>
      <w:tr w:rsidR="004566CB" w:rsidTr="00456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bottom w:val="single" w:sz="4" w:space="0" w:color="auto"/>
            </w:tcBorders>
          </w:tcPr>
          <w:p w:rsidR="004566CB" w:rsidRDefault="004566CB" w:rsidP="009540F2">
            <w:pPr>
              <w:rPr>
                <w:rFonts w:ascii="Segoe UI" w:hAnsi="Segoe UI" w:cs="Segoe UI"/>
                <w:color w:val="4C4C4C"/>
                <w:sz w:val="20"/>
                <w:szCs w:val="20"/>
              </w:rPr>
            </w:pPr>
            <w:r>
              <w:rPr>
                <w:rFonts w:ascii="Segoe UI" w:hAnsi="Segoe UI" w:cs="Segoe UI"/>
                <w:color w:val="4C4C4C"/>
                <w:sz w:val="20"/>
                <w:szCs w:val="20"/>
              </w:rPr>
              <w:t>St James's</w:t>
            </w:r>
          </w:p>
        </w:tc>
        <w:tc>
          <w:tcPr>
            <w:tcW w:w="1559" w:type="dxa"/>
            <w:tcBorders>
              <w:top w:val="single" w:sz="4" w:space="0" w:color="auto"/>
              <w:bottom w:val="single" w:sz="4" w:space="0" w:color="auto"/>
            </w:tcBorders>
          </w:tcPr>
          <w:p w:rsidR="004566CB" w:rsidRDefault="007F035D"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N/A</w:t>
            </w:r>
          </w:p>
        </w:tc>
        <w:tc>
          <w:tcPr>
            <w:tcW w:w="4111" w:type="dxa"/>
            <w:gridSpan w:val="2"/>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69-71 Haymarket London SW1Y 4RW</w:t>
            </w:r>
          </w:p>
        </w:tc>
        <w:tc>
          <w:tcPr>
            <w:tcW w:w="1843" w:type="dxa"/>
            <w:tcBorders>
              <w:top w:val="single" w:sz="4" w:space="0" w:color="auto"/>
              <w:bottom w:val="single" w:sz="4" w:space="0" w:color="auto"/>
            </w:tcBorders>
          </w:tcPr>
          <w:p w:rsidR="004566CB" w:rsidRDefault="00AA3B2B" w:rsidP="009540F2">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hyperlink r:id="rId23" w:history="1">
              <w:r w:rsidR="004566CB" w:rsidRPr="004566CB">
                <w:rPr>
                  <w:rStyle w:val="Hyperlink"/>
                  <w:rFonts w:ascii="Segoe UI" w:hAnsi="Segoe UI" w:cs="Segoe UI"/>
                  <w:sz w:val="20"/>
                  <w:szCs w:val="20"/>
                </w:rPr>
                <w:t>19/01305/LIPN</w:t>
              </w:r>
            </w:hyperlink>
          </w:p>
        </w:tc>
        <w:tc>
          <w:tcPr>
            <w:tcW w:w="241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Premises Licence - New</w:t>
            </w:r>
          </w:p>
        </w:tc>
        <w:tc>
          <w:tcPr>
            <w:tcW w:w="1417"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New</w:t>
            </w:r>
          </w:p>
        </w:tc>
        <w:tc>
          <w:tcPr>
            <w:tcW w:w="145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27/02/2019</w:t>
            </w:r>
          </w:p>
        </w:tc>
      </w:tr>
      <w:tr w:rsidR="004566CB" w:rsidTr="00AA3B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4" w:type="dxa"/>
            <w:gridSpan w:val="8"/>
            <w:tcBorders>
              <w:top w:val="single" w:sz="4" w:space="0" w:color="auto"/>
              <w:bottom w:val="single" w:sz="4" w:space="0" w:color="auto"/>
            </w:tcBorders>
          </w:tcPr>
          <w:p w:rsidR="004566CB" w:rsidRPr="004566CB" w:rsidRDefault="004566CB" w:rsidP="00C651E7">
            <w:pPr>
              <w:rPr>
                <w:rFonts w:ascii="Segoe UI" w:hAnsi="Segoe UI" w:cs="Segoe UI"/>
                <w:b w:val="0"/>
                <w:color w:val="4C4C4C"/>
                <w:sz w:val="20"/>
                <w:szCs w:val="20"/>
              </w:rPr>
            </w:pPr>
            <w:r w:rsidRPr="004566CB">
              <w:rPr>
                <w:rFonts w:ascii="Segoe UI" w:hAnsi="Segoe UI" w:cs="Segoe UI"/>
                <w:b w:val="0"/>
                <w:color w:val="4C4C4C"/>
                <w:sz w:val="20"/>
                <w:szCs w:val="20"/>
              </w:rPr>
              <w:t xml:space="preserve">Proposed Change (if applicable - variation only): </w:t>
            </w:r>
            <w:r w:rsidR="007F035D">
              <w:rPr>
                <w:rFonts w:ascii="Segoe UI" w:hAnsi="Segoe UI" w:cs="Segoe UI"/>
                <w:b w:val="0"/>
                <w:color w:val="4C4C4C"/>
                <w:sz w:val="20"/>
                <w:szCs w:val="20"/>
              </w:rPr>
              <w:t>N/A</w:t>
            </w:r>
          </w:p>
        </w:tc>
      </w:tr>
      <w:tr w:rsidR="004566CB" w:rsidTr="00456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bottom w:val="single" w:sz="4" w:space="0" w:color="auto"/>
            </w:tcBorders>
          </w:tcPr>
          <w:p w:rsidR="004566CB" w:rsidRDefault="004566CB" w:rsidP="009540F2">
            <w:pPr>
              <w:rPr>
                <w:rFonts w:ascii="Segoe UI" w:hAnsi="Segoe UI" w:cs="Segoe UI"/>
                <w:color w:val="4C4C4C"/>
                <w:sz w:val="20"/>
                <w:szCs w:val="20"/>
              </w:rPr>
            </w:pPr>
            <w:r>
              <w:rPr>
                <w:rFonts w:ascii="Segoe UI" w:hAnsi="Segoe UI" w:cs="Segoe UI"/>
                <w:color w:val="4C4C4C"/>
                <w:sz w:val="20"/>
                <w:szCs w:val="20"/>
              </w:rPr>
              <w:t>St James's</w:t>
            </w:r>
          </w:p>
        </w:tc>
        <w:tc>
          <w:tcPr>
            <w:tcW w:w="1559" w:type="dxa"/>
            <w:tcBorders>
              <w:top w:val="single" w:sz="4" w:space="0" w:color="auto"/>
              <w:bottom w:val="single" w:sz="4" w:space="0" w:color="auto"/>
            </w:tcBorders>
          </w:tcPr>
          <w:p w:rsidR="004566CB" w:rsidRDefault="007F035D"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N/A</w:t>
            </w:r>
          </w:p>
        </w:tc>
        <w:tc>
          <w:tcPr>
            <w:tcW w:w="4111" w:type="dxa"/>
            <w:gridSpan w:val="2"/>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Cavell House 2A Charing Cross Road London WC2H 0NN</w:t>
            </w:r>
          </w:p>
        </w:tc>
        <w:tc>
          <w:tcPr>
            <w:tcW w:w="1843" w:type="dxa"/>
            <w:tcBorders>
              <w:top w:val="single" w:sz="4" w:space="0" w:color="auto"/>
              <w:bottom w:val="single" w:sz="4" w:space="0" w:color="auto"/>
            </w:tcBorders>
          </w:tcPr>
          <w:p w:rsidR="004566CB" w:rsidRDefault="00AA3B2B" w:rsidP="009540F2">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hyperlink r:id="rId24" w:history="1">
              <w:r w:rsidR="004566CB" w:rsidRPr="004566CB">
                <w:rPr>
                  <w:rStyle w:val="Hyperlink"/>
                  <w:rFonts w:ascii="Segoe UI" w:hAnsi="Segoe UI" w:cs="Segoe UI"/>
                  <w:sz w:val="20"/>
                  <w:szCs w:val="20"/>
                </w:rPr>
                <w:t>19/02049/LIPN</w:t>
              </w:r>
            </w:hyperlink>
          </w:p>
        </w:tc>
        <w:tc>
          <w:tcPr>
            <w:tcW w:w="241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Premises Licence - New</w:t>
            </w:r>
          </w:p>
        </w:tc>
        <w:tc>
          <w:tcPr>
            <w:tcW w:w="1417"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New</w:t>
            </w:r>
          </w:p>
        </w:tc>
        <w:tc>
          <w:tcPr>
            <w:tcW w:w="145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19/03/2019</w:t>
            </w:r>
          </w:p>
        </w:tc>
      </w:tr>
      <w:tr w:rsidR="004566CB" w:rsidTr="00AA3B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4" w:type="dxa"/>
            <w:gridSpan w:val="8"/>
            <w:tcBorders>
              <w:top w:val="single" w:sz="4" w:space="0" w:color="auto"/>
              <w:bottom w:val="single" w:sz="4" w:space="0" w:color="auto"/>
            </w:tcBorders>
          </w:tcPr>
          <w:p w:rsidR="004566CB" w:rsidRPr="004566CB" w:rsidRDefault="004566CB" w:rsidP="00C651E7">
            <w:pPr>
              <w:rPr>
                <w:rFonts w:ascii="Segoe UI" w:hAnsi="Segoe UI" w:cs="Segoe UI"/>
                <w:b w:val="0"/>
                <w:color w:val="4C4C4C"/>
                <w:sz w:val="20"/>
                <w:szCs w:val="20"/>
              </w:rPr>
            </w:pPr>
            <w:r w:rsidRPr="004566CB">
              <w:rPr>
                <w:rFonts w:ascii="Segoe UI" w:hAnsi="Segoe UI" w:cs="Segoe UI"/>
                <w:b w:val="0"/>
                <w:color w:val="4C4C4C"/>
                <w:sz w:val="20"/>
                <w:szCs w:val="20"/>
              </w:rPr>
              <w:t xml:space="preserve">Proposed Change (if applicable - variation only): </w:t>
            </w:r>
            <w:r w:rsidR="007F035D">
              <w:rPr>
                <w:rFonts w:ascii="Segoe UI" w:hAnsi="Segoe UI" w:cs="Segoe UI"/>
                <w:b w:val="0"/>
                <w:color w:val="4C4C4C"/>
                <w:sz w:val="20"/>
                <w:szCs w:val="20"/>
              </w:rPr>
              <w:t>N/A</w:t>
            </w:r>
          </w:p>
        </w:tc>
      </w:tr>
      <w:tr w:rsidR="004566CB" w:rsidTr="00456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bottom w:val="single" w:sz="4" w:space="0" w:color="auto"/>
            </w:tcBorders>
          </w:tcPr>
          <w:p w:rsidR="004566CB" w:rsidRDefault="004566CB" w:rsidP="009540F2">
            <w:pPr>
              <w:rPr>
                <w:rFonts w:ascii="Segoe UI" w:hAnsi="Segoe UI" w:cs="Segoe UI"/>
                <w:color w:val="4C4C4C"/>
                <w:sz w:val="20"/>
                <w:szCs w:val="20"/>
              </w:rPr>
            </w:pPr>
            <w:r>
              <w:rPr>
                <w:rFonts w:ascii="Segoe UI" w:hAnsi="Segoe UI" w:cs="Segoe UI"/>
                <w:color w:val="4C4C4C"/>
                <w:sz w:val="20"/>
                <w:szCs w:val="20"/>
              </w:rPr>
              <w:t>St James's</w:t>
            </w:r>
          </w:p>
        </w:tc>
        <w:tc>
          <w:tcPr>
            <w:tcW w:w="1559" w:type="dxa"/>
            <w:tcBorders>
              <w:top w:val="single" w:sz="4" w:space="0" w:color="auto"/>
              <w:bottom w:val="single" w:sz="4" w:space="0" w:color="auto"/>
            </w:tcBorders>
          </w:tcPr>
          <w:p w:rsidR="004566CB" w:rsidRDefault="007F035D"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N/A</w:t>
            </w:r>
          </w:p>
        </w:tc>
        <w:tc>
          <w:tcPr>
            <w:tcW w:w="4111" w:type="dxa"/>
            <w:gridSpan w:val="2"/>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Vandon House 1 Vandon Street London SW1H 0AE</w:t>
            </w:r>
          </w:p>
        </w:tc>
        <w:tc>
          <w:tcPr>
            <w:tcW w:w="1843" w:type="dxa"/>
            <w:tcBorders>
              <w:top w:val="single" w:sz="4" w:space="0" w:color="auto"/>
              <w:bottom w:val="single" w:sz="4" w:space="0" w:color="auto"/>
            </w:tcBorders>
          </w:tcPr>
          <w:p w:rsidR="004566CB" w:rsidRDefault="00AA3B2B" w:rsidP="009540F2">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hyperlink r:id="rId25" w:history="1">
              <w:r w:rsidR="004566CB" w:rsidRPr="004566CB">
                <w:rPr>
                  <w:rStyle w:val="Hyperlink"/>
                  <w:rFonts w:ascii="Segoe UI" w:hAnsi="Segoe UI" w:cs="Segoe UI"/>
                  <w:sz w:val="20"/>
                  <w:szCs w:val="20"/>
                </w:rPr>
                <w:t>19/01627/LIPN</w:t>
              </w:r>
            </w:hyperlink>
          </w:p>
        </w:tc>
        <w:tc>
          <w:tcPr>
            <w:tcW w:w="241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Premises Licence - New</w:t>
            </w:r>
          </w:p>
        </w:tc>
        <w:tc>
          <w:tcPr>
            <w:tcW w:w="1417"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New</w:t>
            </w:r>
          </w:p>
        </w:tc>
        <w:tc>
          <w:tcPr>
            <w:tcW w:w="145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08/03/2019</w:t>
            </w:r>
          </w:p>
        </w:tc>
      </w:tr>
      <w:tr w:rsidR="004566CB" w:rsidTr="00AA3B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4" w:type="dxa"/>
            <w:gridSpan w:val="8"/>
            <w:tcBorders>
              <w:top w:val="single" w:sz="4" w:space="0" w:color="auto"/>
              <w:bottom w:val="single" w:sz="4" w:space="0" w:color="auto"/>
            </w:tcBorders>
          </w:tcPr>
          <w:p w:rsidR="004566CB" w:rsidRPr="004566CB" w:rsidRDefault="004566CB" w:rsidP="00C651E7">
            <w:pPr>
              <w:rPr>
                <w:rFonts w:ascii="Segoe UI" w:hAnsi="Segoe UI" w:cs="Segoe UI"/>
                <w:b w:val="0"/>
                <w:color w:val="4C4C4C"/>
                <w:sz w:val="20"/>
                <w:szCs w:val="20"/>
              </w:rPr>
            </w:pPr>
            <w:r w:rsidRPr="004566CB">
              <w:rPr>
                <w:rFonts w:ascii="Segoe UI" w:hAnsi="Segoe UI" w:cs="Segoe UI"/>
                <w:b w:val="0"/>
                <w:color w:val="4C4C4C"/>
                <w:sz w:val="20"/>
                <w:szCs w:val="20"/>
              </w:rPr>
              <w:t xml:space="preserve">Proposed Change (if applicable - variation only): </w:t>
            </w:r>
            <w:r w:rsidR="007F035D">
              <w:rPr>
                <w:rFonts w:ascii="Segoe UI" w:hAnsi="Segoe UI" w:cs="Segoe UI"/>
                <w:b w:val="0"/>
                <w:color w:val="4C4C4C"/>
                <w:sz w:val="20"/>
                <w:szCs w:val="20"/>
              </w:rPr>
              <w:t>N/A</w:t>
            </w:r>
          </w:p>
        </w:tc>
      </w:tr>
      <w:tr w:rsidR="004566CB" w:rsidTr="00456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bottom w:val="single" w:sz="4" w:space="0" w:color="auto"/>
            </w:tcBorders>
          </w:tcPr>
          <w:p w:rsidR="004566CB" w:rsidRDefault="004566CB" w:rsidP="009540F2">
            <w:pPr>
              <w:rPr>
                <w:rFonts w:ascii="Segoe UI" w:hAnsi="Segoe UI" w:cs="Segoe UI"/>
                <w:color w:val="4C4C4C"/>
                <w:sz w:val="20"/>
                <w:szCs w:val="20"/>
              </w:rPr>
            </w:pPr>
            <w:r>
              <w:rPr>
                <w:rFonts w:ascii="Segoe UI" w:hAnsi="Segoe UI" w:cs="Segoe UI"/>
                <w:color w:val="4C4C4C"/>
                <w:sz w:val="20"/>
                <w:szCs w:val="20"/>
              </w:rPr>
              <w:t>St James's</w:t>
            </w:r>
          </w:p>
        </w:tc>
        <w:tc>
          <w:tcPr>
            <w:tcW w:w="1559"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Simmons</w:t>
            </w:r>
          </w:p>
        </w:tc>
        <w:tc>
          <w:tcPr>
            <w:tcW w:w="4111" w:type="dxa"/>
            <w:gridSpan w:val="2"/>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1 Milford Lane London WC2R 3LL</w:t>
            </w:r>
          </w:p>
        </w:tc>
        <w:tc>
          <w:tcPr>
            <w:tcW w:w="1843" w:type="dxa"/>
            <w:tcBorders>
              <w:top w:val="single" w:sz="4" w:space="0" w:color="auto"/>
              <w:bottom w:val="single" w:sz="4" w:space="0" w:color="auto"/>
            </w:tcBorders>
          </w:tcPr>
          <w:p w:rsidR="004566CB" w:rsidRDefault="00AA3B2B" w:rsidP="009540F2">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hyperlink r:id="rId26" w:history="1">
              <w:r w:rsidR="004566CB" w:rsidRPr="004566CB">
                <w:rPr>
                  <w:rStyle w:val="Hyperlink"/>
                  <w:rFonts w:ascii="Segoe UI" w:hAnsi="Segoe UI" w:cs="Segoe UI"/>
                  <w:sz w:val="20"/>
                  <w:szCs w:val="20"/>
                </w:rPr>
                <w:t>19/01797/LIPV</w:t>
              </w:r>
            </w:hyperlink>
          </w:p>
        </w:tc>
        <w:tc>
          <w:tcPr>
            <w:tcW w:w="241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Premises Licence - Variation</w:t>
            </w:r>
          </w:p>
        </w:tc>
        <w:tc>
          <w:tcPr>
            <w:tcW w:w="1417"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Variation</w:t>
            </w:r>
          </w:p>
        </w:tc>
        <w:tc>
          <w:tcPr>
            <w:tcW w:w="145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13/03/2019</w:t>
            </w:r>
          </w:p>
        </w:tc>
      </w:tr>
      <w:tr w:rsidR="004566CB" w:rsidTr="00AA3B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4" w:type="dxa"/>
            <w:gridSpan w:val="8"/>
            <w:tcBorders>
              <w:top w:val="single" w:sz="4" w:space="0" w:color="auto"/>
              <w:bottom w:val="single" w:sz="4" w:space="0" w:color="auto"/>
            </w:tcBorders>
          </w:tcPr>
          <w:p w:rsidR="004566CB" w:rsidRPr="004566CB" w:rsidRDefault="004566CB" w:rsidP="00C651E7">
            <w:pPr>
              <w:rPr>
                <w:rFonts w:ascii="Segoe UI" w:hAnsi="Segoe UI" w:cs="Segoe UI"/>
                <w:b w:val="0"/>
                <w:color w:val="4C4C4C"/>
                <w:sz w:val="20"/>
                <w:szCs w:val="20"/>
              </w:rPr>
            </w:pPr>
            <w:r w:rsidRPr="004566CB">
              <w:rPr>
                <w:rFonts w:ascii="Segoe UI" w:hAnsi="Segoe UI" w:cs="Segoe UI"/>
                <w:b w:val="0"/>
                <w:color w:val="4C4C4C"/>
                <w:sz w:val="20"/>
                <w:szCs w:val="20"/>
              </w:rPr>
              <w:t xml:space="preserve">Proposed Change (if applicable - variation only): The proposed change is to Modernise License Conditions to the premises license and would be to vary the opening times of the venue and the sale by retail supply of alcohol from 11pm on </w:t>
            </w:r>
            <w:r w:rsidR="007F035D" w:rsidRPr="004566CB">
              <w:rPr>
                <w:rFonts w:ascii="Segoe UI" w:hAnsi="Segoe UI" w:cs="Segoe UI"/>
                <w:b w:val="0"/>
                <w:color w:val="4C4C4C"/>
                <w:sz w:val="20"/>
                <w:szCs w:val="20"/>
              </w:rPr>
              <w:t>Thursday, Friday</w:t>
            </w:r>
            <w:r w:rsidRPr="004566CB">
              <w:rPr>
                <w:rFonts w:ascii="Segoe UI" w:hAnsi="Segoe UI" w:cs="Segoe UI"/>
                <w:b w:val="0"/>
                <w:color w:val="4C4C4C"/>
                <w:sz w:val="20"/>
                <w:szCs w:val="20"/>
              </w:rPr>
              <w:t xml:space="preserve"> and Saturday to 1am on these days.</w:t>
            </w:r>
          </w:p>
        </w:tc>
      </w:tr>
      <w:tr w:rsidR="004566CB" w:rsidTr="00456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bottom w:val="single" w:sz="4" w:space="0" w:color="auto"/>
            </w:tcBorders>
          </w:tcPr>
          <w:p w:rsidR="004566CB" w:rsidRDefault="004566CB" w:rsidP="009540F2">
            <w:pPr>
              <w:rPr>
                <w:rFonts w:ascii="Segoe UI" w:hAnsi="Segoe UI" w:cs="Segoe UI"/>
                <w:color w:val="4C4C4C"/>
                <w:sz w:val="20"/>
                <w:szCs w:val="20"/>
              </w:rPr>
            </w:pPr>
            <w:r>
              <w:rPr>
                <w:rFonts w:ascii="Segoe UI" w:hAnsi="Segoe UI" w:cs="Segoe UI"/>
                <w:color w:val="4C4C4C"/>
                <w:sz w:val="20"/>
                <w:szCs w:val="20"/>
              </w:rPr>
              <w:t>St James's</w:t>
            </w:r>
          </w:p>
        </w:tc>
        <w:tc>
          <w:tcPr>
            <w:tcW w:w="1559"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The Trafalgar Hotel</w:t>
            </w:r>
          </w:p>
        </w:tc>
        <w:tc>
          <w:tcPr>
            <w:tcW w:w="4111" w:type="dxa"/>
            <w:gridSpan w:val="2"/>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2 Spring Gardens London SW1A 2TS</w:t>
            </w:r>
          </w:p>
        </w:tc>
        <w:tc>
          <w:tcPr>
            <w:tcW w:w="1843" w:type="dxa"/>
            <w:tcBorders>
              <w:top w:val="single" w:sz="4" w:space="0" w:color="auto"/>
              <w:bottom w:val="single" w:sz="4" w:space="0" w:color="auto"/>
            </w:tcBorders>
          </w:tcPr>
          <w:p w:rsidR="004566CB" w:rsidRDefault="00AA3B2B" w:rsidP="009540F2">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hyperlink r:id="rId27" w:history="1">
              <w:r w:rsidR="004566CB" w:rsidRPr="004566CB">
                <w:rPr>
                  <w:rStyle w:val="Hyperlink"/>
                  <w:rFonts w:ascii="Segoe UI" w:hAnsi="Segoe UI" w:cs="Segoe UI"/>
                  <w:sz w:val="20"/>
                  <w:szCs w:val="20"/>
                </w:rPr>
                <w:t>19/01870/LIPVM</w:t>
              </w:r>
            </w:hyperlink>
          </w:p>
        </w:tc>
        <w:tc>
          <w:tcPr>
            <w:tcW w:w="241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Premises Licence - Variation - Minor</w:t>
            </w:r>
          </w:p>
        </w:tc>
        <w:tc>
          <w:tcPr>
            <w:tcW w:w="1417"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Variation</w:t>
            </w:r>
          </w:p>
        </w:tc>
        <w:tc>
          <w:tcPr>
            <w:tcW w:w="145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01/03/2019</w:t>
            </w:r>
          </w:p>
        </w:tc>
      </w:tr>
      <w:tr w:rsidR="004566CB" w:rsidTr="00AA3B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4" w:type="dxa"/>
            <w:gridSpan w:val="8"/>
            <w:tcBorders>
              <w:top w:val="single" w:sz="4" w:space="0" w:color="auto"/>
              <w:bottom w:val="single" w:sz="4" w:space="0" w:color="auto"/>
            </w:tcBorders>
          </w:tcPr>
          <w:p w:rsidR="004566CB" w:rsidRPr="004566CB" w:rsidRDefault="004566CB" w:rsidP="00C651E7">
            <w:pPr>
              <w:rPr>
                <w:rFonts w:ascii="Segoe UI" w:hAnsi="Segoe UI" w:cs="Segoe UI"/>
                <w:b w:val="0"/>
                <w:color w:val="4C4C4C"/>
                <w:sz w:val="20"/>
                <w:szCs w:val="20"/>
              </w:rPr>
            </w:pPr>
            <w:r w:rsidRPr="004566CB">
              <w:rPr>
                <w:rFonts w:ascii="Segoe UI" w:hAnsi="Segoe UI" w:cs="Segoe UI"/>
                <w:b w:val="0"/>
                <w:color w:val="4C4C4C"/>
                <w:sz w:val="20"/>
                <w:szCs w:val="20"/>
              </w:rPr>
              <w:t>Proposed Change (if applicable - variation only): ground floor restaurant (Trafalgar Dining Rooms) which will involve the re-location of the existing</w:t>
            </w:r>
            <w:r w:rsidR="00AA3B2B">
              <w:rPr>
                <w:rFonts w:ascii="Segoe UI" w:hAnsi="Segoe UI" w:cs="Segoe UI"/>
                <w:b w:val="0"/>
                <w:color w:val="4C4C4C"/>
                <w:sz w:val="20"/>
                <w:szCs w:val="20"/>
              </w:rPr>
              <w:t xml:space="preserve"> a</w:t>
            </w:r>
            <w:r w:rsidRPr="004566CB">
              <w:rPr>
                <w:rFonts w:ascii="Segoe UI" w:hAnsi="Segoe UI" w:cs="Segoe UI"/>
                <w:b w:val="0"/>
                <w:color w:val="4C4C4C"/>
                <w:sz w:val="20"/>
                <w:szCs w:val="20"/>
              </w:rPr>
              <w:t>pplication to approve an amended ground floor plan of the hotel</w:t>
            </w:r>
            <w:r w:rsidR="00AA3B2B">
              <w:rPr>
                <w:rFonts w:ascii="Segoe UI" w:hAnsi="Segoe UI" w:cs="Segoe UI"/>
                <w:b w:val="0"/>
                <w:color w:val="4C4C4C"/>
                <w:sz w:val="20"/>
                <w:szCs w:val="20"/>
              </w:rPr>
              <w:t xml:space="preserve"> to replace existing floor plan </w:t>
            </w:r>
            <w:r w:rsidRPr="004566CB">
              <w:rPr>
                <w:rFonts w:ascii="Segoe UI" w:hAnsi="Segoe UI" w:cs="Segoe UI"/>
                <w:b w:val="0"/>
                <w:color w:val="4C4C4C"/>
                <w:sz w:val="20"/>
                <w:szCs w:val="20"/>
              </w:rPr>
              <w:t>(drawing number (833)151C_01). The changes are in connection with the refurbishment of the ground floor restaurant (Trafalgar Dining Rooms) which will involve the re-location of the existing bar servery and changes to fixed seating, as more particularly shown on the proposed plan submitted with this application, drawing number TH_2000, revision 00. It is anticipated that the works will complete on or around 18 April 2019 and the minor variation is therefore</w:t>
            </w:r>
            <w:r w:rsidR="00AA3B2B">
              <w:rPr>
                <w:rFonts w:ascii="Segoe UI" w:hAnsi="Segoe UI" w:cs="Segoe UI"/>
                <w:b w:val="0"/>
                <w:color w:val="4C4C4C"/>
                <w:sz w:val="20"/>
                <w:szCs w:val="20"/>
              </w:rPr>
              <w:t xml:space="preserve"> to take effect from that date. </w:t>
            </w:r>
            <w:r w:rsidRPr="004566CB">
              <w:rPr>
                <w:rFonts w:ascii="Segoe UI" w:hAnsi="Segoe UI" w:cs="Segoe UI"/>
                <w:b w:val="0"/>
                <w:color w:val="4C4C4C"/>
                <w:sz w:val="20"/>
                <w:szCs w:val="20"/>
              </w:rPr>
              <w:t>There is no change to the proposed opening times, or fire escape provision, or times</w:t>
            </w:r>
            <w:r w:rsidR="00AA3B2B">
              <w:rPr>
                <w:rFonts w:ascii="Segoe UI" w:hAnsi="Segoe UI" w:cs="Segoe UI"/>
                <w:b w:val="0"/>
                <w:color w:val="4C4C4C"/>
                <w:sz w:val="20"/>
                <w:szCs w:val="20"/>
              </w:rPr>
              <w:t xml:space="preserve"> </w:t>
            </w:r>
            <w:r w:rsidRPr="004566CB">
              <w:rPr>
                <w:rFonts w:ascii="Segoe UI" w:hAnsi="Segoe UI" w:cs="Segoe UI"/>
                <w:b w:val="0"/>
                <w:color w:val="4C4C4C"/>
                <w:sz w:val="20"/>
                <w:szCs w:val="20"/>
              </w:rPr>
              <w:t xml:space="preserve">for licensable activities, or general operation of the ground floor and there is no change to the extent of the </w:t>
            </w:r>
            <w:r w:rsidR="007F035D">
              <w:rPr>
                <w:rFonts w:ascii="Segoe UI" w:hAnsi="Segoe UI" w:cs="Segoe UI"/>
                <w:b w:val="0"/>
                <w:color w:val="4C4C4C"/>
                <w:sz w:val="20"/>
                <w:szCs w:val="20"/>
              </w:rPr>
              <w:t>licenced</w:t>
            </w:r>
            <w:r w:rsidRPr="004566CB">
              <w:rPr>
                <w:rFonts w:ascii="Segoe UI" w:hAnsi="Segoe UI" w:cs="Segoe UI"/>
                <w:b w:val="0"/>
                <w:color w:val="4C4C4C"/>
                <w:sz w:val="20"/>
                <w:szCs w:val="20"/>
              </w:rPr>
              <w:t xml:space="preserve"> </w:t>
            </w:r>
            <w:r w:rsidRPr="004566CB">
              <w:rPr>
                <w:rFonts w:ascii="Segoe UI" w:hAnsi="Segoe UI" w:cs="Segoe UI"/>
                <w:b w:val="0"/>
                <w:color w:val="4C4C4C"/>
                <w:sz w:val="20"/>
                <w:szCs w:val="20"/>
              </w:rPr>
              <w:lastRenderedPageBreak/>
              <w:t xml:space="preserve">area. </w:t>
            </w:r>
            <w:r w:rsidR="007F035D" w:rsidRPr="004566CB">
              <w:rPr>
                <w:rFonts w:ascii="Segoe UI" w:hAnsi="Segoe UI" w:cs="Segoe UI"/>
                <w:b w:val="0"/>
                <w:color w:val="4C4C4C"/>
                <w:sz w:val="20"/>
                <w:szCs w:val="20"/>
              </w:rPr>
              <w:t>Therefore,</w:t>
            </w:r>
            <w:r w:rsidRPr="004566CB">
              <w:rPr>
                <w:rFonts w:ascii="Segoe UI" w:hAnsi="Segoe UI" w:cs="Segoe UI"/>
                <w:b w:val="0"/>
                <w:color w:val="4C4C4C"/>
                <w:sz w:val="20"/>
                <w:szCs w:val="20"/>
              </w:rPr>
              <w:t xml:space="preserve"> there will be no adverse impact on the promotion of the licensing objectives. There is no change to the other plans / floors of the hotel and all other existing drawings (basement, first, second to fifth, sixth and roof level) should continue to be annexed to the licence.</w:t>
            </w:r>
          </w:p>
        </w:tc>
      </w:tr>
      <w:tr w:rsidR="004566CB" w:rsidTr="00456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bottom w:val="single" w:sz="4" w:space="0" w:color="auto"/>
            </w:tcBorders>
          </w:tcPr>
          <w:p w:rsidR="004566CB" w:rsidRDefault="004566CB" w:rsidP="009540F2">
            <w:pPr>
              <w:rPr>
                <w:rFonts w:ascii="Segoe UI" w:hAnsi="Segoe UI" w:cs="Segoe UI"/>
                <w:color w:val="4C4C4C"/>
                <w:sz w:val="20"/>
                <w:szCs w:val="20"/>
              </w:rPr>
            </w:pPr>
            <w:r>
              <w:rPr>
                <w:rFonts w:ascii="Segoe UI" w:hAnsi="Segoe UI" w:cs="Segoe UI"/>
                <w:color w:val="4C4C4C"/>
                <w:sz w:val="20"/>
                <w:szCs w:val="20"/>
              </w:rPr>
              <w:lastRenderedPageBreak/>
              <w:t>St James's</w:t>
            </w:r>
          </w:p>
        </w:tc>
        <w:tc>
          <w:tcPr>
            <w:tcW w:w="1559"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Wingstop Restaurants</w:t>
            </w:r>
          </w:p>
        </w:tc>
        <w:tc>
          <w:tcPr>
            <w:tcW w:w="4111" w:type="dxa"/>
            <w:gridSpan w:val="2"/>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 xml:space="preserve">Basement </w:t>
            </w:r>
            <w:r w:rsidR="007F035D">
              <w:rPr>
                <w:rFonts w:ascii="Segoe UI" w:hAnsi="Segoe UI" w:cs="Segoe UI"/>
                <w:color w:val="4C4C4C"/>
                <w:sz w:val="20"/>
                <w:szCs w:val="20"/>
              </w:rPr>
              <w:t>to</w:t>
            </w:r>
            <w:r>
              <w:rPr>
                <w:rFonts w:ascii="Segoe UI" w:hAnsi="Segoe UI" w:cs="Segoe UI"/>
                <w:color w:val="4C4C4C"/>
                <w:sz w:val="20"/>
                <w:szCs w:val="20"/>
              </w:rPr>
              <w:t xml:space="preserve"> Second Floor 138 Shaftesbury Avenue London WC2H 8HB</w:t>
            </w:r>
          </w:p>
        </w:tc>
        <w:tc>
          <w:tcPr>
            <w:tcW w:w="1843" w:type="dxa"/>
            <w:tcBorders>
              <w:top w:val="single" w:sz="4" w:space="0" w:color="auto"/>
              <w:bottom w:val="single" w:sz="4" w:space="0" w:color="auto"/>
            </w:tcBorders>
          </w:tcPr>
          <w:p w:rsidR="004566CB" w:rsidRDefault="00AA3B2B" w:rsidP="009540F2">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hyperlink r:id="rId28" w:history="1">
              <w:r w:rsidR="004566CB" w:rsidRPr="004566CB">
                <w:rPr>
                  <w:rStyle w:val="Hyperlink"/>
                  <w:rFonts w:ascii="Segoe UI" w:hAnsi="Segoe UI" w:cs="Segoe UI"/>
                  <w:sz w:val="20"/>
                  <w:szCs w:val="20"/>
                </w:rPr>
                <w:t>19/00950/LIPV</w:t>
              </w:r>
            </w:hyperlink>
          </w:p>
        </w:tc>
        <w:tc>
          <w:tcPr>
            <w:tcW w:w="241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Premises Licence - Variation</w:t>
            </w:r>
          </w:p>
        </w:tc>
        <w:tc>
          <w:tcPr>
            <w:tcW w:w="1417"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Variation</w:t>
            </w:r>
          </w:p>
        </w:tc>
        <w:tc>
          <w:tcPr>
            <w:tcW w:w="145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12/03/2019</w:t>
            </w:r>
          </w:p>
        </w:tc>
      </w:tr>
      <w:tr w:rsidR="004566CB" w:rsidTr="00AA3B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4" w:type="dxa"/>
            <w:gridSpan w:val="8"/>
            <w:tcBorders>
              <w:top w:val="single" w:sz="4" w:space="0" w:color="auto"/>
              <w:bottom w:val="single" w:sz="4" w:space="0" w:color="auto"/>
            </w:tcBorders>
          </w:tcPr>
          <w:p w:rsidR="004566CB" w:rsidRPr="004566CB" w:rsidRDefault="004566CB" w:rsidP="00C651E7">
            <w:pPr>
              <w:rPr>
                <w:rFonts w:ascii="Segoe UI" w:hAnsi="Segoe UI" w:cs="Segoe UI"/>
                <w:b w:val="0"/>
                <w:color w:val="4C4C4C"/>
                <w:sz w:val="20"/>
                <w:szCs w:val="20"/>
              </w:rPr>
            </w:pPr>
            <w:r w:rsidRPr="004566CB">
              <w:rPr>
                <w:rFonts w:ascii="Segoe UI" w:hAnsi="Segoe UI" w:cs="Segoe UI"/>
                <w:b w:val="0"/>
                <w:color w:val="4C4C4C"/>
                <w:sz w:val="20"/>
                <w:szCs w:val="20"/>
              </w:rPr>
              <w:t>Proposed Change (if applicable - variation only): To extend the terminal hour for the sale of alcohol (on the premises only) from 23:00 to 00:00 Monday to Saturday and from 22:30 to 00:00 on Sundays. Please note: the hours for the sale of alcohol off the premises shall remain unchanged. To add the provision of late night refreshment, Monday to Sunday 23:00 to 00:00 To extend the terminal opening hour from 23:30 to 00:00 Monday to Saturday and from 22:30 to 00:00 on Sunday. To amend condition 17 which currently reads: No rubbish, including bottles, shall be moved, removed or placed in outside areas between 2300 hours and 0600 hours or as in compliance with Westminster City Council's own waste contractor collection hours. To read: No rubbish, including bottles, shall be moved, removed or placed in outside areas between 0000 hours and 0600 hours or as in compliance with Westminster City Council's own waste contractor collection hours. To propose an additional condition - please see the operating schedule. All other conditions in the operating schedule are remain the same and are not being varied.</w:t>
            </w:r>
          </w:p>
        </w:tc>
      </w:tr>
      <w:tr w:rsidR="004566CB" w:rsidTr="00456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bottom w:val="single" w:sz="4" w:space="0" w:color="auto"/>
            </w:tcBorders>
          </w:tcPr>
          <w:p w:rsidR="004566CB" w:rsidRDefault="004566CB" w:rsidP="009540F2">
            <w:pPr>
              <w:rPr>
                <w:rFonts w:ascii="Segoe UI" w:hAnsi="Segoe UI" w:cs="Segoe UI"/>
                <w:color w:val="4C4C4C"/>
                <w:sz w:val="20"/>
                <w:szCs w:val="20"/>
              </w:rPr>
            </w:pPr>
            <w:r>
              <w:rPr>
                <w:rFonts w:ascii="Segoe UI" w:hAnsi="Segoe UI" w:cs="Segoe UI"/>
                <w:color w:val="4C4C4C"/>
                <w:sz w:val="20"/>
                <w:szCs w:val="20"/>
              </w:rPr>
              <w:t>Warwick</w:t>
            </w:r>
          </w:p>
        </w:tc>
        <w:tc>
          <w:tcPr>
            <w:tcW w:w="1559"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Marks    &amp;    Spencer - Simply Food</w:t>
            </w:r>
          </w:p>
        </w:tc>
        <w:tc>
          <w:tcPr>
            <w:tcW w:w="4111" w:type="dxa"/>
            <w:gridSpan w:val="2"/>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Platform 2 Victoria Station Terminus Place London SW1V 1JT</w:t>
            </w:r>
          </w:p>
        </w:tc>
        <w:tc>
          <w:tcPr>
            <w:tcW w:w="1843" w:type="dxa"/>
            <w:tcBorders>
              <w:top w:val="single" w:sz="4" w:space="0" w:color="auto"/>
              <w:bottom w:val="single" w:sz="4" w:space="0" w:color="auto"/>
            </w:tcBorders>
          </w:tcPr>
          <w:p w:rsidR="004566CB" w:rsidRDefault="00AA3B2B" w:rsidP="009540F2">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hyperlink r:id="rId29" w:history="1">
              <w:r w:rsidR="004566CB" w:rsidRPr="004566CB">
                <w:rPr>
                  <w:rStyle w:val="Hyperlink"/>
                  <w:rFonts w:ascii="Segoe UI" w:hAnsi="Segoe UI" w:cs="Segoe UI"/>
                  <w:sz w:val="20"/>
                  <w:szCs w:val="20"/>
                </w:rPr>
                <w:t>19/01761/LIPVM</w:t>
              </w:r>
            </w:hyperlink>
          </w:p>
        </w:tc>
        <w:tc>
          <w:tcPr>
            <w:tcW w:w="241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Premises Licence - Variation - Minor</w:t>
            </w:r>
          </w:p>
        </w:tc>
        <w:tc>
          <w:tcPr>
            <w:tcW w:w="1417"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Variation</w:t>
            </w:r>
          </w:p>
        </w:tc>
        <w:tc>
          <w:tcPr>
            <w:tcW w:w="145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27/02/2019</w:t>
            </w:r>
          </w:p>
        </w:tc>
      </w:tr>
      <w:tr w:rsidR="004566CB" w:rsidTr="00AA3B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4" w:type="dxa"/>
            <w:gridSpan w:val="8"/>
            <w:tcBorders>
              <w:top w:val="single" w:sz="4" w:space="0" w:color="auto"/>
              <w:bottom w:val="single" w:sz="4" w:space="0" w:color="auto"/>
            </w:tcBorders>
          </w:tcPr>
          <w:p w:rsidR="004566CB" w:rsidRPr="004566CB" w:rsidRDefault="004566CB" w:rsidP="00C651E7">
            <w:pPr>
              <w:rPr>
                <w:rFonts w:ascii="Segoe UI" w:hAnsi="Segoe UI" w:cs="Segoe UI"/>
                <w:b w:val="0"/>
                <w:color w:val="4C4C4C"/>
                <w:sz w:val="20"/>
                <w:szCs w:val="20"/>
              </w:rPr>
            </w:pPr>
            <w:r w:rsidRPr="004566CB">
              <w:rPr>
                <w:rFonts w:ascii="Segoe UI" w:hAnsi="Segoe UI" w:cs="Segoe UI"/>
                <w:b w:val="0"/>
                <w:color w:val="4C4C4C"/>
                <w:sz w:val="20"/>
                <w:szCs w:val="20"/>
              </w:rPr>
              <w:t>Proposed Change (if applicable - variation only): The application is for minor alterations to the layout of the premises following a reconfiguration of the points of sale making a total of 8. There are no changes to the licensable activities or hours.</w:t>
            </w:r>
          </w:p>
        </w:tc>
      </w:tr>
      <w:tr w:rsidR="004566CB" w:rsidTr="00456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bottom w:val="single" w:sz="4" w:space="0" w:color="auto"/>
            </w:tcBorders>
          </w:tcPr>
          <w:p w:rsidR="004566CB" w:rsidRDefault="004566CB" w:rsidP="009540F2">
            <w:pPr>
              <w:rPr>
                <w:rFonts w:ascii="Segoe UI" w:hAnsi="Segoe UI" w:cs="Segoe UI"/>
                <w:color w:val="4C4C4C"/>
                <w:sz w:val="20"/>
                <w:szCs w:val="20"/>
              </w:rPr>
            </w:pPr>
            <w:r>
              <w:rPr>
                <w:rFonts w:ascii="Segoe UI" w:hAnsi="Segoe UI" w:cs="Segoe UI"/>
                <w:color w:val="4C4C4C"/>
                <w:sz w:val="20"/>
                <w:szCs w:val="20"/>
              </w:rPr>
              <w:t>Warwick</w:t>
            </w:r>
          </w:p>
        </w:tc>
        <w:tc>
          <w:tcPr>
            <w:tcW w:w="1559"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Ole   Steen</w:t>
            </w:r>
          </w:p>
        </w:tc>
        <w:tc>
          <w:tcPr>
            <w:tcW w:w="4111" w:type="dxa"/>
            <w:gridSpan w:val="2"/>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31 Eccleston Place London SW1W 9NF</w:t>
            </w:r>
          </w:p>
        </w:tc>
        <w:tc>
          <w:tcPr>
            <w:tcW w:w="1843" w:type="dxa"/>
            <w:tcBorders>
              <w:top w:val="single" w:sz="4" w:space="0" w:color="auto"/>
              <w:bottom w:val="single" w:sz="4" w:space="0" w:color="auto"/>
            </w:tcBorders>
          </w:tcPr>
          <w:p w:rsidR="004566CB" w:rsidRDefault="00AA3B2B" w:rsidP="009540F2">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hyperlink r:id="rId30" w:history="1">
              <w:r w:rsidR="004566CB" w:rsidRPr="004566CB">
                <w:rPr>
                  <w:rStyle w:val="Hyperlink"/>
                  <w:rFonts w:ascii="Segoe UI" w:hAnsi="Segoe UI" w:cs="Segoe UI"/>
                  <w:sz w:val="20"/>
                  <w:szCs w:val="20"/>
                </w:rPr>
                <w:t>19/01667/LIPN</w:t>
              </w:r>
            </w:hyperlink>
          </w:p>
        </w:tc>
        <w:tc>
          <w:tcPr>
            <w:tcW w:w="241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Premises Licence - New</w:t>
            </w:r>
          </w:p>
        </w:tc>
        <w:tc>
          <w:tcPr>
            <w:tcW w:w="1417"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New</w:t>
            </w:r>
          </w:p>
        </w:tc>
        <w:tc>
          <w:tcPr>
            <w:tcW w:w="145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11/03/2019</w:t>
            </w:r>
          </w:p>
        </w:tc>
      </w:tr>
      <w:tr w:rsidR="004566CB" w:rsidTr="00AA3B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4" w:type="dxa"/>
            <w:gridSpan w:val="8"/>
            <w:tcBorders>
              <w:top w:val="single" w:sz="4" w:space="0" w:color="auto"/>
              <w:bottom w:val="single" w:sz="4" w:space="0" w:color="auto"/>
            </w:tcBorders>
          </w:tcPr>
          <w:p w:rsidR="004566CB" w:rsidRPr="004566CB" w:rsidRDefault="004566CB" w:rsidP="00C651E7">
            <w:pPr>
              <w:rPr>
                <w:rFonts w:ascii="Segoe UI" w:hAnsi="Segoe UI" w:cs="Segoe UI"/>
                <w:b w:val="0"/>
                <w:color w:val="4C4C4C"/>
                <w:sz w:val="20"/>
                <w:szCs w:val="20"/>
              </w:rPr>
            </w:pPr>
            <w:r w:rsidRPr="004566CB">
              <w:rPr>
                <w:rFonts w:ascii="Segoe UI" w:hAnsi="Segoe UI" w:cs="Segoe UI"/>
                <w:b w:val="0"/>
                <w:color w:val="4C4C4C"/>
                <w:sz w:val="20"/>
                <w:szCs w:val="20"/>
              </w:rPr>
              <w:t xml:space="preserve">Proposed Change (if applicable - variation only): </w:t>
            </w:r>
            <w:r w:rsidR="007F035D">
              <w:rPr>
                <w:rFonts w:ascii="Segoe UI" w:hAnsi="Segoe UI" w:cs="Segoe UI"/>
                <w:b w:val="0"/>
                <w:color w:val="4C4C4C"/>
                <w:sz w:val="20"/>
                <w:szCs w:val="20"/>
              </w:rPr>
              <w:t>N/A</w:t>
            </w:r>
          </w:p>
        </w:tc>
      </w:tr>
      <w:tr w:rsidR="004566CB" w:rsidTr="00456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bottom w:val="single" w:sz="4" w:space="0" w:color="auto"/>
            </w:tcBorders>
          </w:tcPr>
          <w:p w:rsidR="004566CB" w:rsidRDefault="004566CB" w:rsidP="009540F2">
            <w:pPr>
              <w:rPr>
                <w:rFonts w:ascii="Segoe UI" w:hAnsi="Segoe UI" w:cs="Segoe UI"/>
                <w:color w:val="4C4C4C"/>
                <w:sz w:val="20"/>
                <w:szCs w:val="20"/>
              </w:rPr>
            </w:pPr>
            <w:r>
              <w:rPr>
                <w:rFonts w:ascii="Segoe UI" w:hAnsi="Segoe UI" w:cs="Segoe UI"/>
                <w:color w:val="4C4C4C"/>
                <w:sz w:val="20"/>
                <w:szCs w:val="20"/>
              </w:rPr>
              <w:t>West End</w:t>
            </w:r>
          </w:p>
        </w:tc>
        <w:tc>
          <w:tcPr>
            <w:tcW w:w="1559"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Bagatelle</w:t>
            </w:r>
          </w:p>
        </w:tc>
        <w:tc>
          <w:tcPr>
            <w:tcW w:w="4111" w:type="dxa"/>
            <w:gridSpan w:val="2"/>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 xml:space="preserve">Basement </w:t>
            </w:r>
            <w:r w:rsidR="007F035D">
              <w:rPr>
                <w:rFonts w:ascii="Segoe UI" w:hAnsi="Segoe UI" w:cs="Segoe UI"/>
                <w:color w:val="4C4C4C"/>
                <w:sz w:val="20"/>
                <w:szCs w:val="20"/>
              </w:rPr>
              <w:t>and</w:t>
            </w:r>
            <w:r>
              <w:rPr>
                <w:rFonts w:ascii="Segoe UI" w:hAnsi="Segoe UI" w:cs="Segoe UI"/>
                <w:color w:val="4C4C4C"/>
                <w:sz w:val="20"/>
                <w:szCs w:val="20"/>
              </w:rPr>
              <w:t xml:space="preserve"> Ground Floor Dover House 34 Dover Street London W1S 4NG</w:t>
            </w:r>
          </w:p>
        </w:tc>
        <w:tc>
          <w:tcPr>
            <w:tcW w:w="1843" w:type="dxa"/>
            <w:tcBorders>
              <w:top w:val="single" w:sz="4" w:space="0" w:color="auto"/>
              <w:bottom w:val="single" w:sz="4" w:space="0" w:color="auto"/>
            </w:tcBorders>
          </w:tcPr>
          <w:p w:rsidR="004566CB" w:rsidRDefault="00AA3B2B" w:rsidP="009540F2">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hyperlink r:id="rId31" w:history="1">
              <w:r w:rsidR="004566CB" w:rsidRPr="004566CB">
                <w:rPr>
                  <w:rStyle w:val="Hyperlink"/>
                  <w:rFonts w:ascii="Segoe UI" w:hAnsi="Segoe UI" w:cs="Segoe UI"/>
                  <w:sz w:val="20"/>
                  <w:szCs w:val="20"/>
                </w:rPr>
                <w:t>19/02160/LIPV</w:t>
              </w:r>
            </w:hyperlink>
          </w:p>
        </w:tc>
        <w:tc>
          <w:tcPr>
            <w:tcW w:w="241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Premises Licence - Variation</w:t>
            </w:r>
          </w:p>
        </w:tc>
        <w:tc>
          <w:tcPr>
            <w:tcW w:w="1417"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Variation</w:t>
            </w:r>
          </w:p>
        </w:tc>
        <w:tc>
          <w:tcPr>
            <w:tcW w:w="145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21/03/2019</w:t>
            </w:r>
          </w:p>
        </w:tc>
      </w:tr>
      <w:tr w:rsidR="004566CB" w:rsidTr="00AA3B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4" w:type="dxa"/>
            <w:gridSpan w:val="8"/>
            <w:tcBorders>
              <w:top w:val="single" w:sz="4" w:space="0" w:color="auto"/>
              <w:bottom w:val="single" w:sz="4" w:space="0" w:color="auto"/>
            </w:tcBorders>
          </w:tcPr>
          <w:p w:rsidR="004566CB" w:rsidRPr="004566CB" w:rsidRDefault="004566CB" w:rsidP="00C651E7">
            <w:pPr>
              <w:rPr>
                <w:rFonts w:ascii="Segoe UI" w:hAnsi="Segoe UI" w:cs="Segoe UI"/>
                <w:b w:val="0"/>
                <w:color w:val="4C4C4C"/>
                <w:sz w:val="20"/>
                <w:szCs w:val="20"/>
              </w:rPr>
            </w:pPr>
            <w:r w:rsidRPr="004566CB">
              <w:rPr>
                <w:rFonts w:ascii="Segoe UI" w:hAnsi="Segoe UI" w:cs="Segoe UI"/>
                <w:b w:val="0"/>
                <w:color w:val="4C4C4C"/>
                <w:sz w:val="20"/>
                <w:szCs w:val="20"/>
              </w:rPr>
              <w:t>Proposed Change (if applicable - variation only): To extend the terminal hour for the licensable activities and opening hours on Monday to Wednesday until 01:00 (save for late night refreshment which is currently permitted until 01:00) To extend the terminal hour for the licensable activities and opening hours on Thu</w:t>
            </w:r>
            <w:r w:rsidR="00AA3B2B">
              <w:rPr>
                <w:rFonts w:ascii="Segoe UI" w:hAnsi="Segoe UI" w:cs="Segoe UI"/>
                <w:b w:val="0"/>
                <w:color w:val="4C4C4C"/>
                <w:sz w:val="20"/>
                <w:szCs w:val="20"/>
              </w:rPr>
              <w:t xml:space="preserve">rsday to Saturday until 02:00. </w:t>
            </w:r>
            <w:r w:rsidRPr="004566CB">
              <w:rPr>
                <w:rFonts w:ascii="Segoe UI" w:hAnsi="Segoe UI" w:cs="Segoe UI"/>
                <w:b w:val="0"/>
                <w:color w:val="4C4C4C"/>
                <w:sz w:val="20"/>
                <w:szCs w:val="20"/>
              </w:rPr>
              <w:t>To amend condition 33 in Annex 2 to read: The maximum number of person (excluding staff) within the premises shall not exceed: - Ground Floor: 150 persons - Basement: 60 persons  To amend, delete, update and propose further conditions on the licence as per the attached document, and in particular the conditions affected are: 10, 11, 12, 13, 15, 16, 17, 18, 19, 20, 22, 23, 25, 27, 29, 30, 31, 32, 33</w:t>
            </w:r>
          </w:p>
        </w:tc>
      </w:tr>
      <w:tr w:rsidR="004566CB" w:rsidTr="00456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bottom w:val="single" w:sz="4" w:space="0" w:color="auto"/>
            </w:tcBorders>
          </w:tcPr>
          <w:p w:rsidR="004566CB" w:rsidRDefault="004566CB" w:rsidP="009540F2">
            <w:pPr>
              <w:rPr>
                <w:rFonts w:ascii="Segoe UI" w:hAnsi="Segoe UI" w:cs="Segoe UI"/>
                <w:color w:val="4C4C4C"/>
                <w:sz w:val="20"/>
                <w:szCs w:val="20"/>
              </w:rPr>
            </w:pPr>
            <w:r>
              <w:rPr>
                <w:rFonts w:ascii="Segoe UI" w:hAnsi="Segoe UI" w:cs="Segoe UI"/>
                <w:color w:val="4C4C4C"/>
                <w:sz w:val="20"/>
                <w:szCs w:val="20"/>
              </w:rPr>
              <w:lastRenderedPageBreak/>
              <w:t>West End</w:t>
            </w:r>
          </w:p>
        </w:tc>
        <w:tc>
          <w:tcPr>
            <w:tcW w:w="1559"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Clermont Club</w:t>
            </w:r>
          </w:p>
        </w:tc>
        <w:tc>
          <w:tcPr>
            <w:tcW w:w="4111" w:type="dxa"/>
            <w:gridSpan w:val="2"/>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 xml:space="preserve">Part Ground Floor </w:t>
            </w:r>
            <w:r w:rsidR="007F035D">
              <w:rPr>
                <w:rFonts w:ascii="Segoe UI" w:hAnsi="Segoe UI" w:cs="Segoe UI"/>
                <w:color w:val="4C4C4C"/>
                <w:sz w:val="20"/>
                <w:szCs w:val="20"/>
              </w:rPr>
              <w:t>and</w:t>
            </w:r>
            <w:r>
              <w:rPr>
                <w:rFonts w:ascii="Segoe UI" w:hAnsi="Segoe UI" w:cs="Segoe UI"/>
                <w:color w:val="4C4C4C"/>
                <w:sz w:val="20"/>
                <w:szCs w:val="20"/>
              </w:rPr>
              <w:t xml:space="preserve"> Part First Floor </w:t>
            </w:r>
            <w:r w:rsidR="007F035D">
              <w:rPr>
                <w:rFonts w:ascii="Segoe UI" w:hAnsi="Segoe UI" w:cs="Segoe UI"/>
                <w:color w:val="4C4C4C"/>
                <w:sz w:val="20"/>
                <w:szCs w:val="20"/>
              </w:rPr>
              <w:t>and</w:t>
            </w:r>
            <w:r>
              <w:rPr>
                <w:rFonts w:ascii="Segoe UI" w:hAnsi="Segoe UI" w:cs="Segoe UI"/>
                <w:color w:val="4C4C4C"/>
                <w:sz w:val="20"/>
                <w:szCs w:val="20"/>
              </w:rPr>
              <w:t xml:space="preserve"> Second Floor </w:t>
            </w:r>
            <w:r w:rsidR="007F035D">
              <w:rPr>
                <w:rFonts w:ascii="Segoe UI" w:hAnsi="Segoe UI" w:cs="Segoe UI"/>
                <w:color w:val="4C4C4C"/>
                <w:sz w:val="20"/>
                <w:szCs w:val="20"/>
              </w:rPr>
              <w:t>to</w:t>
            </w:r>
            <w:r>
              <w:rPr>
                <w:rFonts w:ascii="Segoe UI" w:hAnsi="Segoe UI" w:cs="Segoe UI"/>
                <w:color w:val="4C4C4C"/>
                <w:sz w:val="20"/>
                <w:szCs w:val="20"/>
              </w:rPr>
              <w:t xml:space="preserve"> Fourth Floor 44 Berkeley Square London W1J 5AR</w:t>
            </w:r>
          </w:p>
        </w:tc>
        <w:tc>
          <w:tcPr>
            <w:tcW w:w="1843" w:type="dxa"/>
            <w:tcBorders>
              <w:top w:val="single" w:sz="4" w:space="0" w:color="auto"/>
              <w:bottom w:val="single" w:sz="4" w:space="0" w:color="auto"/>
            </w:tcBorders>
          </w:tcPr>
          <w:p w:rsidR="004566CB" w:rsidRDefault="00AA3B2B" w:rsidP="009540F2">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hyperlink r:id="rId32" w:history="1">
              <w:r w:rsidR="004566CB" w:rsidRPr="004566CB">
                <w:rPr>
                  <w:rStyle w:val="Hyperlink"/>
                  <w:rFonts w:ascii="Segoe UI" w:hAnsi="Segoe UI" w:cs="Segoe UI"/>
                  <w:sz w:val="20"/>
                  <w:szCs w:val="20"/>
                </w:rPr>
                <w:t>19/02027/LIGV</w:t>
              </w:r>
            </w:hyperlink>
          </w:p>
        </w:tc>
        <w:tc>
          <w:tcPr>
            <w:tcW w:w="241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Gambling Act - Variation</w:t>
            </w:r>
          </w:p>
        </w:tc>
        <w:tc>
          <w:tcPr>
            <w:tcW w:w="1417"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Variation</w:t>
            </w:r>
          </w:p>
        </w:tc>
        <w:tc>
          <w:tcPr>
            <w:tcW w:w="145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13/03/2019</w:t>
            </w:r>
          </w:p>
        </w:tc>
      </w:tr>
      <w:tr w:rsidR="004566CB" w:rsidTr="00AA3B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4" w:type="dxa"/>
            <w:gridSpan w:val="8"/>
            <w:tcBorders>
              <w:top w:val="single" w:sz="4" w:space="0" w:color="auto"/>
              <w:bottom w:val="single" w:sz="4" w:space="0" w:color="auto"/>
            </w:tcBorders>
          </w:tcPr>
          <w:p w:rsidR="004566CB" w:rsidRPr="004566CB" w:rsidRDefault="004566CB" w:rsidP="00C651E7">
            <w:pPr>
              <w:rPr>
                <w:rFonts w:ascii="Segoe UI" w:hAnsi="Segoe UI" w:cs="Segoe UI"/>
                <w:b w:val="0"/>
                <w:color w:val="4C4C4C"/>
                <w:sz w:val="20"/>
                <w:szCs w:val="20"/>
              </w:rPr>
            </w:pPr>
            <w:r w:rsidRPr="004566CB">
              <w:rPr>
                <w:rFonts w:ascii="Segoe UI" w:hAnsi="Segoe UI" w:cs="Segoe UI"/>
                <w:b w:val="0"/>
                <w:color w:val="4C4C4C"/>
                <w:sz w:val="20"/>
                <w:szCs w:val="20"/>
              </w:rPr>
              <w:t>Proposed Change (if applicable - variation only): The proposed variation is to relocate the premises back to 44 Berkeley Square, London, W1J 5AR.</w:t>
            </w:r>
          </w:p>
        </w:tc>
      </w:tr>
      <w:tr w:rsidR="004566CB" w:rsidTr="00456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bottom w:val="single" w:sz="4" w:space="0" w:color="auto"/>
            </w:tcBorders>
          </w:tcPr>
          <w:p w:rsidR="004566CB" w:rsidRDefault="004566CB" w:rsidP="009540F2">
            <w:pPr>
              <w:rPr>
                <w:rFonts w:ascii="Segoe UI" w:hAnsi="Segoe UI" w:cs="Segoe UI"/>
                <w:color w:val="4C4C4C"/>
                <w:sz w:val="20"/>
                <w:szCs w:val="20"/>
              </w:rPr>
            </w:pPr>
            <w:r>
              <w:rPr>
                <w:rFonts w:ascii="Segoe UI" w:hAnsi="Segoe UI" w:cs="Segoe UI"/>
                <w:color w:val="4C4C4C"/>
                <w:sz w:val="20"/>
                <w:szCs w:val="20"/>
              </w:rPr>
              <w:t>West End</w:t>
            </w:r>
          </w:p>
        </w:tc>
        <w:tc>
          <w:tcPr>
            <w:tcW w:w="1559" w:type="dxa"/>
            <w:tcBorders>
              <w:top w:val="single" w:sz="4" w:space="0" w:color="auto"/>
              <w:bottom w:val="single" w:sz="4" w:space="0" w:color="auto"/>
            </w:tcBorders>
          </w:tcPr>
          <w:p w:rsidR="004566CB" w:rsidRDefault="007F035D"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N/A</w:t>
            </w:r>
          </w:p>
        </w:tc>
        <w:tc>
          <w:tcPr>
            <w:tcW w:w="4111" w:type="dxa"/>
            <w:gridSpan w:val="2"/>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42 North Audley Street London W1K 6WG</w:t>
            </w:r>
          </w:p>
        </w:tc>
        <w:tc>
          <w:tcPr>
            <w:tcW w:w="1843" w:type="dxa"/>
            <w:tcBorders>
              <w:top w:val="single" w:sz="4" w:space="0" w:color="auto"/>
              <w:bottom w:val="single" w:sz="4" w:space="0" w:color="auto"/>
            </w:tcBorders>
          </w:tcPr>
          <w:p w:rsidR="004566CB" w:rsidRDefault="00AA3B2B" w:rsidP="009540F2">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hyperlink r:id="rId33" w:history="1">
              <w:r w:rsidR="004566CB" w:rsidRPr="004566CB">
                <w:rPr>
                  <w:rStyle w:val="Hyperlink"/>
                  <w:rFonts w:ascii="Segoe UI" w:hAnsi="Segoe UI" w:cs="Segoe UI"/>
                  <w:sz w:val="20"/>
                  <w:szCs w:val="20"/>
                </w:rPr>
                <w:t>19/01613/LIPN</w:t>
              </w:r>
            </w:hyperlink>
          </w:p>
        </w:tc>
        <w:tc>
          <w:tcPr>
            <w:tcW w:w="241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Premises Licence - New</w:t>
            </w:r>
          </w:p>
        </w:tc>
        <w:tc>
          <w:tcPr>
            <w:tcW w:w="1417"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New</w:t>
            </w:r>
          </w:p>
        </w:tc>
        <w:tc>
          <w:tcPr>
            <w:tcW w:w="145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08/03/2019</w:t>
            </w:r>
          </w:p>
        </w:tc>
      </w:tr>
      <w:tr w:rsidR="004566CB" w:rsidTr="00AA3B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4" w:type="dxa"/>
            <w:gridSpan w:val="8"/>
            <w:tcBorders>
              <w:top w:val="single" w:sz="4" w:space="0" w:color="auto"/>
              <w:bottom w:val="single" w:sz="4" w:space="0" w:color="auto"/>
            </w:tcBorders>
          </w:tcPr>
          <w:p w:rsidR="004566CB" w:rsidRPr="004566CB" w:rsidRDefault="004566CB" w:rsidP="00C651E7">
            <w:pPr>
              <w:rPr>
                <w:rFonts w:ascii="Segoe UI" w:hAnsi="Segoe UI" w:cs="Segoe UI"/>
                <w:b w:val="0"/>
                <w:color w:val="4C4C4C"/>
                <w:sz w:val="20"/>
                <w:szCs w:val="20"/>
              </w:rPr>
            </w:pPr>
            <w:r w:rsidRPr="004566CB">
              <w:rPr>
                <w:rFonts w:ascii="Segoe UI" w:hAnsi="Segoe UI" w:cs="Segoe UI"/>
                <w:b w:val="0"/>
                <w:color w:val="4C4C4C"/>
                <w:sz w:val="20"/>
                <w:szCs w:val="20"/>
              </w:rPr>
              <w:t xml:space="preserve">Proposed Change (if applicable - variation only): </w:t>
            </w:r>
            <w:r w:rsidR="007F035D">
              <w:rPr>
                <w:rFonts w:ascii="Segoe UI" w:hAnsi="Segoe UI" w:cs="Segoe UI"/>
                <w:b w:val="0"/>
                <w:color w:val="4C4C4C"/>
                <w:sz w:val="20"/>
                <w:szCs w:val="20"/>
              </w:rPr>
              <w:t>N/A</w:t>
            </w:r>
          </w:p>
        </w:tc>
      </w:tr>
      <w:tr w:rsidR="004566CB" w:rsidTr="00456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bottom w:val="single" w:sz="4" w:space="0" w:color="auto"/>
            </w:tcBorders>
          </w:tcPr>
          <w:p w:rsidR="004566CB" w:rsidRDefault="004566CB" w:rsidP="009540F2">
            <w:pPr>
              <w:rPr>
                <w:rFonts w:ascii="Segoe UI" w:hAnsi="Segoe UI" w:cs="Segoe UI"/>
                <w:color w:val="4C4C4C"/>
                <w:sz w:val="20"/>
                <w:szCs w:val="20"/>
              </w:rPr>
            </w:pPr>
            <w:r>
              <w:rPr>
                <w:rFonts w:ascii="Segoe UI" w:hAnsi="Segoe UI" w:cs="Segoe UI"/>
                <w:color w:val="4C4C4C"/>
                <w:sz w:val="20"/>
                <w:szCs w:val="20"/>
              </w:rPr>
              <w:t>West End</w:t>
            </w:r>
          </w:p>
        </w:tc>
        <w:tc>
          <w:tcPr>
            <w:tcW w:w="1559" w:type="dxa"/>
            <w:tcBorders>
              <w:top w:val="single" w:sz="4" w:space="0" w:color="auto"/>
              <w:bottom w:val="single" w:sz="4" w:space="0" w:color="auto"/>
            </w:tcBorders>
          </w:tcPr>
          <w:p w:rsidR="004566CB" w:rsidRDefault="007F035D"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N/A</w:t>
            </w:r>
          </w:p>
        </w:tc>
        <w:tc>
          <w:tcPr>
            <w:tcW w:w="4111" w:type="dxa"/>
            <w:gridSpan w:val="2"/>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 xml:space="preserve">Basement </w:t>
            </w:r>
            <w:r w:rsidR="007F035D">
              <w:rPr>
                <w:rFonts w:ascii="Segoe UI" w:hAnsi="Segoe UI" w:cs="Segoe UI"/>
                <w:color w:val="4C4C4C"/>
                <w:sz w:val="20"/>
                <w:szCs w:val="20"/>
              </w:rPr>
              <w:t>and</w:t>
            </w:r>
            <w:r>
              <w:rPr>
                <w:rFonts w:ascii="Segoe UI" w:hAnsi="Segoe UI" w:cs="Segoe UI"/>
                <w:color w:val="4C4C4C"/>
                <w:sz w:val="20"/>
                <w:szCs w:val="20"/>
              </w:rPr>
              <w:t xml:space="preserve"> Ground Floor 47 Margaret Street London W1W 8SB</w:t>
            </w:r>
          </w:p>
        </w:tc>
        <w:tc>
          <w:tcPr>
            <w:tcW w:w="1843" w:type="dxa"/>
            <w:tcBorders>
              <w:top w:val="single" w:sz="4" w:space="0" w:color="auto"/>
              <w:bottom w:val="single" w:sz="4" w:space="0" w:color="auto"/>
            </w:tcBorders>
          </w:tcPr>
          <w:p w:rsidR="004566CB" w:rsidRDefault="00AA3B2B" w:rsidP="009540F2">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hyperlink r:id="rId34" w:history="1">
              <w:r w:rsidR="004566CB" w:rsidRPr="004566CB">
                <w:rPr>
                  <w:rStyle w:val="Hyperlink"/>
                  <w:rFonts w:ascii="Segoe UI" w:hAnsi="Segoe UI" w:cs="Segoe UI"/>
                  <w:sz w:val="20"/>
                  <w:szCs w:val="20"/>
                </w:rPr>
                <w:t>18/15982/LIPN</w:t>
              </w:r>
            </w:hyperlink>
          </w:p>
        </w:tc>
        <w:tc>
          <w:tcPr>
            <w:tcW w:w="241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Premises Licence - New</w:t>
            </w:r>
          </w:p>
        </w:tc>
        <w:tc>
          <w:tcPr>
            <w:tcW w:w="1417"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New</w:t>
            </w:r>
          </w:p>
        </w:tc>
        <w:tc>
          <w:tcPr>
            <w:tcW w:w="145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03/03/2019</w:t>
            </w:r>
          </w:p>
        </w:tc>
      </w:tr>
      <w:tr w:rsidR="004566CB" w:rsidTr="00AA3B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4" w:type="dxa"/>
            <w:gridSpan w:val="8"/>
            <w:tcBorders>
              <w:top w:val="single" w:sz="4" w:space="0" w:color="auto"/>
              <w:bottom w:val="single" w:sz="4" w:space="0" w:color="auto"/>
            </w:tcBorders>
          </w:tcPr>
          <w:p w:rsidR="004566CB" w:rsidRPr="004566CB" w:rsidRDefault="004566CB" w:rsidP="00C651E7">
            <w:pPr>
              <w:rPr>
                <w:rFonts w:ascii="Segoe UI" w:hAnsi="Segoe UI" w:cs="Segoe UI"/>
                <w:b w:val="0"/>
                <w:color w:val="4C4C4C"/>
                <w:sz w:val="20"/>
                <w:szCs w:val="20"/>
              </w:rPr>
            </w:pPr>
            <w:r w:rsidRPr="004566CB">
              <w:rPr>
                <w:rFonts w:ascii="Segoe UI" w:hAnsi="Segoe UI" w:cs="Segoe UI"/>
                <w:b w:val="0"/>
                <w:color w:val="4C4C4C"/>
                <w:sz w:val="20"/>
                <w:szCs w:val="20"/>
              </w:rPr>
              <w:t xml:space="preserve">Proposed Change (if applicable - variation only): </w:t>
            </w:r>
            <w:r w:rsidR="007F035D">
              <w:rPr>
                <w:rFonts w:ascii="Segoe UI" w:hAnsi="Segoe UI" w:cs="Segoe UI"/>
                <w:b w:val="0"/>
                <w:color w:val="4C4C4C"/>
                <w:sz w:val="20"/>
                <w:szCs w:val="20"/>
              </w:rPr>
              <w:t>N/A</w:t>
            </w:r>
          </w:p>
        </w:tc>
      </w:tr>
      <w:tr w:rsidR="004566CB" w:rsidTr="00456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bottom w:val="single" w:sz="4" w:space="0" w:color="auto"/>
            </w:tcBorders>
          </w:tcPr>
          <w:p w:rsidR="004566CB" w:rsidRDefault="004566CB" w:rsidP="009540F2">
            <w:pPr>
              <w:rPr>
                <w:rFonts w:ascii="Segoe UI" w:hAnsi="Segoe UI" w:cs="Segoe UI"/>
                <w:color w:val="4C4C4C"/>
                <w:sz w:val="20"/>
                <w:szCs w:val="20"/>
              </w:rPr>
            </w:pPr>
            <w:r>
              <w:rPr>
                <w:rFonts w:ascii="Segoe UI" w:hAnsi="Segoe UI" w:cs="Segoe UI"/>
                <w:color w:val="4C4C4C"/>
                <w:sz w:val="20"/>
                <w:szCs w:val="20"/>
              </w:rPr>
              <w:t>West End</w:t>
            </w:r>
          </w:p>
        </w:tc>
        <w:tc>
          <w:tcPr>
            <w:tcW w:w="1559"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Prowler Soho</w:t>
            </w:r>
          </w:p>
        </w:tc>
        <w:tc>
          <w:tcPr>
            <w:tcW w:w="4111" w:type="dxa"/>
            <w:gridSpan w:val="2"/>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The Shadow Lounge 5 - 7 Brewer Street London W1F 0RF</w:t>
            </w:r>
          </w:p>
        </w:tc>
        <w:tc>
          <w:tcPr>
            <w:tcW w:w="1843" w:type="dxa"/>
            <w:tcBorders>
              <w:top w:val="single" w:sz="4" w:space="0" w:color="auto"/>
              <w:bottom w:val="single" w:sz="4" w:space="0" w:color="auto"/>
            </w:tcBorders>
          </w:tcPr>
          <w:p w:rsidR="004566CB" w:rsidRDefault="00AA3B2B" w:rsidP="009540F2">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hyperlink r:id="rId35" w:history="1">
              <w:r w:rsidR="004566CB" w:rsidRPr="004566CB">
                <w:rPr>
                  <w:rStyle w:val="Hyperlink"/>
                  <w:rFonts w:ascii="Segoe UI" w:hAnsi="Segoe UI" w:cs="Segoe UI"/>
                  <w:sz w:val="20"/>
                  <w:szCs w:val="20"/>
                </w:rPr>
                <w:t>19/01267/LISEXR</w:t>
              </w:r>
            </w:hyperlink>
          </w:p>
        </w:tc>
        <w:tc>
          <w:tcPr>
            <w:tcW w:w="241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Renewal of a Sex Establishment</w:t>
            </w:r>
          </w:p>
        </w:tc>
        <w:tc>
          <w:tcPr>
            <w:tcW w:w="1417"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Renewal</w:t>
            </w:r>
          </w:p>
        </w:tc>
        <w:tc>
          <w:tcPr>
            <w:tcW w:w="145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28/02/2019</w:t>
            </w:r>
          </w:p>
        </w:tc>
      </w:tr>
      <w:tr w:rsidR="004566CB" w:rsidTr="00AA3B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4" w:type="dxa"/>
            <w:gridSpan w:val="8"/>
            <w:tcBorders>
              <w:top w:val="single" w:sz="4" w:space="0" w:color="auto"/>
              <w:bottom w:val="single" w:sz="4" w:space="0" w:color="auto"/>
            </w:tcBorders>
          </w:tcPr>
          <w:p w:rsidR="004566CB" w:rsidRPr="004566CB" w:rsidRDefault="004566CB" w:rsidP="00C651E7">
            <w:pPr>
              <w:rPr>
                <w:rFonts w:ascii="Segoe UI" w:hAnsi="Segoe UI" w:cs="Segoe UI"/>
                <w:b w:val="0"/>
                <w:color w:val="4C4C4C"/>
                <w:sz w:val="20"/>
                <w:szCs w:val="20"/>
              </w:rPr>
            </w:pPr>
            <w:r w:rsidRPr="004566CB">
              <w:rPr>
                <w:rFonts w:ascii="Segoe UI" w:hAnsi="Segoe UI" w:cs="Segoe UI"/>
                <w:b w:val="0"/>
                <w:color w:val="4C4C4C"/>
                <w:sz w:val="20"/>
                <w:szCs w:val="20"/>
              </w:rPr>
              <w:t xml:space="preserve">Proposed Change (if applicable - variation only): </w:t>
            </w:r>
            <w:r w:rsidR="007F035D">
              <w:rPr>
                <w:rFonts w:ascii="Segoe UI" w:hAnsi="Segoe UI" w:cs="Segoe UI"/>
                <w:b w:val="0"/>
                <w:color w:val="4C4C4C"/>
                <w:sz w:val="20"/>
                <w:szCs w:val="20"/>
              </w:rPr>
              <w:t>N/A</w:t>
            </w:r>
          </w:p>
        </w:tc>
      </w:tr>
      <w:tr w:rsidR="004566CB" w:rsidTr="00456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bottom w:val="single" w:sz="4" w:space="0" w:color="auto"/>
            </w:tcBorders>
          </w:tcPr>
          <w:p w:rsidR="004566CB" w:rsidRDefault="004566CB" w:rsidP="009540F2">
            <w:pPr>
              <w:rPr>
                <w:rFonts w:ascii="Segoe UI" w:hAnsi="Segoe UI" w:cs="Segoe UI"/>
                <w:color w:val="4C4C4C"/>
                <w:sz w:val="20"/>
                <w:szCs w:val="20"/>
              </w:rPr>
            </w:pPr>
            <w:r>
              <w:rPr>
                <w:rFonts w:ascii="Segoe UI" w:hAnsi="Segoe UI" w:cs="Segoe UI"/>
                <w:color w:val="4C4C4C"/>
                <w:sz w:val="20"/>
                <w:szCs w:val="20"/>
              </w:rPr>
              <w:t>West End</w:t>
            </w:r>
          </w:p>
        </w:tc>
        <w:tc>
          <w:tcPr>
            <w:tcW w:w="1559"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Sainsburys Local</w:t>
            </w:r>
          </w:p>
        </w:tc>
        <w:tc>
          <w:tcPr>
            <w:tcW w:w="4111" w:type="dxa"/>
            <w:gridSpan w:val="2"/>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38 Stratton Street London W1J 8LT</w:t>
            </w:r>
          </w:p>
        </w:tc>
        <w:tc>
          <w:tcPr>
            <w:tcW w:w="1843" w:type="dxa"/>
            <w:tcBorders>
              <w:top w:val="single" w:sz="4" w:space="0" w:color="auto"/>
              <w:bottom w:val="single" w:sz="4" w:space="0" w:color="auto"/>
            </w:tcBorders>
          </w:tcPr>
          <w:p w:rsidR="004566CB" w:rsidRDefault="00AA3B2B" w:rsidP="009540F2">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hyperlink r:id="rId36" w:history="1">
              <w:r w:rsidR="004566CB" w:rsidRPr="004566CB">
                <w:rPr>
                  <w:rStyle w:val="Hyperlink"/>
                  <w:rFonts w:ascii="Segoe UI" w:hAnsi="Segoe UI" w:cs="Segoe UI"/>
                  <w:sz w:val="20"/>
                  <w:szCs w:val="20"/>
                </w:rPr>
                <w:t>19/01609/LIPV</w:t>
              </w:r>
            </w:hyperlink>
          </w:p>
        </w:tc>
        <w:tc>
          <w:tcPr>
            <w:tcW w:w="241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Premises Licence - Variation</w:t>
            </w:r>
          </w:p>
        </w:tc>
        <w:tc>
          <w:tcPr>
            <w:tcW w:w="1417"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Variation</w:t>
            </w:r>
          </w:p>
        </w:tc>
        <w:tc>
          <w:tcPr>
            <w:tcW w:w="145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08/03/2019</w:t>
            </w:r>
          </w:p>
        </w:tc>
      </w:tr>
      <w:tr w:rsidR="004566CB" w:rsidTr="00AA3B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4" w:type="dxa"/>
            <w:gridSpan w:val="8"/>
            <w:tcBorders>
              <w:top w:val="single" w:sz="4" w:space="0" w:color="auto"/>
              <w:bottom w:val="single" w:sz="4" w:space="0" w:color="auto"/>
            </w:tcBorders>
          </w:tcPr>
          <w:p w:rsidR="004566CB" w:rsidRPr="004566CB" w:rsidRDefault="004566CB" w:rsidP="00C651E7">
            <w:pPr>
              <w:rPr>
                <w:rFonts w:ascii="Segoe UI" w:hAnsi="Segoe UI" w:cs="Segoe UI"/>
                <w:b w:val="0"/>
                <w:color w:val="4C4C4C"/>
                <w:sz w:val="20"/>
                <w:szCs w:val="20"/>
              </w:rPr>
            </w:pPr>
            <w:r w:rsidRPr="004566CB">
              <w:rPr>
                <w:rFonts w:ascii="Segoe UI" w:hAnsi="Segoe UI" w:cs="Segoe UI"/>
                <w:b w:val="0"/>
                <w:color w:val="4C4C4C"/>
                <w:sz w:val="20"/>
                <w:szCs w:val="20"/>
              </w:rPr>
              <w:t>Proposed Change (i</w:t>
            </w:r>
            <w:r w:rsidR="00AA3B2B">
              <w:rPr>
                <w:rFonts w:ascii="Segoe UI" w:hAnsi="Segoe UI" w:cs="Segoe UI"/>
                <w:b w:val="0"/>
                <w:color w:val="4C4C4C"/>
                <w:sz w:val="20"/>
                <w:szCs w:val="20"/>
              </w:rPr>
              <w:t xml:space="preserve">f applicable - variation only): 1. </w:t>
            </w:r>
            <w:r w:rsidRPr="004566CB">
              <w:rPr>
                <w:rFonts w:ascii="Segoe UI" w:hAnsi="Segoe UI" w:cs="Segoe UI"/>
                <w:b w:val="0"/>
                <w:color w:val="4C4C4C"/>
                <w:sz w:val="20"/>
                <w:szCs w:val="20"/>
              </w:rPr>
              <w:t>To remove the conditions listed in Annex 2 and condition 7 under Annex 1. 2. To include in A</w:t>
            </w:r>
            <w:r w:rsidR="00AA3B2B">
              <w:rPr>
                <w:rFonts w:ascii="Segoe UI" w:hAnsi="Segoe UI" w:cs="Segoe UI"/>
                <w:b w:val="0"/>
                <w:color w:val="4C4C4C"/>
                <w:sz w:val="20"/>
                <w:szCs w:val="20"/>
              </w:rPr>
              <w:t>nnex 2 the conditions in boxes A to E</w:t>
            </w:r>
            <w:r w:rsidRPr="004566CB">
              <w:rPr>
                <w:rFonts w:ascii="Segoe UI" w:hAnsi="Segoe UI" w:cs="Segoe UI"/>
                <w:b w:val="0"/>
                <w:color w:val="4C4C4C"/>
                <w:sz w:val="20"/>
                <w:szCs w:val="20"/>
              </w:rPr>
              <w:t xml:space="preserve"> of the additional steps section of the application. 3. To make alterations to the premises. The trading area of the premises is reducing in size by over 50%.</w:t>
            </w:r>
          </w:p>
        </w:tc>
      </w:tr>
      <w:tr w:rsidR="004566CB" w:rsidTr="00456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bottom w:val="single" w:sz="4" w:space="0" w:color="auto"/>
            </w:tcBorders>
          </w:tcPr>
          <w:p w:rsidR="004566CB" w:rsidRDefault="004566CB" w:rsidP="009540F2">
            <w:pPr>
              <w:rPr>
                <w:rFonts w:ascii="Segoe UI" w:hAnsi="Segoe UI" w:cs="Segoe UI"/>
                <w:color w:val="4C4C4C"/>
                <w:sz w:val="20"/>
                <w:szCs w:val="20"/>
              </w:rPr>
            </w:pPr>
            <w:r>
              <w:rPr>
                <w:rFonts w:ascii="Segoe UI" w:hAnsi="Segoe UI" w:cs="Segoe UI"/>
                <w:color w:val="4C4C4C"/>
                <w:sz w:val="20"/>
                <w:szCs w:val="20"/>
              </w:rPr>
              <w:t>West End</w:t>
            </w:r>
          </w:p>
        </w:tc>
        <w:tc>
          <w:tcPr>
            <w:tcW w:w="1559"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Simply Pleasure.Com</w:t>
            </w:r>
          </w:p>
        </w:tc>
        <w:tc>
          <w:tcPr>
            <w:tcW w:w="4111" w:type="dxa"/>
            <w:gridSpan w:val="2"/>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29 - 31 Brewer Street London W1F 0RT</w:t>
            </w:r>
          </w:p>
        </w:tc>
        <w:tc>
          <w:tcPr>
            <w:tcW w:w="1843" w:type="dxa"/>
            <w:tcBorders>
              <w:top w:val="single" w:sz="4" w:space="0" w:color="auto"/>
              <w:bottom w:val="single" w:sz="4" w:space="0" w:color="auto"/>
            </w:tcBorders>
          </w:tcPr>
          <w:p w:rsidR="004566CB" w:rsidRDefault="00AA3B2B" w:rsidP="009540F2">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hyperlink r:id="rId37" w:history="1">
              <w:r w:rsidR="004566CB" w:rsidRPr="004566CB">
                <w:rPr>
                  <w:rStyle w:val="Hyperlink"/>
                  <w:rFonts w:ascii="Segoe UI" w:hAnsi="Segoe UI" w:cs="Segoe UI"/>
                  <w:sz w:val="20"/>
                  <w:szCs w:val="20"/>
                </w:rPr>
                <w:t>19/01261/LISEXR</w:t>
              </w:r>
            </w:hyperlink>
          </w:p>
        </w:tc>
        <w:tc>
          <w:tcPr>
            <w:tcW w:w="241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Renewal of a Sex Establishment</w:t>
            </w:r>
          </w:p>
        </w:tc>
        <w:tc>
          <w:tcPr>
            <w:tcW w:w="1417"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Renewal</w:t>
            </w:r>
          </w:p>
        </w:tc>
        <w:tc>
          <w:tcPr>
            <w:tcW w:w="145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27/02/2019</w:t>
            </w:r>
          </w:p>
        </w:tc>
      </w:tr>
      <w:tr w:rsidR="004566CB" w:rsidTr="00AA3B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4" w:type="dxa"/>
            <w:gridSpan w:val="8"/>
            <w:tcBorders>
              <w:top w:val="single" w:sz="4" w:space="0" w:color="auto"/>
              <w:bottom w:val="single" w:sz="4" w:space="0" w:color="auto"/>
            </w:tcBorders>
          </w:tcPr>
          <w:p w:rsidR="004566CB" w:rsidRPr="004566CB" w:rsidRDefault="004566CB" w:rsidP="00C651E7">
            <w:pPr>
              <w:rPr>
                <w:rFonts w:ascii="Segoe UI" w:hAnsi="Segoe UI" w:cs="Segoe UI"/>
                <w:b w:val="0"/>
                <w:color w:val="4C4C4C"/>
                <w:sz w:val="20"/>
                <w:szCs w:val="20"/>
              </w:rPr>
            </w:pPr>
            <w:r w:rsidRPr="004566CB">
              <w:rPr>
                <w:rFonts w:ascii="Segoe UI" w:hAnsi="Segoe UI" w:cs="Segoe UI"/>
                <w:b w:val="0"/>
                <w:color w:val="4C4C4C"/>
                <w:sz w:val="20"/>
                <w:szCs w:val="20"/>
              </w:rPr>
              <w:t xml:space="preserve">Proposed Change (if applicable - variation only): </w:t>
            </w:r>
            <w:r w:rsidR="007F035D">
              <w:rPr>
                <w:rFonts w:ascii="Segoe UI" w:hAnsi="Segoe UI" w:cs="Segoe UI"/>
                <w:b w:val="0"/>
                <w:color w:val="4C4C4C"/>
                <w:sz w:val="20"/>
                <w:szCs w:val="20"/>
              </w:rPr>
              <w:t>N/A</w:t>
            </w:r>
          </w:p>
        </w:tc>
      </w:tr>
      <w:tr w:rsidR="004566CB" w:rsidTr="00456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bottom w:val="single" w:sz="4" w:space="0" w:color="auto"/>
            </w:tcBorders>
          </w:tcPr>
          <w:p w:rsidR="004566CB" w:rsidRDefault="004566CB" w:rsidP="009540F2">
            <w:pPr>
              <w:rPr>
                <w:rFonts w:ascii="Segoe UI" w:hAnsi="Segoe UI" w:cs="Segoe UI"/>
                <w:color w:val="4C4C4C"/>
                <w:sz w:val="20"/>
                <w:szCs w:val="20"/>
              </w:rPr>
            </w:pPr>
            <w:r>
              <w:rPr>
                <w:rFonts w:ascii="Segoe UI" w:hAnsi="Segoe UI" w:cs="Segoe UI"/>
                <w:color w:val="4C4C4C"/>
                <w:sz w:val="20"/>
                <w:szCs w:val="20"/>
              </w:rPr>
              <w:t>West End</w:t>
            </w:r>
          </w:p>
        </w:tc>
        <w:tc>
          <w:tcPr>
            <w:tcW w:w="1559"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Soho Original Bookshop</w:t>
            </w:r>
          </w:p>
        </w:tc>
        <w:tc>
          <w:tcPr>
            <w:tcW w:w="4111" w:type="dxa"/>
            <w:gridSpan w:val="2"/>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12 Brewer Street London W1F 0SF</w:t>
            </w:r>
          </w:p>
        </w:tc>
        <w:tc>
          <w:tcPr>
            <w:tcW w:w="1843" w:type="dxa"/>
            <w:tcBorders>
              <w:top w:val="single" w:sz="4" w:space="0" w:color="auto"/>
              <w:bottom w:val="single" w:sz="4" w:space="0" w:color="auto"/>
            </w:tcBorders>
          </w:tcPr>
          <w:p w:rsidR="004566CB" w:rsidRDefault="00AA3B2B" w:rsidP="009540F2">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hyperlink r:id="rId38" w:history="1">
              <w:r w:rsidR="004566CB" w:rsidRPr="004566CB">
                <w:rPr>
                  <w:rStyle w:val="Hyperlink"/>
                  <w:rFonts w:ascii="Segoe UI" w:hAnsi="Segoe UI" w:cs="Segoe UI"/>
                  <w:sz w:val="20"/>
                  <w:szCs w:val="20"/>
                </w:rPr>
                <w:t>19/01440/LISEXR</w:t>
              </w:r>
            </w:hyperlink>
          </w:p>
        </w:tc>
        <w:tc>
          <w:tcPr>
            <w:tcW w:w="241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Renewal of a Sex Establishment</w:t>
            </w:r>
          </w:p>
        </w:tc>
        <w:tc>
          <w:tcPr>
            <w:tcW w:w="1417"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Renewal</w:t>
            </w:r>
          </w:p>
        </w:tc>
        <w:tc>
          <w:tcPr>
            <w:tcW w:w="145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28/02/2019</w:t>
            </w:r>
          </w:p>
        </w:tc>
      </w:tr>
      <w:tr w:rsidR="004566CB" w:rsidTr="00AA3B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4" w:type="dxa"/>
            <w:gridSpan w:val="8"/>
            <w:tcBorders>
              <w:top w:val="single" w:sz="4" w:space="0" w:color="auto"/>
              <w:bottom w:val="single" w:sz="4" w:space="0" w:color="auto"/>
            </w:tcBorders>
          </w:tcPr>
          <w:p w:rsidR="004566CB" w:rsidRPr="004566CB" w:rsidRDefault="004566CB" w:rsidP="00C651E7">
            <w:pPr>
              <w:rPr>
                <w:rFonts w:ascii="Segoe UI" w:hAnsi="Segoe UI" w:cs="Segoe UI"/>
                <w:b w:val="0"/>
                <w:color w:val="4C4C4C"/>
                <w:sz w:val="20"/>
                <w:szCs w:val="20"/>
              </w:rPr>
            </w:pPr>
            <w:r w:rsidRPr="004566CB">
              <w:rPr>
                <w:rFonts w:ascii="Segoe UI" w:hAnsi="Segoe UI" w:cs="Segoe UI"/>
                <w:b w:val="0"/>
                <w:color w:val="4C4C4C"/>
                <w:sz w:val="20"/>
                <w:szCs w:val="20"/>
              </w:rPr>
              <w:t xml:space="preserve">Proposed Change (if applicable - variation only): </w:t>
            </w:r>
            <w:r w:rsidR="007F035D">
              <w:rPr>
                <w:rFonts w:ascii="Segoe UI" w:hAnsi="Segoe UI" w:cs="Segoe UI"/>
                <w:b w:val="0"/>
                <w:color w:val="4C4C4C"/>
                <w:sz w:val="20"/>
                <w:szCs w:val="20"/>
              </w:rPr>
              <w:t>N/A</w:t>
            </w:r>
          </w:p>
        </w:tc>
      </w:tr>
      <w:tr w:rsidR="004566CB" w:rsidTr="00456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bottom w:val="single" w:sz="4" w:space="0" w:color="auto"/>
            </w:tcBorders>
          </w:tcPr>
          <w:p w:rsidR="004566CB" w:rsidRDefault="004566CB" w:rsidP="009540F2">
            <w:pPr>
              <w:rPr>
                <w:rFonts w:ascii="Segoe UI" w:hAnsi="Segoe UI" w:cs="Segoe UI"/>
                <w:color w:val="4C4C4C"/>
                <w:sz w:val="20"/>
                <w:szCs w:val="20"/>
              </w:rPr>
            </w:pPr>
            <w:r>
              <w:rPr>
                <w:rFonts w:ascii="Segoe UI" w:hAnsi="Segoe UI" w:cs="Segoe UI"/>
                <w:color w:val="4C4C4C"/>
                <w:sz w:val="20"/>
                <w:szCs w:val="20"/>
              </w:rPr>
              <w:t>West End</w:t>
            </w:r>
          </w:p>
        </w:tc>
        <w:tc>
          <w:tcPr>
            <w:tcW w:w="1559"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The Court</w:t>
            </w:r>
          </w:p>
        </w:tc>
        <w:tc>
          <w:tcPr>
            <w:tcW w:w="4111" w:type="dxa"/>
            <w:gridSpan w:val="2"/>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9 Kingly Street London W1B 5PH</w:t>
            </w:r>
          </w:p>
        </w:tc>
        <w:tc>
          <w:tcPr>
            <w:tcW w:w="1843" w:type="dxa"/>
            <w:tcBorders>
              <w:top w:val="single" w:sz="4" w:space="0" w:color="auto"/>
              <w:bottom w:val="single" w:sz="4" w:space="0" w:color="auto"/>
            </w:tcBorders>
          </w:tcPr>
          <w:p w:rsidR="004566CB" w:rsidRDefault="00AA3B2B" w:rsidP="009540F2">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hyperlink r:id="rId39" w:history="1">
              <w:r w:rsidR="004566CB" w:rsidRPr="004566CB">
                <w:rPr>
                  <w:rStyle w:val="Hyperlink"/>
                  <w:rFonts w:ascii="Segoe UI" w:hAnsi="Segoe UI" w:cs="Segoe UI"/>
                  <w:sz w:val="20"/>
                  <w:szCs w:val="20"/>
                </w:rPr>
                <w:t>19/01344/LIPV</w:t>
              </w:r>
            </w:hyperlink>
          </w:p>
        </w:tc>
        <w:tc>
          <w:tcPr>
            <w:tcW w:w="241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Premises Licence - Variation</w:t>
            </w:r>
          </w:p>
        </w:tc>
        <w:tc>
          <w:tcPr>
            <w:tcW w:w="1417"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Variation</w:t>
            </w:r>
          </w:p>
        </w:tc>
        <w:tc>
          <w:tcPr>
            <w:tcW w:w="145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27/02/2019</w:t>
            </w:r>
          </w:p>
        </w:tc>
      </w:tr>
      <w:tr w:rsidR="004566CB" w:rsidTr="00AA3B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4" w:type="dxa"/>
            <w:gridSpan w:val="8"/>
            <w:tcBorders>
              <w:top w:val="single" w:sz="4" w:space="0" w:color="auto"/>
            </w:tcBorders>
          </w:tcPr>
          <w:p w:rsidR="004566CB" w:rsidRPr="004566CB" w:rsidRDefault="004566CB" w:rsidP="00C651E7">
            <w:pPr>
              <w:rPr>
                <w:rFonts w:ascii="Segoe UI" w:hAnsi="Segoe UI" w:cs="Segoe UI"/>
                <w:b w:val="0"/>
                <w:color w:val="4C4C4C"/>
                <w:sz w:val="20"/>
                <w:szCs w:val="20"/>
              </w:rPr>
            </w:pPr>
            <w:r w:rsidRPr="004566CB">
              <w:rPr>
                <w:rFonts w:ascii="Segoe UI" w:hAnsi="Segoe UI" w:cs="Segoe UI"/>
                <w:b w:val="0"/>
                <w:color w:val="4C4C4C"/>
                <w:sz w:val="20"/>
                <w:szCs w:val="20"/>
              </w:rPr>
              <w:t>Proposed Change (if applicable - variation only): change of layout to premises</w:t>
            </w:r>
          </w:p>
        </w:tc>
      </w:tr>
      <w:tr w:rsidR="004566CB" w:rsidTr="00456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bottom w:val="single" w:sz="4" w:space="0" w:color="auto"/>
            </w:tcBorders>
          </w:tcPr>
          <w:p w:rsidR="004566CB" w:rsidRDefault="004566CB" w:rsidP="009540F2">
            <w:pPr>
              <w:rPr>
                <w:rFonts w:ascii="Segoe UI" w:hAnsi="Segoe UI" w:cs="Segoe UI"/>
                <w:color w:val="4C4C4C"/>
                <w:sz w:val="20"/>
                <w:szCs w:val="20"/>
              </w:rPr>
            </w:pPr>
            <w:r>
              <w:rPr>
                <w:rFonts w:ascii="Segoe UI" w:hAnsi="Segoe UI" w:cs="Segoe UI"/>
                <w:color w:val="4C4C4C"/>
                <w:sz w:val="20"/>
                <w:szCs w:val="20"/>
              </w:rPr>
              <w:t>West End</w:t>
            </w:r>
          </w:p>
        </w:tc>
        <w:tc>
          <w:tcPr>
            <w:tcW w:w="1559"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To Be Deleted</w:t>
            </w:r>
          </w:p>
        </w:tc>
        <w:tc>
          <w:tcPr>
            <w:tcW w:w="4111" w:type="dxa"/>
            <w:gridSpan w:val="2"/>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Ground Floor 1-8 Bateman's Buildings London W1D 3EN</w:t>
            </w:r>
          </w:p>
        </w:tc>
        <w:tc>
          <w:tcPr>
            <w:tcW w:w="1843" w:type="dxa"/>
            <w:tcBorders>
              <w:top w:val="single" w:sz="4" w:space="0" w:color="auto"/>
              <w:bottom w:val="single" w:sz="4" w:space="0" w:color="auto"/>
            </w:tcBorders>
          </w:tcPr>
          <w:p w:rsidR="004566CB" w:rsidRDefault="00AA3B2B" w:rsidP="009540F2">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hyperlink r:id="rId40" w:history="1">
              <w:r w:rsidR="004566CB" w:rsidRPr="004566CB">
                <w:rPr>
                  <w:rStyle w:val="Hyperlink"/>
                  <w:rFonts w:ascii="Segoe UI" w:hAnsi="Segoe UI" w:cs="Segoe UI"/>
                  <w:sz w:val="20"/>
                  <w:szCs w:val="20"/>
                </w:rPr>
                <w:t>19/01389/LIPN</w:t>
              </w:r>
            </w:hyperlink>
          </w:p>
        </w:tc>
        <w:tc>
          <w:tcPr>
            <w:tcW w:w="241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Premises Licence - New</w:t>
            </w:r>
          </w:p>
        </w:tc>
        <w:tc>
          <w:tcPr>
            <w:tcW w:w="1417"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New</w:t>
            </w:r>
          </w:p>
        </w:tc>
        <w:tc>
          <w:tcPr>
            <w:tcW w:w="1450" w:type="dxa"/>
            <w:tcBorders>
              <w:top w:val="single" w:sz="4" w:space="0" w:color="auto"/>
              <w:bottom w:val="single" w:sz="4" w:space="0" w:color="auto"/>
            </w:tcBorders>
          </w:tcPr>
          <w:p w:rsidR="004566CB" w:rsidRDefault="004566CB" w:rsidP="00C651E7">
            <w:pPr>
              <w:cnfStyle w:val="000000100000" w:firstRow="0" w:lastRow="0" w:firstColumn="0" w:lastColumn="0" w:oddVBand="0" w:evenVBand="0" w:oddHBand="1" w:evenHBand="0" w:firstRowFirstColumn="0" w:firstRowLastColumn="0" w:lastRowFirstColumn="0" w:lastRowLastColumn="0"/>
              <w:rPr>
                <w:rFonts w:ascii="Segoe UI" w:hAnsi="Segoe UI" w:cs="Segoe UI"/>
                <w:color w:val="4C4C4C"/>
                <w:sz w:val="20"/>
                <w:szCs w:val="20"/>
              </w:rPr>
            </w:pPr>
            <w:r>
              <w:rPr>
                <w:rFonts w:ascii="Segoe UI" w:hAnsi="Segoe UI" w:cs="Segoe UI"/>
                <w:color w:val="4C4C4C"/>
                <w:sz w:val="20"/>
                <w:szCs w:val="20"/>
              </w:rPr>
              <w:t>28/02/2019</w:t>
            </w:r>
          </w:p>
        </w:tc>
      </w:tr>
      <w:tr w:rsidR="004566CB" w:rsidTr="00AA3B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4" w:type="dxa"/>
            <w:gridSpan w:val="8"/>
            <w:tcBorders>
              <w:top w:val="single" w:sz="4" w:space="0" w:color="auto"/>
            </w:tcBorders>
          </w:tcPr>
          <w:p w:rsidR="004566CB" w:rsidRPr="004566CB" w:rsidRDefault="004566CB" w:rsidP="00C651E7">
            <w:pPr>
              <w:rPr>
                <w:rFonts w:ascii="Segoe UI" w:hAnsi="Segoe UI" w:cs="Segoe UI"/>
                <w:b w:val="0"/>
                <w:color w:val="4C4C4C"/>
                <w:sz w:val="20"/>
                <w:szCs w:val="20"/>
              </w:rPr>
            </w:pPr>
            <w:r w:rsidRPr="004566CB">
              <w:rPr>
                <w:rFonts w:ascii="Segoe UI" w:hAnsi="Segoe UI" w:cs="Segoe UI"/>
                <w:b w:val="0"/>
                <w:color w:val="4C4C4C"/>
                <w:sz w:val="20"/>
                <w:szCs w:val="20"/>
              </w:rPr>
              <w:lastRenderedPageBreak/>
              <w:t xml:space="preserve">Proposed Change (if applicable - variation only): </w:t>
            </w:r>
            <w:r w:rsidR="007F035D">
              <w:rPr>
                <w:rFonts w:ascii="Segoe UI" w:hAnsi="Segoe UI" w:cs="Segoe UI"/>
                <w:b w:val="0"/>
                <w:color w:val="4C4C4C"/>
                <w:sz w:val="20"/>
                <w:szCs w:val="20"/>
              </w:rPr>
              <w:t>N/A</w:t>
            </w:r>
          </w:p>
        </w:tc>
      </w:tr>
    </w:tbl>
    <w:p w:rsidR="00314AF0" w:rsidRDefault="00314AF0" w:rsidP="00060CF6">
      <w:pPr>
        <w:rPr>
          <w:rFonts w:ascii="Segoe UI" w:eastAsiaTheme="majorEastAsia" w:hAnsi="Segoe UI" w:cs="Segoe UI"/>
          <w:b/>
          <w:bCs/>
          <w:color w:val="4C4C4C"/>
          <w:sz w:val="20"/>
          <w:szCs w:val="20"/>
        </w:rPr>
        <w:sectPr w:rsidR="00314AF0" w:rsidSect="00865EC2">
          <w:footerReference w:type="default" r:id="rId41"/>
          <w:pgSz w:w="16838" w:h="11906" w:orient="landscape"/>
          <w:pgMar w:top="1440" w:right="1440" w:bottom="1440" w:left="1440" w:header="708" w:footer="708" w:gutter="0"/>
          <w:cols w:space="708"/>
          <w:docGrid w:linePitch="360"/>
        </w:sectPr>
      </w:pPr>
      <w:bookmarkStart w:id="6" w:name="GraphImage3"/>
      <w:bookmarkEnd w:id="6"/>
    </w:p>
    <w:p w:rsidR="00C146CF" w:rsidRDefault="00C146CF" w:rsidP="00C146CF">
      <w:pPr>
        <w:pStyle w:val="Heading1"/>
      </w:pPr>
      <w:bookmarkStart w:id="7" w:name="_Toc1996102"/>
      <w:r>
        <w:lastRenderedPageBreak/>
        <w:t>Location for the Licensing Sub-Committees hearings</w:t>
      </w:r>
      <w:bookmarkEnd w:id="7"/>
    </w:p>
    <w:p w:rsidR="00314AF0" w:rsidRDefault="005436A2" w:rsidP="00314AF0">
      <w:pPr>
        <w:keepNext/>
        <w:jc w:val="center"/>
        <w:rPr>
          <w:rFonts w:ascii="Calibri" w:hAnsi="Calibri" w:cs="Calibri"/>
          <w:b/>
          <w:bCs/>
          <w:color w:val="000000"/>
        </w:rPr>
      </w:pPr>
      <w:r>
        <w:rPr>
          <w:rFonts w:ascii="Calibri" w:hAnsi="Calibri" w:cs="Calibri"/>
          <w:b/>
          <w:bCs/>
          <w:noProof/>
          <w:color w:val="000000"/>
          <w:lang w:eastAsia="en-GB"/>
        </w:rPr>
        <w:drawing>
          <wp:inline distT="0" distB="0" distL="0" distR="0">
            <wp:extent cx="8863330" cy="3763010"/>
            <wp:effectExtent l="228600" t="228600" r="223520" b="2374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nd.jpg"/>
                    <pic:cNvPicPr/>
                  </pic:nvPicPr>
                  <pic:blipFill>
                    <a:blip r:embed="rId42">
                      <a:extLst>
                        <a:ext uri="{28A0092B-C50C-407E-A947-70E740481C1C}">
                          <a14:useLocalDpi xmlns:a14="http://schemas.microsoft.com/office/drawing/2010/main" val="0"/>
                        </a:ext>
                      </a:extLst>
                    </a:blip>
                    <a:stretch>
                      <a:fillRect/>
                    </a:stretch>
                  </pic:blipFill>
                  <pic:spPr>
                    <a:xfrm>
                      <a:off x="0" y="0"/>
                      <a:ext cx="8863330" cy="376301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3D4FBF" w:rsidRDefault="003D4FBF" w:rsidP="003D4FBF">
      <w:pPr>
        <w:keepNext/>
        <w:spacing w:after="0" w:line="240" w:lineRule="auto"/>
        <w:jc w:val="center"/>
        <w:rPr>
          <w:rFonts w:ascii="Calibri" w:hAnsi="Calibri" w:cs="Calibri"/>
          <w:b/>
          <w:bCs/>
          <w:color w:val="000000"/>
        </w:rPr>
      </w:pPr>
      <w:bookmarkStart w:id="8" w:name="LocationHearing"/>
      <w:r>
        <w:rPr>
          <w:rFonts w:ascii="Calibri" w:hAnsi="Calibri" w:cs="Calibri"/>
          <w:b/>
          <w:bCs/>
          <w:color w:val="000000"/>
        </w:rPr>
        <w:t xml:space="preserve">Licensing Sub-Committee hearings are usually held </w:t>
      </w:r>
      <w:r w:rsidR="00AB3980">
        <w:rPr>
          <w:rFonts w:ascii="Calibri" w:hAnsi="Calibri" w:cs="Calibri"/>
          <w:b/>
          <w:bCs/>
          <w:color w:val="000000"/>
        </w:rPr>
        <w:t>at</w:t>
      </w:r>
      <w:r w:rsidR="00AB3980">
        <w:rPr>
          <w:b/>
          <w:bCs/>
          <w:color w:val="000000"/>
        </w:rPr>
        <w:t xml:space="preserve"> 5 Strand, WC2N 5HR</w:t>
      </w:r>
    </w:p>
    <w:bookmarkEnd w:id="8"/>
    <w:p w:rsidR="00B2228B" w:rsidRPr="00B2228B" w:rsidRDefault="00B2228B" w:rsidP="00B2228B">
      <w:pPr>
        <w:keepNext/>
        <w:spacing w:after="0" w:line="240" w:lineRule="auto"/>
        <w:jc w:val="center"/>
        <w:rPr>
          <w:rFonts w:ascii="Calibri" w:hAnsi="Calibri" w:cs="Calibri"/>
          <w:bCs/>
          <w:i/>
          <w:color w:val="000000"/>
        </w:rPr>
      </w:pPr>
      <w:r w:rsidRPr="00B2228B">
        <w:rPr>
          <w:rFonts w:ascii="Calibri" w:hAnsi="Calibri" w:cs="Calibri"/>
          <w:bCs/>
          <w:i/>
          <w:color w:val="000000"/>
        </w:rPr>
        <w:t>Check the schedule for details</w:t>
      </w:r>
    </w:p>
    <w:p w:rsidR="00EE1A0A" w:rsidRDefault="00EE1A0A" w:rsidP="00EE1A0A">
      <w:pPr>
        <w:keepNext/>
        <w:spacing w:after="0" w:line="240" w:lineRule="auto"/>
        <w:jc w:val="center"/>
        <w:rPr>
          <w:rFonts w:ascii="Calibri" w:hAnsi="Calibri" w:cs="Calibri"/>
          <w:b/>
          <w:bCs/>
          <w:color w:val="000000"/>
        </w:rPr>
      </w:pPr>
      <w:r w:rsidRPr="006D1D29">
        <w:rPr>
          <w:rFonts w:ascii="Calibri" w:hAnsi="Calibri" w:cs="Calibri"/>
          <w:bCs/>
          <w:i/>
          <w:color w:val="000000"/>
        </w:rPr>
        <w:t xml:space="preserve">When attending a Licensing Sub-Committee </w:t>
      </w:r>
      <w:r w:rsidR="00AB3980">
        <w:rPr>
          <w:i/>
          <w:iCs/>
          <w:color w:val="000000"/>
        </w:rPr>
        <w:t>please go to the Main Reception on the 3rd Floor to be directed to the correct meeting room</w:t>
      </w:r>
      <w:r w:rsidRPr="006D1D29">
        <w:rPr>
          <w:rFonts w:ascii="Calibri" w:hAnsi="Calibri" w:cs="Calibri"/>
          <w:bCs/>
          <w:i/>
          <w:color w:val="000000"/>
        </w:rPr>
        <w:t>.</w:t>
      </w:r>
      <w:r w:rsidRPr="000B3CBB">
        <w:rPr>
          <w:rFonts w:ascii="Calibri" w:hAnsi="Calibri" w:cs="Calibri"/>
          <w:bCs/>
          <w:i/>
          <w:color w:val="000000"/>
        </w:rPr>
        <w:t xml:space="preserve"> </w:t>
      </w:r>
    </w:p>
    <w:p w:rsidR="00EE1A0A" w:rsidRDefault="00EE1A0A" w:rsidP="00DF5D46">
      <w:pPr>
        <w:keepNext/>
        <w:jc w:val="center"/>
        <w:rPr>
          <w:rFonts w:ascii="Calibri" w:hAnsi="Calibri" w:cs="Calibri"/>
          <w:b/>
          <w:bCs/>
          <w:color w:val="000000"/>
        </w:rPr>
      </w:pPr>
    </w:p>
    <w:p w:rsidR="004B51C5" w:rsidRDefault="004B51C5" w:rsidP="002910BF">
      <w:pPr>
        <w:rPr>
          <w:rFonts w:ascii="Segoe UI" w:eastAsiaTheme="majorEastAsia" w:hAnsi="Segoe UI" w:cs="Segoe UI"/>
          <w:b/>
          <w:bCs/>
          <w:color w:val="4C4C4C"/>
          <w:sz w:val="20"/>
          <w:szCs w:val="20"/>
        </w:rPr>
        <w:sectPr w:rsidR="004B51C5" w:rsidSect="00865EC2">
          <w:footerReference w:type="default" r:id="rId43"/>
          <w:pgSz w:w="16838" w:h="11906" w:orient="landscape"/>
          <w:pgMar w:top="1440" w:right="1440" w:bottom="1440" w:left="1440" w:header="708" w:footer="708" w:gutter="0"/>
          <w:cols w:space="708"/>
          <w:docGrid w:linePitch="360"/>
        </w:sectPr>
      </w:pPr>
    </w:p>
    <w:tbl>
      <w:tblPr>
        <w:tblStyle w:val="TableGrid"/>
        <w:tblW w:w="0" w:type="auto"/>
        <w:tblLayout w:type="fixed"/>
        <w:tblLook w:val="04A0" w:firstRow="1" w:lastRow="0" w:firstColumn="1" w:lastColumn="0" w:noHBand="0" w:noVBand="1"/>
      </w:tblPr>
      <w:tblGrid>
        <w:gridCol w:w="1315"/>
        <w:gridCol w:w="2054"/>
        <w:gridCol w:w="2126"/>
        <w:gridCol w:w="2192"/>
        <w:gridCol w:w="218"/>
        <w:gridCol w:w="4677"/>
        <w:gridCol w:w="1592"/>
      </w:tblGrid>
      <w:tr w:rsidR="00415B1F" w:rsidTr="00717B87">
        <w:tc>
          <w:tcPr>
            <w:tcW w:w="14174" w:type="dxa"/>
            <w:gridSpan w:val="7"/>
          </w:tcPr>
          <w:p w:rsidR="00415B1F" w:rsidRPr="00060CF6" w:rsidRDefault="00415B1F" w:rsidP="00415B1F">
            <w:pPr>
              <w:pStyle w:val="Heading1"/>
              <w:outlineLvl w:val="0"/>
            </w:pPr>
            <w:bookmarkStart w:id="9" w:name="_Toc1996103"/>
            <w:r w:rsidRPr="00EE6248">
              <w:lastRenderedPageBreak/>
              <w:t>Licensing Sub-Committee Schedules</w:t>
            </w:r>
            <w:bookmarkEnd w:id="9"/>
            <w:r w:rsidRPr="00060CF6">
              <w:rPr>
                <w:b w:val="0"/>
                <w:bCs w:val="0"/>
              </w:rPr>
              <w:t xml:space="preserve"> </w:t>
            </w:r>
          </w:p>
          <w:p w:rsidR="00415B1F" w:rsidRPr="00717B87" w:rsidRDefault="00415B1F" w:rsidP="00415B1F">
            <w:pPr>
              <w:rPr>
                <w:rFonts w:ascii="Calibri" w:hAnsi="Calibri" w:cs="Calibri"/>
                <w:bCs/>
                <w:i/>
                <w:color w:val="000000"/>
              </w:rPr>
            </w:pPr>
            <w:r w:rsidRPr="00717B87">
              <w:rPr>
                <w:rFonts w:ascii="Calibri" w:hAnsi="Calibri" w:cs="Calibri"/>
                <w:bCs/>
                <w:i/>
                <w:color w:val="000000"/>
              </w:rPr>
              <w:t>Please note that the following schedules for Licensing Sub-Committee hearings are subject to change</w:t>
            </w:r>
          </w:p>
          <w:p w:rsidR="00717B87" w:rsidRPr="00717B87" w:rsidRDefault="00717B87" w:rsidP="00415B1F">
            <w:pPr>
              <w:rPr>
                <w:rFonts w:ascii="Segoe UI" w:hAnsi="Segoe UI" w:cs="Segoe UI"/>
                <w:b/>
                <w:i/>
                <w:color w:val="4C4C4C"/>
                <w:sz w:val="20"/>
                <w:szCs w:val="20"/>
              </w:rPr>
            </w:pPr>
            <w:r w:rsidRPr="00717B87">
              <w:rPr>
                <w:rFonts w:asciiTheme="majorHAnsi" w:eastAsiaTheme="majorEastAsia" w:hAnsiTheme="majorHAnsi" w:cstheme="majorBidi"/>
                <w:i/>
              </w:rPr>
              <w:t xml:space="preserve">To view the Licensing Sub-Committee Agenda or Report please click </w:t>
            </w:r>
            <w:hyperlink r:id="rId44" w:history="1">
              <w:r w:rsidRPr="00717B87">
                <w:rPr>
                  <w:rStyle w:val="Hyperlink"/>
                  <w:rFonts w:asciiTheme="majorHAnsi" w:eastAsiaTheme="majorEastAsia" w:hAnsiTheme="majorHAnsi" w:cstheme="majorBidi"/>
                  <w:i/>
                </w:rPr>
                <w:t>here</w:t>
              </w:r>
            </w:hyperlink>
            <w:r w:rsidRPr="00717B87">
              <w:rPr>
                <w:rFonts w:asciiTheme="majorHAnsi" w:eastAsiaTheme="majorEastAsia" w:hAnsiTheme="majorHAnsi" w:cstheme="majorBidi"/>
                <w:i/>
              </w:rPr>
              <w:t xml:space="preserve"> and select the relevant Sub-Committee date</w:t>
            </w:r>
          </w:p>
        </w:tc>
      </w:tr>
      <w:tr w:rsidR="00347324" w:rsidTr="004566CB">
        <w:tc>
          <w:tcPr>
            <w:tcW w:w="7687" w:type="dxa"/>
            <w:gridSpan w:val="4"/>
            <w:vAlign w:val="center"/>
          </w:tcPr>
          <w:p w:rsidR="00347324" w:rsidRDefault="004566CB" w:rsidP="00025E5E">
            <w:pPr>
              <w:jc w:val="center"/>
              <w:rPr>
                <w:rFonts w:ascii="Segoe UI" w:hAnsi="Segoe UI" w:cs="Segoe UI"/>
                <w:color w:val="4C4C4C"/>
                <w:sz w:val="20"/>
                <w:szCs w:val="20"/>
              </w:rPr>
            </w:pPr>
            <w:r>
              <w:rPr>
                <w:rFonts w:ascii="Segoe UI" w:hAnsi="Segoe UI" w:cs="Segoe UI"/>
                <w:noProof/>
                <w:color w:val="4C4C4C"/>
                <w:sz w:val="20"/>
                <w:szCs w:val="20"/>
                <w:lang w:eastAsia="en-GB"/>
              </w:rPr>
              <w:drawing>
                <wp:inline distT="0" distB="0" distL="0" distR="0">
                  <wp:extent cx="4744085" cy="360553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45" cstate="print">
                            <a:extLst>
                              <a:ext uri="{28A0092B-C50C-407E-A947-70E740481C1C}">
                                <a14:useLocalDpi xmlns:a14="http://schemas.microsoft.com/office/drawing/2010/main" val="0"/>
                              </a:ext>
                            </a:extLst>
                          </a:blip>
                          <a:stretch>
                            <a:fillRect/>
                          </a:stretch>
                        </pic:blipFill>
                        <pic:spPr>
                          <a:xfrm>
                            <a:off x="0" y="0"/>
                            <a:ext cx="4744085" cy="3605530"/>
                          </a:xfrm>
                          <a:prstGeom prst="rect">
                            <a:avLst/>
                          </a:prstGeom>
                        </pic:spPr>
                      </pic:pic>
                    </a:graphicData>
                  </a:graphic>
                </wp:inline>
              </w:drawing>
            </w:r>
          </w:p>
        </w:tc>
        <w:tc>
          <w:tcPr>
            <w:tcW w:w="6487" w:type="dxa"/>
            <w:gridSpan w:val="3"/>
            <w:vAlign w:val="center"/>
          </w:tcPr>
          <w:p w:rsidR="00347324" w:rsidRDefault="004566CB" w:rsidP="004566CB">
            <w:pPr>
              <w:rPr>
                <w:rFonts w:ascii="Segoe UI" w:hAnsi="Segoe UI" w:cs="Segoe UI"/>
                <w:color w:val="4C4C4C"/>
                <w:sz w:val="20"/>
                <w:szCs w:val="20"/>
              </w:rPr>
            </w:pPr>
            <w:r w:rsidRPr="004566CB">
              <w:rPr>
                <w:rFonts w:ascii="Segoe UI" w:hAnsi="Segoe UI" w:cs="Segoe UI"/>
                <w:noProof/>
                <w:color w:val="4C4C4C"/>
                <w:sz w:val="20"/>
                <w:szCs w:val="20"/>
                <w:lang w:eastAsia="en-GB"/>
              </w:rPr>
              <w:drawing>
                <wp:inline distT="0" distB="0" distL="0" distR="0">
                  <wp:extent cx="3981450" cy="3228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981450" cy="3228975"/>
                          </a:xfrm>
                          <a:prstGeom prst="rect">
                            <a:avLst/>
                          </a:prstGeom>
                          <a:noFill/>
                          <a:ln>
                            <a:noFill/>
                          </a:ln>
                        </pic:spPr>
                      </pic:pic>
                    </a:graphicData>
                  </a:graphic>
                </wp:inline>
              </w:drawing>
            </w:r>
          </w:p>
        </w:tc>
      </w:tr>
      <w:tr w:rsidR="00025E5E" w:rsidTr="00025E5E">
        <w:tc>
          <w:tcPr>
            <w:tcW w:w="1315" w:type="dxa"/>
          </w:tcPr>
          <w:p w:rsidR="00025E5E" w:rsidRDefault="00025E5E" w:rsidP="002910BF">
            <w:r>
              <w:rPr>
                <w:rFonts w:ascii="Segoe UI" w:hAnsi="Segoe UI" w:cs="Segoe UI"/>
                <w:color w:val="4C4C4C"/>
                <w:sz w:val="20"/>
                <w:szCs w:val="20"/>
              </w:rPr>
              <w:t>LSC Date</w:t>
            </w:r>
          </w:p>
        </w:tc>
        <w:tc>
          <w:tcPr>
            <w:tcW w:w="2054" w:type="dxa"/>
          </w:tcPr>
          <w:p w:rsidR="00025E5E" w:rsidRPr="009540F2" w:rsidRDefault="00025E5E" w:rsidP="002910BF">
            <w:pPr>
              <w:rPr>
                <w:rFonts w:ascii="Segoe UI" w:hAnsi="Segoe UI" w:cs="Segoe UI"/>
                <w:color w:val="4C4C4C"/>
                <w:sz w:val="20"/>
                <w:szCs w:val="20"/>
              </w:rPr>
            </w:pPr>
            <w:r w:rsidRPr="00060CF6">
              <w:rPr>
                <w:rFonts w:ascii="Segoe UI" w:hAnsi="Segoe UI" w:cs="Segoe UI"/>
                <w:color w:val="4C4C4C"/>
                <w:sz w:val="20"/>
                <w:szCs w:val="20"/>
              </w:rPr>
              <w:t>Reference Number</w:t>
            </w:r>
          </w:p>
        </w:tc>
        <w:tc>
          <w:tcPr>
            <w:tcW w:w="2126" w:type="dxa"/>
          </w:tcPr>
          <w:p w:rsidR="00025E5E" w:rsidRPr="009540F2" w:rsidRDefault="00025E5E" w:rsidP="002910BF">
            <w:pPr>
              <w:rPr>
                <w:rFonts w:ascii="Segoe UI" w:hAnsi="Segoe UI" w:cs="Segoe UI"/>
                <w:color w:val="4C4C4C"/>
                <w:sz w:val="20"/>
                <w:szCs w:val="20"/>
              </w:rPr>
            </w:pPr>
            <w:r w:rsidRPr="00060CF6">
              <w:rPr>
                <w:rFonts w:ascii="Segoe UI" w:hAnsi="Segoe UI" w:cs="Segoe UI"/>
                <w:color w:val="4C4C4C"/>
                <w:sz w:val="20"/>
                <w:szCs w:val="20"/>
              </w:rPr>
              <w:t>Licence Type</w:t>
            </w:r>
          </w:p>
        </w:tc>
        <w:tc>
          <w:tcPr>
            <w:tcW w:w="2410" w:type="dxa"/>
            <w:gridSpan w:val="2"/>
          </w:tcPr>
          <w:p w:rsidR="00025E5E" w:rsidRPr="009540F2" w:rsidRDefault="00025E5E" w:rsidP="002910BF">
            <w:pPr>
              <w:rPr>
                <w:rFonts w:ascii="Segoe UI" w:hAnsi="Segoe UI" w:cs="Segoe UI"/>
                <w:color w:val="4C4C4C"/>
                <w:sz w:val="20"/>
                <w:szCs w:val="20"/>
              </w:rPr>
            </w:pPr>
            <w:r w:rsidRPr="00060CF6">
              <w:rPr>
                <w:rFonts w:ascii="Segoe UI" w:hAnsi="Segoe UI" w:cs="Segoe UI"/>
                <w:color w:val="4C4C4C"/>
                <w:sz w:val="20"/>
                <w:szCs w:val="20"/>
              </w:rPr>
              <w:t>Premises</w:t>
            </w:r>
          </w:p>
        </w:tc>
        <w:tc>
          <w:tcPr>
            <w:tcW w:w="4677" w:type="dxa"/>
          </w:tcPr>
          <w:p w:rsidR="00025E5E" w:rsidRPr="009540F2" w:rsidRDefault="00025E5E" w:rsidP="002910BF">
            <w:pPr>
              <w:rPr>
                <w:rFonts w:ascii="Segoe UI" w:hAnsi="Segoe UI" w:cs="Segoe UI"/>
                <w:color w:val="4C4C4C"/>
                <w:sz w:val="20"/>
                <w:szCs w:val="20"/>
              </w:rPr>
            </w:pPr>
            <w:r>
              <w:rPr>
                <w:rFonts w:ascii="Segoe UI" w:hAnsi="Segoe UI" w:cs="Segoe UI"/>
                <w:color w:val="4C4C4C"/>
                <w:sz w:val="20"/>
                <w:szCs w:val="20"/>
              </w:rPr>
              <w:t>Address</w:t>
            </w:r>
          </w:p>
        </w:tc>
        <w:tc>
          <w:tcPr>
            <w:tcW w:w="1592" w:type="dxa"/>
          </w:tcPr>
          <w:p w:rsidR="00025E5E" w:rsidRPr="00060CF6" w:rsidRDefault="00025E5E" w:rsidP="002910BF">
            <w:pPr>
              <w:rPr>
                <w:rFonts w:ascii="Segoe UI" w:hAnsi="Segoe UI" w:cs="Segoe UI"/>
                <w:color w:val="4C4C4C"/>
                <w:sz w:val="20"/>
                <w:szCs w:val="20"/>
              </w:rPr>
            </w:pPr>
            <w:r w:rsidRPr="00060CF6">
              <w:rPr>
                <w:rFonts w:ascii="Segoe UI" w:hAnsi="Segoe UI" w:cs="Segoe UI"/>
                <w:color w:val="4C4C4C"/>
                <w:sz w:val="20"/>
                <w:szCs w:val="20"/>
              </w:rPr>
              <w:t>Ward</w:t>
            </w:r>
          </w:p>
        </w:tc>
      </w:tr>
      <w:tr w:rsidR="004566CB" w:rsidTr="00AA3B2B">
        <w:tc>
          <w:tcPr>
            <w:tcW w:w="14174" w:type="dxa"/>
            <w:gridSpan w:val="7"/>
          </w:tcPr>
          <w:p w:rsidR="004566CB" w:rsidRPr="004566CB" w:rsidRDefault="004566CB" w:rsidP="002910BF">
            <w:pPr>
              <w:rPr>
                <w:rFonts w:ascii="Segoe UI" w:hAnsi="Segoe UI" w:cs="Segoe UI"/>
                <w:b/>
                <w:color w:val="4C4C4C"/>
                <w:sz w:val="20"/>
                <w:szCs w:val="20"/>
              </w:rPr>
            </w:pPr>
            <w:r w:rsidRPr="004566CB">
              <w:rPr>
                <w:rFonts w:ascii="Segoe UI" w:hAnsi="Segoe UI" w:cs="Segoe UI"/>
                <w:b/>
                <w:color w:val="4C4C4C"/>
                <w:sz w:val="20"/>
                <w:szCs w:val="20"/>
              </w:rPr>
              <w:t>10 AM Tuesday, 26th February 2019 - Room 3.1, 3rd Floor, Westminster City Hall, 5 Strand, WC2N 5HR</w:t>
            </w:r>
          </w:p>
        </w:tc>
      </w:tr>
      <w:tr w:rsidR="004566CB" w:rsidTr="00025E5E">
        <w:tc>
          <w:tcPr>
            <w:tcW w:w="1315"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26/02/2019</w:t>
            </w:r>
          </w:p>
        </w:tc>
        <w:tc>
          <w:tcPr>
            <w:tcW w:w="2054" w:type="dxa"/>
          </w:tcPr>
          <w:p w:rsidR="004566CB" w:rsidRPr="00060CF6" w:rsidRDefault="00AA3B2B" w:rsidP="002910BF">
            <w:pPr>
              <w:rPr>
                <w:rFonts w:ascii="Segoe UI" w:hAnsi="Segoe UI" w:cs="Segoe UI"/>
                <w:color w:val="4C4C4C"/>
                <w:sz w:val="20"/>
                <w:szCs w:val="20"/>
              </w:rPr>
            </w:pPr>
            <w:hyperlink r:id="rId47" w:history="1">
              <w:r w:rsidR="004566CB" w:rsidRPr="004566CB">
                <w:rPr>
                  <w:rStyle w:val="Hyperlink"/>
                  <w:rFonts w:ascii="Segoe UI" w:hAnsi="Segoe UI" w:cs="Segoe UI"/>
                  <w:sz w:val="20"/>
                  <w:szCs w:val="20"/>
                </w:rPr>
                <w:t>18/11062/LISEVR</w:t>
              </w:r>
            </w:hyperlink>
          </w:p>
        </w:tc>
        <w:tc>
          <w:tcPr>
            <w:tcW w:w="2126" w:type="dxa"/>
          </w:tcPr>
          <w:p w:rsidR="004566CB" w:rsidRPr="00060CF6" w:rsidRDefault="004566CB" w:rsidP="002910BF">
            <w:pPr>
              <w:rPr>
                <w:rFonts w:ascii="Segoe UI" w:hAnsi="Segoe UI" w:cs="Segoe UI"/>
                <w:color w:val="4C4C4C"/>
                <w:sz w:val="20"/>
                <w:szCs w:val="20"/>
              </w:rPr>
            </w:pPr>
            <w:r>
              <w:rPr>
                <w:rFonts w:ascii="Segoe UI" w:hAnsi="Segoe UI" w:cs="Segoe UI"/>
                <w:color w:val="4C4C4C"/>
                <w:sz w:val="20"/>
                <w:szCs w:val="20"/>
              </w:rPr>
              <w:t>Sexual Entertainment Venue - Renewal</w:t>
            </w:r>
          </w:p>
        </w:tc>
        <w:tc>
          <w:tcPr>
            <w:tcW w:w="2410" w:type="dxa"/>
            <w:gridSpan w:val="2"/>
          </w:tcPr>
          <w:p w:rsidR="004566CB" w:rsidRPr="00060CF6" w:rsidRDefault="004566CB" w:rsidP="002910BF">
            <w:pPr>
              <w:rPr>
                <w:rFonts w:ascii="Segoe UI" w:hAnsi="Segoe UI" w:cs="Segoe UI"/>
                <w:color w:val="4C4C4C"/>
                <w:sz w:val="20"/>
                <w:szCs w:val="20"/>
              </w:rPr>
            </w:pPr>
            <w:r>
              <w:rPr>
                <w:rFonts w:ascii="Segoe UI" w:hAnsi="Segoe UI" w:cs="Segoe UI"/>
                <w:color w:val="4C4C4C"/>
                <w:sz w:val="20"/>
                <w:szCs w:val="20"/>
              </w:rPr>
              <w:t>Sophisticats</w:t>
            </w:r>
          </w:p>
        </w:tc>
        <w:tc>
          <w:tcPr>
            <w:tcW w:w="4677"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77 Welbeck Street London W1G 9BN</w:t>
            </w:r>
          </w:p>
        </w:tc>
        <w:tc>
          <w:tcPr>
            <w:tcW w:w="1592" w:type="dxa"/>
          </w:tcPr>
          <w:p w:rsidR="004566CB" w:rsidRPr="00060CF6" w:rsidRDefault="004566CB" w:rsidP="002910BF">
            <w:pPr>
              <w:rPr>
                <w:rFonts w:ascii="Segoe UI" w:hAnsi="Segoe UI" w:cs="Segoe UI"/>
                <w:color w:val="4C4C4C"/>
                <w:sz w:val="20"/>
                <w:szCs w:val="20"/>
              </w:rPr>
            </w:pPr>
            <w:r>
              <w:rPr>
                <w:rFonts w:ascii="Segoe UI" w:hAnsi="Segoe UI" w:cs="Segoe UI"/>
                <w:color w:val="4C4C4C"/>
                <w:sz w:val="20"/>
                <w:szCs w:val="20"/>
              </w:rPr>
              <w:t>Marylebone High Street</w:t>
            </w:r>
          </w:p>
        </w:tc>
      </w:tr>
      <w:tr w:rsidR="004566CB" w:rsidTr="00AA3B2B">
        <w:tc>
          <w:tcPr>
            <w:tcW w:w="14174" w:type="dxa"/>
            <w:gridSpan w:val="7"/>
          </w:tcPr>
          <w:p w:rsidR="004566CB" w:rsidRPr="004566CB" w:rsidRDefault="004566CB" w:rsidP="002910BF">
            <w:pPr>
              <w:rPr>
                <w:rFonts w:ascii="Segoe UI" w:hAnsi="Segoe UI" w:cs="Segoe UI"/>
                <w:color w:val="4C4C4C"/>
                <w:sz w:val="20"/>
                <w:szCs w:val="20"/>
              </w:rPr>
            </w:pPr>
            <w:r w:rsidRPr="004566CB">
              <w:rPr>
                <w:rFonts w:ascii="Segoe UI" w:hAnsi="Segoe UI" w:cs="Segoe UI"/>
                <w:color w:val="4C4C4C"/>
                <w:sz w:val="20"/>
                <w:szCs w:val="20"/>
              </w:rPr>
              <w:t xml:space="preserve">Variation: </w:t>
            </w:r>
            <w:r w:rsidR="007F035D">
              <w:rPr>
                <w:rFonts w:ascii="Segoe UI" w:hAnsi="Segoe UI" w:cs="Segoe UI"/>
                <w:color w:val="4C4C4C"/>
                <w:sz w:val="20"/>
                <w:szCs w:val="20"/>
              </w:rPr>
              <w:t>N/A</w:t>
            </w:r>
          </w:p>
        </w:tc>
      </w:tr>
      <w:tr w:rsidR="004566CB" w:rsidTr="00025E5E">
        <w:tc>
          <w:tcPr>
            <w:tcW w:w="1315"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26/02/2019</w:t>
            </w:r>
          </w:p>
        </w:tc>
        <w:tc>
          <w:tcPr>
            <w:tcW w:w="2054" w:type="dxa"/>
          </w:tcPr>
          <w:p w:rsidR="004566CB" w:rsidRDefault="00AA3B2B" w:rsidP="002910BF">
            <w:pPr>
              <w:rPr>
                <w:rFonts w:ascii="Segoe UI" w:hAnsi="Segoe UI" w:cs="Segoe UI"/>
                <w:color w:val="4C4C4C"/>
                <w:sz w:val="20"/>
                <w:szCs w:val="20"/>
              </w:rPr>
            </w:pPr>
            <w:hyperlink r:id="rId48" w:history="1">
              <w:r w:rsidR="004566CB" w:rsidRPr="004566CB">
                <w:rPr>
                  <w:rStyle w:val="Hyperlink"/>
                  <w:rFonts w:ascii="Segoe UI" w:hAnsi="Segoe UI" w:cs="Segoe UI"/>
                  <w:sz w:val="20"/>
                  <w:szCs w:val="20"/>
                </w:rPr>
                <w:t>18/11064/LISEVR</w:t>
              </w:r>
            </w:hyperlink>
          </w:p>
        </w:tc>
        <w:tc>
          <w:tcPr>
            <w:tcW w:w="2126"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Sexual Entertainment Venue - Renewal</w:t>
            </w:r>
          </w:p>
        </w:tc>
        <w:tc>
          <w:tcPr>
            <w:tcW w:w="2410" w:type="dxa"/>
            <w:gridSpan w:val="2"/>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Sophisticats</w:t>
            </w:r>
          </w:p>
        </w:tc>
        <w:tc>
          <w:tcPr>
            <w:tcW w:w="4677"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 xml:space="preserve">Basement </w:t>
            </w:r>
            <w:r w:rsidR="007F035D">
              <w:rPr>
                <w:rFonts w:ascii="Segoe UI" w:hAnsi="Segoe UI" w:cs="Segoe UI"/>
                <w:color w:val="4C4C4C"/>
                <w:sz w:val="20"/>
                <w:szCs w:val="20"/>
              </w:rPr>
              <w:t>and</w:t>
            </w:r>
            <w:r>
              <w:rPr>
                <w:rFonts w:ascii="Segoe UI" w:hAnsi="Segoe UI" w:cs="Segoe UI"/>
                <w:color w:val="4C4C4C"/>
                <w:sz w:val="20"/>
                <w:szCs w:val="20"/>
              </w:rPr>
              <w:t xml:space="preserve"> Part Ground Floor 3-7 Brewer Street London W1F 0RD</w:t>
            </w:r>
          </w:p>
        </w:tc>
        <w:tc>
          <w:tcPr>
            <w:tcW w:w="1592"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West End</w:t>
            </w:r>
          </w:p>
        </w:tc>
      </w:tr>
      <w:tr w:rsidR="004566CB" w:rsidTr="00AA3B2B">
        <w:tc>
          <w:tcPr>
            <w:tcW w:w="14174" w:type="dxa"/>
            <w:gridSpan w:val="7"/>
          </w:tcPr>
          <w:p w:rsidR="004566CB" w:rsidRPr="004566CB" w:rsidRDefault="004566CB" w:rsidP="002910BF">
            <w:pPr>
              <w:rPr>
                <w:rFonts w:ascii="Segoe UI" w:hAnsi="Segoe UI" w:cs="Segoe UI"/>
                <w:color w:val="4C4C4C"/>
                <w:sz w:val="20"/>
                <w:szCs w:val="20"/>
              </w:rPr>
            </w:pPr>
            <w:r w:rsidRPr="004566CB">
              <w:rPr>
                <w:rFonts w:ascii="Segoe UI" w:hAnsi="Segoe UI" w:cs="Segoe UI"/>
                <w:color w:val="4C4C4C"/>
                <w:sz w:val="20"/>
                <w:szCs w:val="20"/>
              </w:rPr>
              <w:lastRenderedPageBreak/>
              <w:t xml:space="preserve">Variation: </w:t>
            </w:r>
            <w:r w:rsidR="007F035D">
              <w:rPr>
                <w:rFonts w:ascii="Segoe UI" w:hAnsi="Segoe UI" w:cs="Segoe UI"/>
                <w:color w:val="4C4C4C"/>
                <w:sz w:val="20"/>
                <w:szCs w:val="20"/>
              </w:rPr>
              <w:t>N/A</w:t>
            </w:r>
          </w:p>
        </w:tc>
      </w:tr>
      <w:tr w:rsidR="004566CB" w:rsidTr="00AA3B2B">
        <w:tc>
          <w:tcPr>
            <w:tcW w:w="14174" w:type="dxa"/>
            <w:gridSpan w:val="7"/>
          </w:tcPr>
          <w:p w:rsidR="004566CB" w:rsidRPr="004566CB" w:rsidRDefault="004566CB" w:rsidP="002910BF">
            <w:pPr>
              <w:rPr>
                <w:rFonts w:ascii="Segoe UI" w:hAnsi="Segoe UI" w:cs="Segoe UI"/>
                <w:b/>
                <w:color w:val="4C4C4C"/>
                <w:sz w:val="20"/>
                <w:szCs w:val="20"/>
              </w:rPr>
            </w:pPr>
            <w:r w:rsidRPr="004566CB">
              <w:rPr>
                <w:rFonts w:ascii="Segoe UI" w:hAnsi="Segoe UI" w:cs="Segoe UI"/>
                <w:b/>
                <w:color w:val="4C4C4C"/>
                <w:sz w:val="20"/>
                <w:szCs w:val="20"/>
              </w:rPr>
              <w:t>10 AM Thursday, 28th February 2019 - Room 3.1, 3rd Floor, Westminster City Hall, 5 Strand, WC2N 5HR</w:t>
            </w:r>
          </w:p>
        </w:tc>
      </w:tr>
      <w:tr w:rsidR="004566CB" w:rsidTr="00025E5E">
        <w:tc>
          <w:tcPr>
            <w:tcW w:w="1315"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28/02/2019</w:t>
            </w:r>
          </w:p>
        </w:tc>
        <w:tc>
          <w:tcPr>
            <w:tcW w:w="2054" w:type="dxa"/>
          </w:tcPr>
          <w:p w:rsidR="004566CB" w:rsidRDefault="00AA3B2B" w:rsidP="002910BF">
            <w:pPr>
              <w:rPr>
                <w:rFonts w:ascii="Segoe UI" w:hAnsi="Segoe UI" w:cs="Segoe UI"/>
                <w:color w:val="4C4C4C"/>
                <w:sz w:val="20"/>
                <w:szCs w:val="20"/>
              </w:rPr>
            </w:pPr>
            <w:hyperlink r:id="rId49" w:history="1">
              <w:r w:rsidR="004566CB" w:rsidRPr="004566CB">
                <w:rPr>
                  <w:rStyle w:val="Hyperlink"/>
                  <w:rFonts w:ascii="Segoe UI" w:hAnsi="Segoe UI" w:cs="Segoe UI"/>
                  <w:sz w:val="20"/>
                  <w:szCs w:val="20"/>
                </w:rPr>
                <w:t>18/14882/LIPN</w:t>
              </w:r>
            </w:hyperlink>
          </w:p>
        </w:tc>
        <w:tc>
          <w:tcPr>
            <w:tcW w:w="2126"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Premises Licence - New</w:t>
            </w:r>
          </w:p>
        </w:tc>
        <w:tc>
          <w:tcPr>
            <w:tcW w:w="2410" w:type="dxa"/>
            <w:gridSpan w:val="2"/>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 xml:space="preserve">Brasserie </w:t>
            </w:r>
            <w:r w:rsidR="007F035D">
              <w:rPr>
                <w:rFonts w:ascii="Segoe UI" w:hAnsi="Segoe UI" w:cs="Segoe UI"/>
                <w:color w:val="4C4C4C"/>
                <w:sz w:val="20"/>
                <w:szCs w:val="20"/>
              </w:rPr>
              <w:t>of</w:t>
            </w:r>
            <w:r>
              <w:rPr>
                <w:rFonts w:ascii="Segoe UI" w:hAnsi="Segoe UI" w:cs="Segoe UI"/>
                <w:color w:val="4C4C4C"/>
                <w:sz w:val="20"/>
                <w:szCs w:val="20"/>
              </w:rPr>
              <w:t xml:space="preserve"> Light (First Floor Duke St Entrance)</w:t>
            </w:r>
          </w:p>
        </w:tc>
        <w:tc>
          <w:tcPr>
            <w:tcW w:w="4677"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Selfridges 400 Oxford Street London W1A 1AB</w:t>
            </w:r>
          </w:p>
        </w:tc>
        <w:tc>
          <w:tcPr>
            <w:tcW w:w="1592"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Marylebone High Street</w:t>
            </w:r>
          </w:p>
        </w:tc>
      </w:tr>
      <w:tr w:rsidR="004566CB" w:rsidTr="00AA3B2B">
        <w:tc>
          <w:tcPr>
            <w:tcW w:w="14174" w:type="dxa"/>
            <w:gridSpan w:val="7"/>
          </w:tcPr>
          <w:p w:rsidR="004566CB" w:rsidRPr="004566CB" w:rsidRDefault="004566CB" w:rsidP="002910BF">
            <w:pPr>
              <w:rPr>
                <w:rFonts w:ascii="Segoe UI" w:hAnsi="Segoe UI" w:cs="Segoe UI"/>
                <w:color w:val="4C4C4C"/>
                <w:sz w:val="20"/>
                <w:szCs w:val="20"/>
              </w:rPr>
            </w:pPr>
            <w:r w:rsidRPr="004566CB">
              <w:rPr>
                <w:rFonts w:ascii="Segoe UI" w:hAnsi="Segoe UI" w:cs="Segoe UI"/>
                <w:color w:val="4C4C4C"/>
                <w:sz w:val="20"/>
                <w:szCs w:val="20"/>
              </w:rPr>
              <w:t xml:space="preserve">Variation: Ground and First Floor </w:t>
            </w:r>
            <w:r w:rsidR="007F035D">
              <w:rPr>
                <w:rFonts w:ascii="Segoe UI" w:hAnsi="Segoe UI" w:cs="Segoe UI"/>
                <w:color w:val="4C4C4C"/>
                <w:sz w:val="20"/>
                <w:szCs w:val="20"/>
              </w:rPr>
              <w:t>Licenced</w:t>
            </w:r>
            <w:r w:rsidRPr="004566CB">
              <w:rPr>
                <w:rFonts w:ascii="Segoe UI" w:hAnsi="Segoe UI" w:cs="Segoe UI"/>
                <w:color w:val="4C4C4C"/>
                <w:sz w:val="20"/>
                <w:szCs w:val="20"/>
              </w:rPr>
              <w:t xml:space="preserve"> Premises</w:t>
            </w:r>
          </w:p>
        </w:tc>
      </w:tr>
      <w:tr w:rsidR="004566CB" w:rsidTr="00025E5E">
        <w:tc>
          <w:tcPr>
            <w:tcW w:w="1315"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28/02/2019</w:t>
            </w:r>
          </w:p>
        </w:tc>
        <w:tc>
          <w:tcPr>
            <w:tcW w:w="2054" w:type="dxa"/>
          </w:tcPr>
          <w:p w:rsidR="004566CB" w:rsidRDefault="00AA3B2B" w:rsidP="002910BF">
            <w:pPr>
              <w:rPr>
                <w:rFonts w:ascii="Segoe UI" w:hAnsi="Segoe UI" w:cs="Segoe UI"/>
                <w:color w:val="4C4C4C"/>
                <w:sz w:val="20"/>
                <w:szCs w:val="20"/>
              </w:rPr>
            </w:pPr>
            <w:hyperlink r:id="rId50" w:history="1">
              <w:r w:rsidR="004566CB" w:rsidRPr="004566CB">
                <w:rPr>
                  <w:rStyle w:val="Hyperlink"/>
                  <w:rFonts w:ascii="Segoe UI" w:hAnsi="Segoe UI" w:cs="Segoe UI"/>
                  <w:sz w:val="20"/>
                  <w:szCs w:val="20"/>
                </w:rPr>
                <w:t>18/00724/LIPN</w:t>
              </w:r>
            </w:hyperlink>
          </w:p>
        </w:tc>
        <w:tc>
          <w:tcPr>
            <w:tcW w:w="2126"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Premises Licence - New</w:t>
            </w:r>
          </w:p>
        </w:tc>
        <w:tc>
          <w:tcPr>
            <w:tcW w:w="2410" w:type="dxa"/>
            <w:gridSpan w:val="2"/>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 xml:space="preserve">Kingdom </w:t>
            </w:r>
            <w:r w:rsidR="007F035D">
              <w:rPr>
                <w:rFonts w:ascii="Segoe UI" w:hAnsi="Segoe UI" w:cs="Segoe UI"/>
                <w:color w:val="4C4C4C"/>
                <w:sz w:val="20"/>
                <w:szCs w:val="20"/>
              </w:rPr>
              <w:t>of</w:t>
            </w:r>
            <w:r>
              <w:rPr>
                <w:rFonts w:ascii="Segoe UI" w:hAnsi="Segoe UI" w:cs="Segoe UI"/>
                <w:color w:val="4C4C4C"/>
                <w:sz w:val="20"/>
                <w:szCs w:val="20"/>
              </w:rPr>
              <w:t xml:space="preserve"> Creams</w:t>
            </w:r>
          </w:p>
        </w:tc>
        <w:tc>
          <w:tcPr>
            <w:tcW w:w="4677"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Unit 2 Ground Floor 1 - 4 Leicester Square London WC2H 7NA</w:t>
            </w:r>
          </w:p>
        </w:tc>
        <w:tc>
          <w:tcPr>
            <w:tcW w:w="1592"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St James's</w:t>
            </w:r>
          </w:p>
        </w:tc>
      </w:tr>
      <w:tr w:rsidR="004566CB" w:rsidTr="00AA3B2B">
        <w:tc>
          <w:tcPr>
            <w:tcW w:w="14174" w:type="dxa"/>
            <w:gridSpan w:val="7"/>
          </w:tcPr>
          <w:p w:rsidR="004566CB" w:rsidRPr="004566CB" w:rsidRDefault="004566CB" w:rsidP="002910BF">
            <w:pPr>
              <w:rPr>
                <w:rFonts w:ascii="Segoe UI" w:hAnsi="Segoe UI" w:cs="Segoe UI"/>
                <w:color w:val="4C4C4C"/>
                <w:sz w:val="20"/>
                <w:szCs w:val="20"/>
              </w:rPr>
            </w:pPr>
            <w:r w:rsidRPr="004566CB">
              <w:rPr>
                <w:rFonts w:ascii="Segoe UI" w:hAnsi="Segoe UI" w:cs="Segoe UI"/>
                <w:color w:val="4C4C4C"/>
                <w:sz w:val="20"/>
                <w:szCs w:val="20"/>
              </w:rPr>
              <w:t>Variation: Small, street-facing Ice Cream Shop in the middle of Leicester Square. Leicester Square is a busy location frequented by tourists, consisting of many retail stores and restaurants, open at all hours. Store opens right to the pedestrian only street (Delivery vehicles only in particular hours) with an open shutter. The shop is below a Hotel (Under construction), in between two stores, Souvenir Shop and a Simit Sayari Bak</w:t>
            </w:r>
            <w:r w:rsidR="00AA3B2B">
              <w:rPr>
                <w:rFonts w:ascii="Segoe UI" w:hAnsi="Segoe UI" w:cs="Segoe UI"/>
                <w:color w:val="4C4C4C"/>
                <w:sz w:val="20"/>
                <w:szCs w:val="20"/>
              </w:rPr>
              <w:t xml:space="preserve">ery (Also under construction). </w:t>
            </w:r>
            <w:r w:rsidRPr="004566CB">
              <w:rPr>
                <w:rFonts w:ascii="Segoe UI" w:hAnsi="Segoe UI" w:cs="Segoe UI"/>
                <w:color w:val="4C4C4C"/>
                <w:sz w:val="20"/>
                <w:szCs w:val="20"/>
              </w:rPr>
              <w:t xml:space="preserve">The store is ground floor only, no storage rooms or basement levels, no customer toilets. The entrance to the store contains an Ice Cream Display Freezer, which is connected to a service bar for Crepes, Waffles and Donuts. The rear of the store is separated by a second Ice Cream Display Freezer, behind this is our </w:t>
            </w:r>
            <w:r w:rsidR="007F035D">
              <w:rPr>
                <w:rFonts w:ascii="Segoe UI" w:hAnsi="Segoe UI" w:cs="Segoe UI"/>
                <w:color w:val="4C4C4C"/>
                <w:sz w:val="20"/>
                <w:szCs w:val="20"/>
              </w:rPr>
              <w:t>ki</w:t>
            </w:r>
            <w:r w:rsidRPr="004566CB">
              <w:rPr>
                <w:rFonts w:ascii="Segoe UI" w:hAnsi="Segoe UI" w:cs="Segoe UI"/>
                <w:color w:val="4C4C4C"/>
                <w:sz w:val="20"/>
                <w:szCs w:val="20"/>
              </w:rPr>
              <w:t>tchen/preparation area. This Kitchen area is for the production of our Gelato and other ingredients. This business is primarily take-away; there is no seating/table service. Customers can eat inside standing at a breakfast bar on the right side (if looking from the street) of the store.</w:t>
            </w:r>
          </w:p>
        </w:tc>
      </w:tr>
      <w:tr w:rsidR="004566CB" w:rsidTr="00025E5E">
        <w:tc>
          <w:tcPr>
            <w:tcW w:w="1315"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28/02/2019</w:t>
            </w:r>
          </w:p>
        </w:tc>
        <w:tc>
          <w:tcPr>
            <w:tcW w:w="2054" w:type="dxa"/>
          </w:tcPr>
          <w:p w:rsidR="004566CB" w:rsidRDefault="00AA3B2B" w:rsidP="002910BF">
            <w:pPr>
              <w:rPr>
                <w:rFonts w:ascii="Segoe UI" w:hAnsi="Segoe UI" w:cs="Segoe UI"/>
                <w:color w:val="4C4C4C"/>
                <w:sz w:val="20"/>
                <w:szCs w:val="20"/>
              </w:rPr>
            </w:pPr>
            <w:hyperlink r:id="rId51" w:history="1">
              <w:r w:rsidR="004566CB" w:rsidRPr="004566CB">
                <w:rPr>
                  <w:rStyle w:val="Hyperlink"/>
                  <w:rFonts w:ascii="Segoe UI" w:hAnsi="Segoe UI" w:cs="Segoe UI"/>
                  <w:sz w:val="20"/>
                  <w:szCs w:val="20"/>
                </w:rPr>
                <w:t>18/10134/LISEVR</w:t>
              </w:r>
            </w:hyperlink>
          </w:p>
        </w:tc>
        <w:tc>
          <w:tcPr>
            <w:tcW w:w="2126"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Sexual Entertainment Venue - Renewal</w:t>
            </w:r>
          </w:p>
        </w:tc>
        <w:tc>
          <w:tcPr>
            <w:tcW w:w="2410" w:type="dxa"/>
            <w:gridSpan w:val="2"/>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Platinum Lace Gentleman's Club</w:t>
            </w:r>
          </w:p>
        </w:tc>
        <w:tc>
          <w:tcPr>
            <w:tcW w:w="4677"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Unit 33 Trocadero 13 Coventry Street London W1D 7AB</w:t>
            </w:r>
          </w:p>
        </w:tc>
        <w:tc>
          <w:tcPr>
            <w:tcW w:w="1592"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St James's</w:t>
            </w:r>
          </w:p>
        </w:tc>
      </w:tr>
      <w:tr w:rsidR="004566CB" w:rsidTr="00AA3B2B">
        <w:tc>
          <w:tcPr>
            <w:tcW w:w="14174" w:type="dxa"/>
            <w:gridSpan w:val="7"/>
          </w:tcPr>
          <w:p w:rsidR="004566CB" w:rsidRPr="004566CB" w:rsidRDefault="004566CB" w:rsidP="002910BF">
            <w:pPr>
              <w:rPr>
                <w:rFonts w:ascii="Segoe UI" w:hAnsi="Segoe UI" w:cs="Segoe UI"/>
                <w:color w:val="4C4C4C"/>
                <w:sz w:val="20"/>
                <w:szCs w:val="20"/>
              </w:rPr>
            </w:pPr>
            <w:r w:rsidRPr="004566CB">
              <w:rPr>
                <w:rFonts w:ascii="Segoe UI" w:hAnsi="Segoe UI" w:cs="Segoe UI"/>
                <w:color w:val="4C4C4C"/>
                <w:sz w:val="20"/>
                <w:szCs w:val="20"/>
              </w:rPr>
              <w:t xml:space="preserve">Variation: </w:t>
            </w:r>
            <w:r w:rsidR="007F035D">
              <w:rPr>
                <w:rFonts w:ascii="Segoe UI" w:hAnsi="Segoe UI" w:cs="Segoe UI"/>
                <w:color w:val="4C4C4C"/>
                <w:sz w:val="20"/>
                <w:szCs w:val="20"/>
              </w:rPr>
              <w:t>N/A</w:t>
            </w:r>
          </w:p>
        </w:tc>
      </w:tr>
      <w:tr w:rsidR="004566CB" w:rsidTr="00025E5E">
        <w:tc>
          <w:tcPr>
            <w:tcW w:w="1315"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28/02/2019</w:t>
            </w:r>
          </w:p>
        </w:tc>
        <w:tc>
          <w:tcPr>
            <w:tcW w:w="2054" w:type="dxa"/>
          </w:tcPr>
          <w:p w:rsidR="004566CB" w:rsidRDefault="00AA3B2B" w:rsidP="002910BF">
            <w:pPr>
              <w:rPr>
                <w:rFonts w:ascii="Segoe UI" w:hAnsi="Segoe UI" w:cs="Segoe UI"/>
                <w:color w:val="4C4C4C"/>
                <w:sz w:val="20"/>
                <w:szCs w:val="20"/>
              </w:rPr>
            </w:pPr>
            <w:hyperlink r:id="rId52" w:history="1">
              <w:r w:rsidR="004566CB" w:rsidRPr="004566CB">
                <w:rPr>
                  <w:rStyle w:val="Hyperlink"/>
                  <w:rFonts w:ascii="Segoe UI" w:hAnsi="Segoe UI" w:cs="Segoe UI"/>
                  <w:sz w:val="20"/>
                  <w:szCs w:val="20"/>
                </w:rPr>
                <w:t>18/14709/LIPN</w:t>
              </w:r>
            </w:hyperlink>
          </w:p>
        </w:tc>
        <w:tc>
          <w:tcPr>
            <w:tcW w:w="2126"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Premises Licence - New</w:t>
            </w:r>
          </w:p>
        </w:tc>
        <w:tc>
          <w:tcPr>
            <w:tcW w:w="2410" w:type="dxa"/>
            <w:gridSpan w:val="2"/>
          </w:tcPr>
          <w:p w:rsidR="004566CB" w:rsidRDefault="007F035D" w:rsidP="002910BF">
            <w:pPr>
              <w:rPr>
                <w:rFonts w:ascii="Segoe UI" w:hAnsi="Segoe UI" w:cs="Segoe UI"/>
                <w:color w:val="4C4C4C"/>
                <w:sz w:val="20"/>
                <w:szCs w:val="20"/>
              </w:rPr>
            </w:pPr>
            <w:r>
              <w:rPr>
                <w:rFonts w:ascii="Segoe UI" w:hAnsi="Segoe UI" w:cs="Segoe UI"/>
                <w:color w:val="4C4C4C"/>
                <w:sz w:val="20"/>
                <w:szCs w:val="20"/>
              </w:rPr>
              <w:t>N/A</w:t>
            </w:r>
          </w:p>
        </w:tc>
        <w:tc>
          <w:tcPr>
            <w:tcW w:w="4677"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10 Berkeley Square London W1J 6AA</w:t>
            </w:r>
          </w:p>
        </w:tc>
        <w:tc>
          <w:tcPr>
            <w:tcW w:w="1592"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West End</w:t>
            </w:r>
          </w:p>
        </w:tc>
      </w:tr>
      <w:tr w:rsidR="004566CB" w:rsidTr="00AA3B2B">
        <w:tc>
          <w:tcPr>
            <w:tcW w:w="14174" w:type="dxa"/>
            <w:gridSpan w:val="7"/>
          </w:tcPr>
          <w:p w:rsidR="004566CB" w:rsidRPr="004566CB" w:rsidRDefault="004566CB" w:rsidP="002910BF">
            <w:pPr>
              <w:rPr>
                <w:rFonts w:ascii="Segoe UI" w:hAnsi="Segoe UI" w:cs="Segoe UI"/>
                <w:color w:val="4C4C4C"/>
                <w:sz w:val="20"/>
                <w:szCs w:val="20"/>
              </w:rPr>
            </w:pPr>
            <w:r w:rsidRPr="004566CB">
              <w:rPr>
                <w:rFonts w:ascii="Segoe UI" w:hAnsi="Segoe UI" w:cs="Segoe UI"/>
                <w:color w:val="4C4C4C"/>
                <w:sz w:val="20"/>
                <w:szCs w:val="20"/>
              </w:rPr>
              <w:t xml:space="preserve">Variation: </w:t>
            </w:r>
            <w:r w:rsidR="007F035D">
              <w:rPr>
                <w:rFonts w:ascii="Segoe UI" w:hAnsi="Segoe UI" w:cs="Segoe UI"/>
                <w:color w:val="4C4C4C"/>
                <w:sz w:val="20"/>
                <w:szCs w:val="20"/>
              </w:rPr>
              <w:t>N/A</w:t>
            </w:r>
          </w:p>
        </w:tc>
      </w:tr>
      <w:tr w:rsidR="004566CB" w:rsidTr="00AA3B2B">
        <w:tc>
          <w:tcPr>
            <w:tcW w:w="14174" w:type="dxa"/>
            <w:gridSpan w:val="7"/>
          </w:tcPr>
          <w:p w:rsidR="004566CB" w:rsidRPr="004566CB" w:rsidRDefault="004566CB" w:rsidP="002910BF">
            <w:pPr>
              <w:rPr>
                <w:rFonts w:ascii="Segoe UI" w:hAnsi="Segoe UI" w:cs="Segoe UI"/>
                <w:b/>
                <w:color w:val="4C4C4C"/>
                <w:sz w:val="20"/>
                <w:szCs w:val="20"/>
              </w:rPr>
            </w:pPr>
            <w:r w:rsidRPr="004566CB">
              <w:rPr>
                <w:rFonts w:ascii="Segoe UI" w:hAnsi="Segoe UI" w:cs="Segoe UI"/>
                <w:b/>
                <w:color w:val="4C4C4C"/>
                <w:sz w:val="20"/>
                <w:szCs w:val="20"/>
              </w:rPr>
              <w:t>10 AM Thursday, 7th March 2019 - Room 3.1, 3rd Floor, Westminster City Hall, 5 Strand, WC2N 5HR</w:t>
            </w:r>
          </w:p>
        </w:tc>
      </w:tr>
      <w:tr w:rsidR="004566CB" w:rsidTr="00025E5E">
        <w:tc>
          <w:tcPr>
            <w:tcW w:w="1315"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07/03/2019</w:t>
            </w:r>
          </w:p>
        </w:tc>
        <w:tc>
          <w:tcPr>
            <w:tcW w:w="2054" w:type="dxa"/>
          </w:tcPr>
          <w:p w:rsidR="004566CB" w:rsidRDefault="00AA3B2B" w:rsidP="002910BF">
            <w:pPr>
              <w:rPr>
                <w:rFonts w:ascii="Segoe UI" w:hAnsi="Segoe UI" w:cs="Segoe UI"/>
                <w:color w:val="4C4C4C"/>
                <w:sz w:val="20"/>
                <w:szCs w:val="20"/>
              </w:rPr>
            </w:pPr>
            <w:hyperlink r:id="rId53" w:history="1">
              <w:r w:rsidR="004566CB" w:rsidRPr="004566CB">
                <w:rPr>
                  <w:rStyle w:val="Hyperlink"/>
                  <w:rFonts w:ascii="Segoe UI" w:hAnsi="Segoe UI" w:cs="Segoe UI"/>
                  <w:sz w:val="20"/>
                  <w:szCs w:val="20"/>
                </w:rPr>
                <w:t>19/00852/LIPV</w:t>
              </w:r>
            </w:hyperlink>
          </w:p>
        </w:tc>
        <w:tc>
          <w:tcPr>
            <w:tcW w:w="2126"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Premises Licence - Variation</w:t>
            </w:r>
          </w:p>
        </w:tc>
        <w:tc>
          <w:tcPr>
            <w:tcW w:w="2410" w:type="dxa"/>
            <w:gridSpan w:val="2"/>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Sports Bar And Grill</w:t>
            </w:r>
          </w:p>
        </w:tc>
        <w:tc>
          <w:tcPr>
            <w:tcW w:w="4677"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Unit 14 Marylebone Station Melcombe Place London NW1 6JJ</w:t>
            </w:r>
          </w:p>
        </w:tc>
        <w:tc>
          <w:tcPr>
            <w:tcW w:w="1592"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Bryanston and Dorset Square</w:t>
            </w:r>
          </w:p>
        </w:tc>
      </w:tr>
      <w:tr w:rsidR="004566CB" w:rsidTr="00AA3B2B">
        <w:tc>
          <w:tcPr>
            <w:tcW w:w="14174" w:type="dxa"/>
            <w:gridSpan w:val="7"/>
          </w:tcPr>
          <w:p w:rsidR="004566CB" w:rsidRPr="004566CB" w:rsidRDefault="004566CB" w:rsidP="002910BF">
            <w:pPr>
              <w:rPr>
                <w:rFonts w:ascii="Segoe UI" w:hAnsi="Segoe UI" w:cs="Segoe UI"/>
                <w:color w:val="4C4C4C"/>
                <w:sz w:val="20"/>
                <w:szCs w:val="20"/>
              </w:rPr>
            </w:pPr>
            <w:r w:rsidRPr="004566CB">
              <w:rPr>
                <w:rFonts w:ascii="Segoe UI" w:hAnsi="Segoe UI" w:cs="Segoe UI"/>
                <w:color w:val="4C4C4C"/>
                <w:sz w:val="20"/>
                <w:szCs w:val="20"/>
              </w:rPr>
              <w:t>Variation: To vary the approved plans attached to the Premises Licence in accordance with drawing numbers 3202-80 Rev A (basement) and 3202-81 Rev A (ground floor). Please see attached additional document which lists the works to be undertaken. The changes to the plans take effect on notification to the Licensing Authority that the works have been completed. 2.To extend the permitted start time for the sale of alcohol to 7am, Monday to Sunday inclusive. 3.To amend conditions as detailed in the application. 4.To add films as a licensable activity for the duration of opening hours.</w:t>
            </w:r>
          </w:p>
        </w:tc>
      </w:tr>
      <w:tr w:rsidR="004566CB" w:rsidTr="00025E5E">
        <w:tc>
          <w:tcPr>
            <w:tcW w:w="1315"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07/03/2019</w:t>
            </w:r>
          </w:p>
        </w:tc>
        <w:tc>
          <w:tcPr>
            <w:tcW w:w="2054" w:type="dxa"/>
          </w:tcPr>
          <w:p w:rsidR="004566CB" w:rsidRDefault="00AA3B2B" w:rsidP="002910BF">
            <w:pPr>
              <w:rPr>
                <w:rFonts w:ascii="Segoe UI" w:hAnsi="Segoe UI" w:cs="Segoe UI"/>
                <w:color w:val="4C4C4C"/>
                <w:sz w:val="20"/>
                <w:szCs w:val="20"/>
              </w:rPr>
            </w:pPr>
            <w:hyperlink r:id="rId54" w:history="1">
              <w:r w:rsidR="004566CB" w:rsidRPr="004566CB">
                <w:rPr>
                  <w:rStyle w:val="Hyperlink"/>
                  <w:rFonts w:ascii="Segoe UI" w:hAnsi="Segoe UI" w:cs="Segoe UI"/>
                  <w:sz w:val="20"/>
                  <w:szCs w:val="20"/>
                </w:rPr>
                <w:t>19/00468/LIPV</w:t>
              </w:r>
            </w:hyperlink>
          </w:p>
        </w:tc>
        <w:tc>
          <w:tcPr>
            <w:tcW w:w="2126"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Premises Licence - Variation</w:t>
            </w:r>
          </w:p>
        </w:tc>
        <w:tc>
          <w:tcPr>
            <w:tcW w:w="2410" w:type="dxa"/>
            <w:gridSpan w:val="2"/>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Riwas</w:t>
            </w:r>
          </w:p>
        </w:tc>
        <w:tc>
          <w:tcPr>
            <w:tcW w:w="4677"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17-19 Maddox Street London W1S 2QH</w:t>
            </w:r>
          </w:p>
        </w:tc>
        <w:tc>
          <w:tcPr>
            <w:tcW w:w="1592"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West End</w:t>
            </w:r>
          </w:p>
        </w:tc>
      </w:tr>
      <w:tr w:rsidR="004566CB" w:rsidTr="00AA3B2B">
        <w:tc>
          <w:tcPr>
            <w:tcW w:w="14174" w:type="dxa"/>
            <w:gridSpan w:val="7"/>
          </w:tcPr>
          <w:p w:rsidR="004566CB" w:rsidRPr="004566CB" w:rsidRDefault="004566CB" w:rsidP="002910BF">
            <w:pPr>
              <w:rPr>
                <w:rFonts w:ascii="Segoe UI" w:hAnsi="Segoe UI" w:cs="Segoe UI"/>
                <w:color w:val="4C4C4C"/>
                <w:sz w:val="20"/>
                <w:szCs w:val="20"/>
              </w:rPr>
            </w:pPr>
            <w:r w:rsidRPr="004566CB">
              <w:rPr>
                <w:rFonts w:ascii="Segoe UI" w:hAnsi="Segoe UI" w:cs="Segoe UI"/>
                <w:color w:val="4C4C4C"/>
                <w:sz w:val="20"/>
                <w:szCs w:val="20"/>
              </w:rPr>
              <w:lastRenderedPageBreak/>
              <w:t>Variation: 1) replacement of condition 9 with the following wording: Alcohol for consumption off the premises shall be in sealed containers only. 2) variation of layout in accordance with the attached plans, including i.a. - reduction of size of ground floor bar and increase in dining covers - removal of basement bar and increase in dining covers - minor back-of-house changes</w:t>
            </w:r>
          </w:p>
        </w:tc>
      </w:tr>
      <w:tr w:rsidR="004566CB" w:rsidTr="00025E5E">
        <w:tc>
          <w:tcPr>
            <w:tcW w:w="1315"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07/03/2019</w:t>
            </w:r>
          </w:p>
        </w:tc>
        <w:tc>
          <w:tcPr>
            <w:tcW w:w="2054" w:type="dxa"/>
          </w:tcPr>
          <w:p w:rsidR="004566CB" w:rsidRDefault="00AA3B2B" w:rsidP="002910BF">
            <w:pPr>
              <w:rPr>
                <w:rFonts w:ascii="Segoe UI" w:hAnsi="Segoe UI" w:cs="Segoe UI"/>
                <w:color w:val="4C4C4C"/>
                <w:sz w:val="20"/>
                <w:szCs w:val="20"/>
              </w:rPr>
            </w:pPr>
            <w:hyperlink r:id="rId55" w:history="1">
              <w:r w:rsidR="004566CB" w:rsidRPr="004566CB">
                <w:rPr>
                  <w:rStyle w:val="Hyperlink"/>
                  <w:rFonts w:ascii="Segoe UI" w:hAnsi="Segoe UI" w:cs="Segoe UI"/>
                  <w:sz w:val="20"/>
                  <w:szCs w:val="20"/>
                </w:rPr>
                <w:t>19/00588/LIPV</w:t>
              </w:r>
            </w:hyperlink>
          </w:p>
        </w:tc>
        <w:tc>
          <w:tcPr>
            <w:tcW w:w="2126"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Premises Licence - Variation</w:t>
            </w:r>
          </w:p>
        </w:tc>
        <w:tc>
          <w:tcPr>
            <w:tcW w:w="2410" w:type="dxa"/>
            <w:gridSpan w:val="2"/>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The Beaumont Hotel</w:t>
            </w:r>
          </w:p>
        </w:tc>
        <w:tc>
          <w:tcPr>
            <w:tcW w:w="4677"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8 Balderton Street London W1K 6TF</w:t>
            </w:r>
          </w:p>
        </w:tc>
        <w:tc>
          <w:tcPr>
            <w:tcW w:w="1592"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West End</w:t>
            </w:r>
          </w:p>
        </w:tc>
      </w:tr>
      <w:tr w:rsidR="004566CB" w:rsidTr="00AA3B2B">
        <w:tc>
          <w:tcPr>
            <w:tcW w:w="14174" w:type="dxa"/>
            <w:gridSpan w:val="7"/>
          </w:tcPr>
          <w:p w:rsidR="004566CB" w:rsidRPr="004566CB" w:rsidRDefault="004566CB" w:rsidP="002910BF">
            <w:pPr>
              <w:rPr>
                <w:rFonts w:ascii="Segoe UI" w:hAnsi="Segoe UI" w:cs="Segoe UI"/>
                <w:color w:val="4C4C4C"/>
                <w:sz w:val="20"/>
                <w:szCs w:val="20"/>
              </w:rPr>
            </w:pPr>
            <w:r w:rsidRPr="004566CB">
              <w:rPr>
                <w:rFonts w:ascii="Segoe UI" w:hAnsi="Segoe UI" w:cs="Segoe UI"/>
                <w:color w:val="4C4C4C"/>
                <w:sz w:val="20"/>
                <w:szCs w:val="20"/>
              </w:rPr>
              <w:t xml:space="preserve">Variation: </w:t>
            </w:r>
            <w:r w:rsidR="007F035D" w:rsidRPr="004566CB">
              <w:rPr>
                <w:rFonts w:ascii="Segoe UI" w:hAnsi="Segoe UI" w:cs="Segoe UI"/>
                <w:color w:val="4C4C4C"/>
                <w:sz w:val="20"/>
                <w:szCs w:val="20"/>
              </w:rPr>
              <w:t>1. To</w:t>
            </w:r>
            <w:r w:rsidRPr="004566CB">
              <w:rPr>
                <w:rFonts w:ascii="Segoe UI" w:hAnsi="Segoe UI" w:cs="Segoe UI"/>
                <w:color w:val="4C4C4C"/>
                <w:sz w:val="20"/>
                <w:szCs w:val="20"/>
              </w:rPr>
              <w:t xml:space="preserve"> remove condition 31.  2.To remove condition 49 and replace with the following condition: There shall be no consumption of alcohol on the 5th floor bedroom terraces between the hours of 23:00 and 10:00 except by the residents of the 5th floor rooms.</w:t>
            </w:r>
          </w:p>
        </w:tc>
      </w:tr>
      <w:tr w:rsidR="004566CB" w:rsidTr="00025E5E">
        <w:tc>
          <w:tcPr>
            <w:tcW w:w="1315"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07/03/2019</w:t>
            </w:r>
          </w:p>
        </w:tc>
        <w:tc>
          <w:tcPr>
            <w:tcW w:w="2054" w:type="dxa"/>
          </w:tcPr>
          <w:p w:rsidR="004566CB" w:rsidRDefault="00AA3B2B" w:rsidP="002910BF">
            <w:pPr>
              <w:rPr>
                <w:rFonts w:ascii="Segoe UI" w:hAnsi="Segoe UI" w:cs="Segoe UI"/>
                <w:color w:val="4C4C4C"/>
                <w:sz w:val="20"/>
                <w:szCs w:val="20"/>
              </w:rPr>
            </w:pPr>
            <w:hyperlink r:id="rId56" w:history="1">
              <w:r w:rsidR="004566CB" w:rsidRPr="004566CB">
                <w:rPr>
                  <w:rStyle w:val="Hyperlink"/>
                  <w:rFonts w:ascii="Segoe UI" w:hAnsi="Segoe UI" w:cs="Segoe UI"/>
                  <w:sz w:val="20"/>
                  <w:szCs w:val="20"/>
                </w:rPr>
                <w:t>19/00962/LIPN</w:t>
              </w:r>
            </w:hyperlink>
          </w:p>
        </w:tc>
        <w:tc>
          <w:tcPr>
            <w:tcW w:w="2126"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Premises Licence - New</w:t>
            </w:r>
          </w:p>
        </w:tc>
        <w:tc>
          <w:tcPr>
            <w:tcW w:w="2410" w:type="dxa"/>
            <w:gridSpan w:val="2"/>
          </w:tcPr>
          <w:p w:rsidR="004566CB" w:rsidRDefault="007F035D" w:rsidP="002910BF">
            <w:pPr>
              <w:rPr>
                <w:rFonts w:ascii="Segoe UI" w:hAnsi="Segoe UI" w:cs="Segoe UI"/>
                <w:color w:val="4C4C4C"/>
                <w:sz w:val="20"/>
                <w:szCs w:val="20"/>
              </w:rPr>
            </w:pPr>
            <w:r>
              <w:rPr>
                <w:rFonts w:ascii="Segoe UI" w:hAnsi="Segoe UI" w:cs="Segoe UI"/>
                <w:color w:val="4C4C4C"/>
                <w:sz w:val="20"/>
                <w:szCs w:val="20"/>
              </w:rPr>
              <w:t>N/A</w:t>
            </w:r>
          </w:p>
        </w:tc>
        <w:tc>
          <w:tcPr>
            <w:tcW w:w="4677"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Basement North 1-8 Bateman's Buildings London W1D 3EN</w:t>
            </w:r>
          </w:p>
        </w:tc>
        <w:tc>
          <w:tcPr>
            <w:tcW w:w="1592"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West End</w:t>
            </w:r>
          </w:p>
        </w:tc>
      </w:tr>
      <w:tr w:rsidR="004566CB" w:rsidTr="00AA3B2B">
        <w:tc>
          <w:tcPr>
            <w:tcW w:w="14174" w:type="dxa"/>
            <w:gridSpan w:val="7"/>
          </w:tcPr>
          <w:p w:rsidR="004566CB" w:rsidRPr="004566CB" w:rsidRDefault="004566CB" w:rsidP="002910BF">
            <w:pPr>
              <w:rPr>
                <w:rFonts w:ascii="Segoe UI" w:hAnsi="Segoe UI" w:cs="Segoe UI"/>
                <w:color w:val="4C4C4C"/>
                <w:sz w:val="20"/>
                <w:szCs w:val="20"/>
              </w:rPr>
            </w:pPr>
            <w:r w:rsidRPr="004566CB">
              <w:rPr>
                <w:rFonts w:ascii="Segoe UI" w:hAnsi="Segoe UI" w:cs="Segoe UI"/>
                <w:color w:val="4C4C4C"/>
                <w:sz w:val="20"/>
                <w:szCs w:val="20"/>
              </w:rPr>
              <w:t xml:space="preserve">Variation: </w:t>
            </w:r>
            <w:r w:rsidR="007F035D">
              <w:rPr>
                <w:rFonts w:ascii="Segoe UI" w:hAnsi="Segoe UI" w:cs="Segoe UI"/>
                <w:color w:val="4C4C4C"/>
                <w:sz w:val="20"/>
                <w:szCs w:val="20"/>
              </w:rPr>
              <w:t>N/A</w:t>
            </w:r>
          </w:p>
        </w:tc>
      </w:tr>
      <w:tr w:rsidR="004566CB" w:rsidTr="00025E5E">
        <w:tc>
          <w:tcPr>
            <w:tcW w:w="1315"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07/03/2019</w:t>
            </w:r>
          </w:p>
        </w:tc>
        <w:tc>
          <w:tcPr>
            <w:tcW w:w="2054" w:type="dxa"/>
          </w:tcPr>
          <w:p w:rsidR="004566CB" w:rsidRDefault="00AA3B2B" w:rsidP="002910BF">
            <w:pPr>
              <w:rPr>
                <w:rFonts w:ascii="Segoe UI" w:hAnsi="Segoe UI" w:cs="Segoe UI"/>
                <w:color w:val="4C4C4C"/>
                <w:sz w:val="20"/>
                <w:szCs w:val="20"/>
              </w:rPr>
            </w:pPr>
            <w:hyperlink r:id="rId57" w:history="1">
              <w:r w:rsidR="004566CB" w:rsidRPr="004566CB">
                <w:rPr>
                  <w:rStyle w:val="Hyperlink"/>
                  <w:rFonts w:ascii="Segoe UI" w:hAnsi="Segoe UI" w:cs="Segoe UI"/>
                  <w:sz w:val="20"/>
                  <w:szCs w:val="20"/>
                </w:rPr>
                <w:t>19/00705/LIPN</w:t>
              </w:r>
            </w:hyperlink>
          </w:p>
        </w:tc>
        <w:tc>
          <w:tcPr>
            <w:tcW w:w="2126"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Premises Licence - New</w:t>
            </w:r>
          </w:p>
        </w:tc>
        <w:tc>
          <w:tcPr>
            <w:tcW w:w="2410" w:type="dxa"/>
            <w:gridSpan w:val="2"/>
          </w:tcPr>
          <w:p w:rsidR="004566CB" w:rsidRDefault="007F035D" w:rsidP="002910BF">
            <w:pPr>
              <w:rPr>
                <w:rFonts w:ascii="Segoe UI" w:hAnsi="Segoe UI" w:cs="Segoe UI"/>
                <w:color w:val="4C4C4C"/>
                <w:sz w:val="20"/>
                <w:szCs w:val="20"/>
              </w:rPr>
            </w:pPr>
            <w:r>
              <w:rPr>
                <w:rFonts w:ascii="Segoe UI" w:hAnsi="Segoe UI" w:cs="Segoe UI"/>
                <w:color w:val="4C4C4C"/>
                <w:sz w:val="20"/>
                <w:szCs w:val="20"/>
              </w:rPr>
              <w:t>N/A</w:t>
            </w:r>
          </w:p>
        </w:tc>
        <w:tc>
          <w:tcPr>
            <w:tcW w:w="4677"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48 Albemarle Street London W1S 4JP</w:t>
            </w:r>
          </w:p>
        </w:tc>
        <w:tc>
          <w:tcPr>
            <w:tcW w:w="1592"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West End</w:t>
            </w:r>
          </w:p>
        </w:tc>
      </w:tr>
      <w:tr w:rsidR="004566CB" w:rsidTr="00AA3B2B">
        <w:tc>
          <w:tcPr>
            <w:tcW w:w="14174" w:type="dxa"/>
            <w:gridSpan w:val="7"/>
          </w:tcPr>
          <w:p w:rsidR="004566CB" w:rsidRPr="004566CB" w:rsidRDefault="004566CB" w:rsidP="002910BF">
            <w:pPr>
              <w:rPr>
                <w:rFonts w:ascii="Segoe UI" w:hAnsi="Segoe UI" w:cs="Segoe UI"/>
                <w:color w:val="4C4C4C"/>
                <w:sz w:val="20"/>
                <w:szCs w:val="20"/>
              </w:rPr>
            </w:pPr>
            <w:r w:rsidRPr="004566CB">
              <w:rPr>
                <w:rFonts w:ascii="Segoe UI" w:hAnsi="Segoe UI" w:cs="Segoe UI"/>
                <w:color w:val="4C4C4C"/>
                <w:sz w:val="20"/>
                <w:szCs w:val="20"/>
              </w:rPr>
              <w:t xml:space="preserve">Variation: </w:t>
            </w:r>
            <w:r w:rsidR="007F035D">
              <w:rPr>
                <w:rFonts w:ascii="Segoe UI" w:hAnsi="Segoe UI" w:cs="Segoe UI"/>
                <w:color w:val="4C4C4C"/>
                <w:sz w:val="20"/>
                <w:szCs w:val="20"/>
              </w:rPr>
              <w:t>N/A</w:t>
            </w:r>
          </w:p>
        </w:tc>
      </w:tr>
      <w:tr w:rsidR="004566CB" w:rsidTr="00AA3B2B">
        <w:tc>
          <w:tcPr>
            <w:tcW w:w="14174" w:type="dxa"/>
            <w:gridSpan w:val="7"/>
          </w:tcPr>
          <w:p w:rsidR="004566CB" w:rsidRPr="004566CB" w:rsidRDefault="004566CB" w:rsidP="002910BF">
            <w:pPr>
              <w:rPr>
                <w:rFonts w:ascii="Segoe UI" w:hAnsi="Segoe UI" w:cs="Segoe UI"/>
                <w:b/>
                <w:color w:val="4C4C4C"/>
                <w:sz w:val="20"/>
                <w:szCs w:val="20"/>
              </w:rPr>
            </w:pPr>
            <w:r w:rsidRPr="004566CB">
              <w:rPr>
                <w:rFonts w:ascii="Segoe UI" w:hAnsi="Segoe UI" w:cs="Segoe UI"/>
                <w:b/>
                <w:color w:val="4C4C4C"/>
                <w:sz w:val="20"/>
                <w:szCs w:val="20"/>
              </w:rPr>
              <w:t>10 AM Thursday, 14th March 2019 - Room 3.1, 3rd Floor, Westminster City Hall, 5 Strand, WC2N 5HR</w:t>
            </w:r>
          </w:p>
        </w:tc>
      </w:tr>
      <w:tr w:rsidR="004566CB" w:rsidTr="00025E5E">
        <w:tc>
          <w:tcPr>
            <w:tcW w:w="1315"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14/03/2019</w:t>
            </w:r>
          </w:p>
        </w:tc>
        <w:tc>
          <w:tcPr>
            <w:tcW w:w="2054" w:type="dxa"/>
          </w:tcPr>
          <w:p w:rsidR="004566CB" w:rsidRDefault="00AA3B2B" w:rsidP="002910BF">
            <w:pPr>
              <w:rPr>
                <w:rFonts w:ascii="Segoe UI" w:hAnsi="Segoe UI" w:cs="Segoe UI"/>
                <w:color w:val="4C4C4C"/>
                <w:sz w:val="20"/>
                <w:szCs w:val="20"/>
              </w:rPr>
            </w:pPr>
            <w:hyperlink r:id="rId58" w:history="1">
              <w:r w:rsidR="004566CB" w:rsidRPr="004566CB">
                <w:rPr>
                  <w:rStyle w:val="Hyperlink"/>
                  <w:rFonts w:ascii="Segoe UI" w:hAnsi="Segoe UI" w:cs="Segoe UI"/>
                  <w:sz w:val="20"/>
                  <w:szCs w:val="20"/>
                </w:rPr>
                <w:t>19/00371/LIPN</w:t>
              </w:r>
            </w:hyperlink>
          </w:p>
        </w:tc>
        <w:tc>
          <w:tcPr>
            <w:tcW w:w="2126"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Premises Licence - New</w:t>
            </w:r>
          </w:p>
        </w:tc>
        <w:tc>
          <w:tcPr>
            <w:tcW w:w="2410" w:type="dxa"/>
            <w:gridSpan w:val="2"/>
          </w:tcPr>
          <w:p w:rsidR="004566CB" w:rsidRDefault="007F035D" w:rsidP="002910BF">
            <w:pPr>
              <w:rPr>
                <w:rFonts w:ascii="Segoe UI" w:hAnsi="Segoe UI" w:cs="Segoe UI"/>
                <w:color w:val="4C4C4C"/>
                <w:sz w:val="20"/>
                <w:szCs w:val="20"/>
              </w:rPr>
            </w:pPr>
            <w:r>
              <w:rPr>
                <w:rFonts w:ascii="Segoe UI" w:hAnsi="Segoe UI" w:cs="Segoe UI"/>
                <w:color w:val="4C4C4C"/>
                <w:sz w:val="20"/>
                <w:szCs w:val="20"/>
              </w:rPr>
              <w:t>N/A</w:t>
            </w:r>
          </w:p>
        </w:tc>
        <w:tc>
          <w:tcPr>
            <w:tcW w:w="4677"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STREET RECORD Canalside Walk City Of Westminster London</w:t>
            </w:r>
          </w:p>
        </w:tc>
        <w:tc>
          <w:tcPr>
            <w:tcW w:w="1592"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Hyde Park</w:t>
            </w:r>
          </w:p>
        </w:tc>
      </w:tr>
      <w:tr w:rsidR="004566CB" w:rsidTr="00AA3B2B">
        <w:tc>
          <w:tcPr>
            <w:tcW w:w="14174" w:type="dxa"/>
            <w:gridSpan w:val="7"/>
          </w:tcPr>
          <w:p w:rsidR="004566CB" w:rsidRPr="004566CB" w:rsidRDefault="004566CB" w:rsidP="002910BF">
            <w:pPr>
              <w:rPr>
                <w:rFonts w:ascii="Segoe UI" w:hAnsi="Segoe UI" w:cs="Segoe UI"/>
                <w:color w:val="4C4C4C"/>
                <w:sz w:val="20"/>
                <w:szCs w:val="20"/>
              </w:rPr>
            </w:pPr>
            <w:r w:rsidRPr="004566CB">
              <w:rPr>
                <w:rFonts w:ascii="Segoe UI" w:hAnsi="Segoe UI" w:cs="Segoe UI"/>
                <w:color w:val="4C4C4C"/>
                <w:sz w:val="20"/>
                <w:szCs w:val="20"/>
              </w:rPr>
              <w:t xml:space="preserve">Variation: </w:t>
            </w:r>
            <w:r w:rsidR="007F035D">
              <w:rPr>
                <w:rFonts w:ascii="Segoe UI" w:hAnsi="Segoe UI" w:cs="Segoe UI"/>
                <w:color w:val="4C4C4C"/>
                <w:sz w:val="20"/>
                <w:szCs w:val="20"/>
              </w:rPr>
              <w:t>N/A</w:t>
            </w:r>
          </w:p>
        </w:tc>
      </w:tr>
      <w:tr w:rsidR="004566CB" w:rsidTr="00025E5E">
        <w:tc>
          <w:tcPr>
            <w:tcW w:w="1315"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14/03/2019</w:t>
            </w:r>
          </w:p>
        </w:tc>
        <w:tc>
          <w:tcPr>
            <w:tcW w:w="2054" w:type="dxa"/>
          </w:tcPr>
          <w:p w:rsidR="004566CB" w:rsidRDefault="00AA3B2B" w:rsidP="002910BF">
            <w:pPr>
              <w:rPr>
                <w:rFonts w:ascii="Segoe UI" w:hAnsi="Segoe UI" w:cs="Segoe UI"/>
                <w:color w:val="4C4C4C"/>
                <w:sz w:val="20"/>
                <w:szCs w:val="20"/>
              </w:rPr>
            </w:pPr>
            <w:hyperlink r:id="rId59" w:history="1">
              <w:r w:rsidR="004566CB" w:rsidRPr="004566CB">
                <w:rPr>
                  <w:rStyle w:val="Hyperlink"/>
                  <w:rFonts w:ascii="Segoe UI" w:hAnsi="Segoe UI" w:cs="Segoe UI"/>
                  <w:sz w:val="20"/>
                  <w:szCs w:val="20"/>
                </w:rPr>
                <w:t>18/14405/LIPV</w:t>
              </w:r>
            </w:hyperlink>
          </w:p>
        </w:tc>
        <w:tc>
          <w:tcPr>
            <w:tcW w:w="2126"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Premises Licence - Variation</w:t>
            </w:r>
          </w:p>
        </w:tc>
        <w:tc>
          <w:tcPr>
            <w:tcW w:w="2410" w:type="dxa"/>
            <w:gridSpan w:val="2"/>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Bvlgari Hotel</w:t>
            </w:r>
          </w:p>
        </w:tc>
        <w:tc>
          <w:tcPr>
            <w:tcW w:w="4677"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171 Knightsbridge London SW7 1DW</w:t>
            </w:r>
          </w:p>
        </w:tc>
        <w:tc>
          <w:tcPr>
            <w:tcW w:w="1592"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Knightsbridge and Belgravia</w:t>
            </w:r>
          </w:p>
        </w:tc>
      </w:tr>
      <w:tr w:rsidR="004566CB" w:rsidTr="00AA3B2B">
        <w:tc>
          <w:tcPr>
            <w:tcW w:w="14174" w:type="dxa"/>
            <w:gridSpan w:val="7"/>
          </w:tcPr>
          <w:p w:rsidR="004566CB" w:rsidRPr="004566CB" w:rsidRDefault="004566CB" w:rsidP="002910BF">
            <w:pPr>
              <w:rPr>
                <w:rFonts w:ascii="Segoe UI" w:hAnsi="Segoe UI" w:cs="Segoe UI"/>
                <w:color w:val="4C4C4C"/>
                <w:sz w:val="20"/>
                <w:szCs w:val="20"/>
              </w:rPr>
            </w:pPr>
            <w:r w:rsidRPr="004566CB">
              <w:rPr>
                <w:rFonts w:ascii="Segoe UI" w:hAnsi="Segoe UI" w:cs="Segoe UI"/>
                <w:color w:val="4C4C4C"/>
                <w:sz w:val="20"/>
                <w:szCs w:val="20"/>
              </w:rPr>
              <w:t xml:space="preserve">Variation: 1. To seek approval of new ground floor and basement level layout drawings where the overall </w:t>
            </w:r>
            <w:r w:rsidR="007F035D">
              <w:rPr>
                <w:rFonts w:ascii="Segoe UI" w:hAnsi="Segoe UI" w:cs="Segoe UI"/>
                <w:color w:val="4C4C4C"/>
                <w:sz w:val="20"/>
                <w:szCs w:val="20"/>
              </w:rPr>
              <w:t>licenced</w:t>
            </w:r>
            <w:r w:rsidRPr="004566CB">
              <w:rPr>
                <w:rFonts w:ascii="Segoe UI" w:hAnsi="Segoe UI" w:cs="Segoe UI"/>
                <w:color w:val="4C4C4C"/>
                <w:sz w:val="20"/>
                <w:szCs w:val="20"/>
              </w:rPr>
              <w:t xml:space="preserve"> areas remain the same but the bar and restaurant areas change floors and there is the creation of a new lobby area on the ground floor and part of the restaurant becomes more of a casual cafe style operation.  2. To extend the hours when licensable activities may be provided to non-residents within the bar area by one hour on Monday to Saturday (changing from midnight to 01:00</w:t>
            </w:r>
            <w:r w:rsidR="007F035D" w:rsidRPr="004566CB">
              <w:rPr>
                <w:rFonts w:ascii="Segoe UI" w:hAnsi="Segoe UI" w:cs="Segoe UI"/>
                <w:color w:val="4C4C4C"/>
                <w:sz w:val="20"/>
                <w:szCs w:val="20"/>
              </w:rPr>
              <w:t>) 3</w:t>
            </w:r>
            <w:r w:rsidRPr="004566CB">
              <w:rPr>
                <w:rFonts w:ascii="Segoe UI" w:hAnsi="Segoe UI" w:cs="Segoe UI"/>
                <w:color w:val="4C4C4C"/>
                <w:sz w:val="20"/>
                <w:szCs w:val="20"/>
              </w:rPr>
              <w:t>. Changes to conditions relating to the bar and restaurant necessitated by the changes to layout and operations (conditions 31, 32, 33, 34, 35, 37, 38 and 39)</w:t>
            </w:r>
          </w:p>
        </w:tc>
      </w:tr>
      <w:tr w:rsidR="004566CB" w:rsidTr="00025E5E">
        <w:tc>
          <w:tcPr>
            <w:tcW w:w="1315"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14/03/2019</w:t>
            </w:r>
          </w:p>
        </w:tc>
        <w:tc>
          <w:tcPr>
            <w:tcW w:w="2054" w:type="dxa"/>
          </w:tcPr>
          <w:p w:rsidR="004566CB" w:rsidRDefault="00AA3B2B" w:rsidP="002910BF">
            <w:pPr>
              <w:rPr>
                <w:rFonts w:ascii="Segoe UI" w:hAnsi="Segoe UI" w:cs="Segoe UI"/>
                <w:color w:val="4C4C4C"/>
                <w:sz w:val="20"/>
                <w:szCs w:val="20"/>
              </w:rPr>
            </w:pPr>
            <w:hyperlink r:id="rId60" w:history="1">
              <w:r w:rsidR="004566CB" w:rsidRPr="004566CB">
                <w:rPr>
                  <w:rStyle w:val="Hyperlink"/>
                  <w:rFonts w:ascii="Segoe UI" w:hAnsi="Segoe UI" w:cs="Segoe UI"/>
                  <w:sz w:val="20"/>
                  <w:szCs w:val="20"/>
                </w:rPr>
                <w:t>19/01149/LIPV</w:t>
              </w:r>
            </w:hyperlink>
          </w:p>
        </w:tc>
        <w:tc>
          <w:tcPr>
            <w:tcW w:w="2126"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Premises Licence - Variation</w:t>
            </w:r>
          </w:p>
        </w:tc>
        <w:tc>
          <w:tcPr>
            <w:tcW w:w="2410" w:type="dxa"/>
            <w:gridSpan w:val="2"/>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Taza Take Away</w:t>
            </w:r>
          </w:p>
        </w:tc>
        <w:tc>
          <w:tcPr>
            <w:tcW w:w="4677"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35A Queensway London W2 4QJ</w:t>
            </w:r>
          </w:p>
        </w:tc>
        <w:tc>
          <w:tcPr>
            <w:tcW w:w="1592"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Lancaster Gate</w:t>
            </w:r>
          </w:p>
        </w:tc>
      </w:tr>
      <w:tr w:rsidR="004566CB" w:rsidTr="00AA3B2B">
        <w:tc>
          <w:tcPr>
            <w:tcW w:w="14174" w:type="dxa"/>
            <w:gridSpan w:val="7"/>
          </w:tcPr>
          <w:p w:rsidR="004566CB" w:rsidRPr="004566CB" w:rsidRDefault="004566CB" w:rsidP="002910BF">
            <w:pPr>
              <w:rPr>
                <w:rFonts w:ascii="Segoe UI" w:hAnsi="Segoe UI" w:cs="Segoe UI"/>
                <w:color w:val="4C4C4C"/>
                <w:sz w:val="20"/>
                <w:szCs w:val="20"/>
              </w:rPr>
            </w:pPr>
            <w:r w:rsidRPr="004566CB">
              <w:rPr>
                <w:rFonts w:ascii="Segoe UI" w:hAnsi="Segoe UI" w:cs="Segoe UI"/>
                <w:color w:val="4C4C4C"/>
                <w:sz w:val="20"/>
                <w:szCs w:val="20"/>
              </w:rPr>
              <w:t>Variation: We Would like to be able to work extra two hours in order to make our ends meet.</w:t>
            </w:r>
          </w:p>
        </w:tc>
      </w:tr>
      <w:tr w:rsidR="004566CB" w:rsidTr="00025E5E">
        <w:tc>
          <w:tcPr>
            <w:tcW w:w="1315"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14/03/2019</w:t>
            </w:r>
          </w:p>
        </w:tc>
        <w:tc>
          <w:tcPr>
            <w:tcW w:w="2054" w:type="dxa"/>
          </w:tcPr>
          <w:p w:rsidR="004566CB" w:rsidRDefault="00AA3B2B" w:rsidP="002910BF">
            <w:pPr>
              <w:rPr>
                <w:rFonts w:ascii="Segoe UI" w:hAnsi="Segoe UI" w:cs="Segoe UI"/>
                <w:color w:val="4C4C4C"/>
                <w:sz w:val="20"/>
                <w:szCs w:val="20"/>
              </w:rPr>
            </w:pPr>
            <w:hyperlink r:id="rId61" w:history="1">
              <w:r w:rsidR="004566CB" w:rsidRPr="004566CB">
                <w:rPr>
                  <w:rStyle w:val="Hyperlink"/>
                  <w:rFonts w:ascii="Segoe UI" w:hAnsi="Segoe UI" w:cs="Segoe UI"/>
                  <w:sz w:val="20"/>
                  <w:szCs w:val="20"/>
                </w:rPr>
                <w:t>19/00112/LIPN</w:t>
              </w:r>
            </w:hyperlink>
          </w:p>
        </w:tc>
        <w:tc>
          <w:tcPr>
            <w:tcW w:w="2126"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Premises Licence - New</w:t>
            </w:r>
          </w:p>
        </w:tc>
        <w:tc>
          <w:tcPr>
            <w:tcW w:w="2410" w:type="dxa"/>
            <w:gridSpan w:val="2"/>
          </w:tcPr>
          <w:p w:rsidR="004566CB" w:rsidRDefault="007F035D" w:rsidP="002910BF">
            <w:pPr>
              <w:rPr>
                <w:rFonts w:ascii="Segoe UI" w:hAnsi="Segoe UI" w:cs="Segoe UI"/>
                <w:color w:val="4C4C4C"/>
                <w:sz w:val="20"/>
                <w:szCs w:val="20"/>
              </w:rPr>
            </w:pPr>
            <w:r>
              <w:rPr>
                <w:rFonts w:ascii="Segoe UI" w:hAnsi="Segoe UI" w:cs="Segoe UI"/>
                <w:color w:val="4C4C4C"/>
                <w:sz w:val="20"/>
                <w:szCs w:val="20"/>
              </w:rPr>
              <w:t>N/A</w:t>
            </w:r>
          </w:p>
        </w:tc>
        <w:tc>
          <w:tcPr>
            <w:tcW w:w="4677"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Ground Floor 27 Craven Terrace London W2 3EL</w:t>
            </w:r>
          </w:p>
        </w:tc>
        <w:tc>
          <w:tcPr>
            <w:tcW w:w="1592"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Lancaster Gate</w:t>
            </w:r>
          </w:p>
        </w:tc>
      </w:tr>
      <w:tr w:rsidR="004566CB" w:rsidTr="00AA3B2B">
        <w:tc>
          <w:tcPr>
            <w:tcW w:w="14174" w:type="dxa"/>
            <w:gridSpan w:val="7"/>
          </w:tcPr>
          <w:p w:rsidR="004566CB" w:rsidRPr="004566CB" w:rsidRDefault="004566CB" w:rsidP="002910BF">
            <w:pPr>
              <w:rPr>
                <w:rFonts w:ascii="Segoe UI" w:hAnsi="Segoe UI" w:cs="Segoe UI"/>
                <w:color w:val="4C4C4C"/>
                <w:sz w:val="20"/>
                <w:szCs w:val="20"/>
              </w:rPr>
            </w:pPr>
            <w:r w:rsidRPr="004566CB">
              <w:rPr>
                <w:rFonts w:ascii="Segoe UI" w:hAnsi="Segoe UI" w:cs="Segoe UI"/>
                <w:color w:val="4C4C4C"/>
                <w:sz w:val="20"/>
                <w:szCs w:val="20"/>
              </w:rPr>
              <w:t xml:space="preserve">Variation: </w:t>
            </w:r>
            <w:r w:rsidR="007F035D">
              <w:rPr>
                <w:rFonts w:ascii="Segoe UI" w:hAnsi="Segoe UI" w:cs="Segoe UI"/>
                <w:color w:val="4C4C4C"/>
                <w:sz w:val="20"/>
                <w:szCs w:val="20"/>
              </w:rPr>
              <w:t>N/A</w:t>
            </w:r>
          </w:p>
        </w:tc>
      </w:tr>
      <w:tr w:rsidR="004566CB" w:rsidTr="00025E5E">
        <w:tc>
          <w:tcPr>
            <w:tcW w:w="1315"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lastRenderedPageBreak/>
              <w:t>14/03/2019</w:t>
            </w:r>
          </w:p>
        </w:tc>
        <w:tc>
          <w:tcPr>
            <w:tcW w:w="2054" w:type="dxa"/>
          </w:tcPr>
          <w:p w:rsidR="004566CB" w:rsidRDefault="00AA3B2B" w:rsidP="002910BF">
            <w:pPr>
              <w:rPr>
                <w:rFonts w:ascii="Segoe UI" w:hAnsi="Segoe UI" w:cs="Segoe UI"/>
                <w:color w:val="4C4C4C"/>
                <w:sz w:val="20"/>
                <w:szCs w:val="20"/>
              </w:rPr>
            </w:pPr>
            <w:hyperlink r:id="rId62" w:history="1">
              <w:r w:rsidR="004566CB" w:rsidRPr="004566CB">
                <w:rPr>
                  <w:rStyle w:val="Hyperlink"/>
                  <w:rFonts w:ascii="Segoe UI" w:hAnsi="Segoe UI" w:cs="Segoe UI"/>
                  <w:sz w:val="20"/>
                  <w:szCs w:val="20"/>
                </w:rPr>
                <w:t>19/00948/LIPN</w:t>
              </w:r>
            </w:hyperlink>
          </w:p>
        </w:tc>
        <w:tc>
          <w:tcPr>
            <w:tcW w:w="2126"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Premises Licence - New</w:t>
            </w:r>
          </w:p>
        </w:tc>
        <w:tc>
          <w:tcPr>
            <w:tcW w:w="2410" w:type="dxa"/>
            <w:gridSpan w:val="2"/>
          </w:tcPr>
          <w:p w:rsidR="004566CB" w:rsidRDefault="007F035D" w:rsidP="002910BF">
            <w:pPr>
              <w:rPr>
                <w:rFonts w:ascii="Segoe UI" w:hAnsi="Segoe UI" w:cs="Segoe UI"/>
                <w:color w:val="4C4C4C"/>
                <w:sz w:val="20"/>
                <w:szCs w:val="20"/>
              </w:rPr>
            </w:pPr>
            <w:r>
              <w:rPr>
                <w:rFonts w:ascii="Segoe UI" w:hAnsi="Segoe UI" w:cs="Segoe UI"/>
                <w:color w:val="4C4C4C"/>
                <w:sz w:val="20"/>
                <w:szCs w:val="20"/>
              </w:rPr>
              <w:t>N/A</w:t>
            </w:r>
          </w:p>
        </w:tc>
        <w:tc>
          <w:tcPr>
            <w:tcW w:w="4677"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47 - 49 Charing Cross Road London WC2H 0AN</w:t>
            </w:r>
          </w:p>
        </w:tc>
        <w:tc>
          <w:tcPr>
            <w:tcW w:w="1592"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St James's</w:t>
            </w:r>
          </w:p>
        </w:tc>
      </w:tr>
      <w:tr w:rsidR="004566CB" w:rsidTr="00AA3B2B">
        <w:tc>
          <w:tcPr>
            <w:tcW w:w="14174" w:type="dxa"/>
            <w:gridSpan w:val="7"/>
          </w:tcPr>
          <w:p w:rsidR="004566CB" w:rsidRPr="004566CB" w:rsidRDefault="004566CB" w:rsidP="002910BF">
            <w:pPr>
              <w:rPr>
                <w:rFonts w:ascii="Segoe UI" w:hAnsi="Segoe UI" w:cs="Segoe UI"/>
                <w:color w:val="4C4C4C"/>
                <w:sz w:val="20"/>
                <w:szCs w:val="20"/>
              </w:rPr>
            </w:pPr>
            <w:r w:rsidRPr="004566CB">
              <w:rPr>
                <w:rFonts w:ascii="Segoe UI" w:hAnsi="Segoe UI" w:cs="Segoe UI"/>
                <w:color w:val="4C4C4C"/>
                <w:sz w:val="20"/>
                <w:szCs w:val="20"/>
              </w:rPr>
              <w:t xml:space="preserve">Variation: </w:t>
            </w:r>
            <w:r w:rsidR="007F035D">
              <w:rPr>
                <w:rFonts w:ascii="Segoe UI" w:hAnsi="Segoe UI" w:cs="Segoe UI"/>
                <w:color w:val="4C4C4C"/>
                <w:sz w:val="20"/>
                <w:szCs w:val="20"/>
              </w:rPr>
              <w:t>N/A</w:t>
            </w:r>
          </w:p>
        </w:tc>
      </w:tr>
      <w:tr w:rsidR="004566CB" w:rsidTr="00025E5E">
        <w:tc>
          <w:tcPr>
            <w:tcW w:w="1315"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14/03/2019</w:t>
            </w:r>
          </w:p>
        </w:tc>
        <w:tc>
          <w:tcPr>
            <w:tcW w:w="2054" w:type="dxa"/>
          </w:tcPr>
          <w:p w:rsidR="004566CB" w:rsidRDefault="00AA3B2B" w:rsidP="002910BF">
            <w:pPr>
              <w:rPr>
                <w:rFonts w:ascii="Segoe UI" w:hAnsi="Segoe UI" w:cs="Segoe UI"/>
                <w:color w:val="4C4C4C"/>
                <w:sz w:val="20"/>
                <w:szCs w:val="20"/>
              </w:rPr>
            </w:pPr>
            <w:hyperlink r:id="rId63" w:history="1">
              <w:r w:rsidR="004566CB" w:rsidRPr="004566CB">
                <w:rPr>
                  <w:rStyle w:val="Hyperlink"/>
                  <w:rFonts w:ascii="Segoe UI" w:hAnsi="Segoe UI" w:cs="Segoe UI"/>
                  <w:sz w:val="20"/>
                  <w:szCs w:val="20"/>
                </w:rPr>
                <w:t>19/00109/LIPN</w:t>
              </w:r>
            </w:hyperlink>
          </w:p>
        </w:tc>
        <w:tc>
          <w:tcPr>
            <w:tcW w:w="2126"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Premises Licence - New</w:t>
            </w:r>
          </w:p>
        </w:tc>
        <w:tc>
          <w:tcPr>
            <w:tcW w:w="2410" w:type="dxa"/>
            <w:gridSpan w:val="2"/>
          </w:tcPr>
          <w:p w:rsidR="004566CB" w:rsidRDefault="007F035D" w:rsidP="002910BF">
            <w:pPr>
              <w:rPr>
                <w:rFonts w:ascii="Segoe UI" w:hAnsi="Segoe UI" w:cs="Segoe UI"/>
                <w:color w:val="4C4C4C"/>
                <w:sz w:val="20"/>
                <w:szCs w:val="20"/>
              </w:rPr>
            </w:pPr>
            <w:r>
              <w:rPr>
                <w:rFonts w:ascii="Segoe UI" w:hAnsi="Segoe UI" w:cs="Segoe UI"/>
                <w:color w:val="4C4C4C"/>
                <w:sz w:val="20"/>
                <w:szCs w:val="20"/>
              </w:rPr>
              <w:t>N/A</w:t>
            </w:r>
          </w:p>
        </w:tc>
        <w:tc>
          <w:tcPr>
            <w:tcW w:w="4677"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169 Piccadilly London W1J 9EH</w:t>
            </w:r>
          </w:p>
        </w:tc>
        <w:tc>
          <w:tcPr>
            <w:tcW w:w="1592"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St James's</w:t>
            </w:r>
          </w:p>
        </w:tc>
      </w:tr>
      <w:tr w:rsidR="004566CB" w:rsidTr="00AA3B2B">
        <w:tc>
          <w:tcPr>
            <w:tcW w:w="14174" w:type="dxa"/>
            <w:gridSpan w:val="7"/>
          </w:tcPr>
          <w:p w:rsidR="004566CB" w:rsidRPr="004566CB" w:rsidRDefault="004566CB" w:rsidP="002910BF">
            <w:pPr>
              <w:rPr>
                <w:rFonts w:ascii="Segoe UI" w:hAnsi="Segoe UI" w:cs="Segoe UI"/>
                <w:color w:val="4C4C4C"/>
                <w:sz w:val="20"/>
                <w:szCs w:val="20"/>
              </w:rPr>
            </w:pPr>
            <w:r w:rsidRPr="004566CB">
              <w:rPr>
                <w:rFonts w:ascii="Segoe UI" w:hAnsi="Segoe UI" w:cs="Segoe UI"/>
                <w:color w:val="4C4C4C"/>
                <w:sz w:val="20"/>
                <w:szCs w:val="20"/>
              </w:rPr>
              <w:t xml:space="preserve">Variation: </w:t>
            </w:r>
            <w:r w:rsidR="007F035D">
              <w:rPr>
                <w:rFonts w:ascii="Segoe UI" w:hAnsi="Segoe UI" w:cs="Segoe UI"/>
                <w:color w:val="4C4C4C"/>
                <w:sz w:val="20"/>
                <w:szCs w:val="20"/>
              </w:rPr>
              <w:t>N/A</w:t>
            </w:r>
          </w:p>
        </w:tc>
      </w:tr>
      <w:tr w:rsidR="004566CB" w:rsidTr="00025E5E">
        <w:tc>
          <w:tcPr>
            <w:tcW w:w="1315"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14/03/2019</w:t>
            </w:r>
          </w:p>
        </w:tc>
        <w:tc>
          <w:tcPr>
            <w:tcW w:w="2054" w:type="dxa"/>
          </w:tcPr>
          <w:p w:rsidR="004566CB" w:rsidRDefault="00AA3B2B" w:rsidP="002910BF">
            <w:pPr>
              <w:rPr>
                <w:rFonts w:ascii="Segoe UI" w:hAnsi="Segoe UI" w:cs="Segoe UI"/>
                <w:color w:val="4C4C4C"/>
                <w:sz w:val="20"/>
                <w:szCs w:val="20"/>
              </w:rPr>
            </w:pPr>
            <w:hyperlink r:id="rId64" w:history="1">
              <w:r w:rsidR="004566CB" w:rsidRPr="004566CB">
                <w:rPr>
                  <w:rStyle w:val="Hyperlink"/>
                  <w:rFonts w:ascii="Segoe UI" w:hAnsi="Segoe UI" w:cs="Segoe UI"/>
                  <w:sz w:val="20"/>
                  <w:szCs w:val="20"/>
                </w:rPr>
                <w:t>18/14249/LIPN</w:t>
              </w:r>
            </w:hyperlink>
          </w:p>
        </w:tc>
        <w:tc>
          <w:tcPr>
            <w:tcW w:w="2126"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Premises Licence - New</w:t>
            </w:r>
          </w:p>
        </w:tc>
        <w:tc>
          <w:tcPr>
            <w:tcW w:w="2410" w:type="dxa"/>
            <w:gridSpan w:val="2"/>
          </w:tcPr>
          <w:p w:rsidR="004566CB" w:rsidRDefault="007F035D" w:rsidP="002910BF">
            <w:pPr>
              <w:rPr>
                <w:rFonts w:ascii="Segoe UI" w:hAnsi="Segoe UI" w:cs="Segoe UI"/>
                <w:color w:val="4C4C4C"/>
                <w:sz w:val="20"/>
                <w:szCs w:val="20"/>
              </w:rPr>
            </w:pPr>
            <w:r>
              <w:rPr>
                <w:rFonts w:ascii="Segoe UI" w:hAnsi="Segoe UI" w:cs="Segoe UI"/>
                <w:color w:val="4C4C4C"/>
                <w:sz w:val="20"/>
                <w:szCs w:val="20"/>
              </w:rPr>
              <w:t>N/A</w:t>
            </w:r>
          </w:p>
        </w:tc>
        <w:tc>
          <w:tcPr>
            <w:tcW w:w="4677"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4 Princes Street London W1B 2LB</w:t>
            </w:r>
          </w:p>
        </w:tc>
        <w:tc>
          <w:tcPr>
            <w:tcW w:w="1592"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West End</w:t>
            </w:r>
          </w:p>
        </w:tc>
      </w:tr>
      <w:tr w:rsidR="004566CB" w:rsidTr="00AA3B2B">
        <w:tc>
          <w:tcPr>
            <w:tcW w:w="14174" w:type="dxa"/>
            <w:gridSpan w:val="7"/>
          </w:tcPr>
          <w:p w:rsidR="004566CB" w:rsidRPr="004566CB" w:rsidRDefault="004566CB" w:rsidP="002910BF">
            <w:pPr>
              <w:rPr>
                <w:rFonts w:ascii="Segoe UI" w:hAnsi="Segoe UI" w:cs="Segoe UI"/>
                <w:color w:val="4C4C4C"/>
                <w:sz w:val="20"/>
                <w:szCs w:val="20"/>
              </w:rPr>
            </w:pPr>
            <w:r w:rsidRPr="004566CB">
              <w:rPr>
                <w:rFonts w:ascii="Segoe UI" w:hAnsi="Segoe UI" w:cs="Segoe UI"/>
                <w:color w:val="4C4C4C"/>
                <w:sz w:val="20"/>
                <w:szCs w:val="20"/>
              </w:rPr>
              <w:t xml:space="preserve">Variation: </w:t>
            </w:r>
            <w:r w:rsidR="007F035D">
              <w:rPr>
                <w:rFonts w:ascii="Segoe UI" w:hAnsi="Segoe UI" w:cs="Segoe UI"/>
                <w:color w:val="4C4C4C"/>
                <w:sz w:val="20"/>
                <w:szCs w:val="20"/>
              </w:rPr>
              <w:t>N/A</w:t>
            </w:r>
          </w:p>
        </w:tc>
      </w:tr>
      <w:tr w:rsidR="004566CB" w:rsidTr="00025E5E">
        <w:tc>
          <w:tcPr>
            <w:tcW w:w="1315"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14/03/2019</w:t>
            </w:r>
          </w:p>
        </w:tc>
        <w:tc>
          <w:tcPr>
            <w:tcW w:w="2054" w:type="dxa"/>
          </w:tcPr>
          <w:p w:rsidR="004566CB" w:rsidRDefault="00AA3B2B" w:rsidP="002910BF">
            <w:pPr>
              <w:rPr>
                <w:rFonts w:ascii="Segoe UI" w:hAnsi="Segoe UI" w:cs="Segoe UI"/>
                <w:color w:val="4C4C4C"/>
                <w:sz w:val="20"/>
                <w:szCs w:val="20"/>
              </w:rPr>
            </w:pPr>
            <w:hyperlink r:id="rId65" w:history="1">
              <w:r w:rsidR="004566CB" w:rsidRPr="004566CB">
                <w:rPr>
                  <w:rStyle w:val="Hyperlink"/>
                  <w:rFonts w:ascii="Segoe UI" w:hAnsi="Segoe UI" w:cs="Segoe UI"/>
                  <w:sz w:val="20"/>
                  <w:szCs w:val="20"/>
                </w:rPr>
                <w:t>19/00823/LIPV</w:t>
              </w:r>
            </w:hyperlink>
          </w:p>
        </w:tc>
        <w:tc>
          <w:tcPr>
            <w:tcW w:w="2126"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Premises Licence - Variation</w:t>
            </w:r>
          </w:p>
        </w:tc>
        <w:tc>
          <w:tcPr>
            <w:tcW w:w="2410" w:type="dxa"/>
            <w:gridSpan w:val="2"/>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Mo Tearoom</w:t>
            </w:r>
          </w:p>
        </w:tc>
        <w:tc>
          <w:tcPr>
            <w:tcW w:w="4677"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23-27 Heddon Street London W1B 4BQ</w:t>
            </w:r>
          </w:p>
        </w:tc>
        <w:tc>
          <w:tcPr>
            <w:tcW w:w="1592"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West End</w:t>
            </w:r>
          </w:p>
        </w:tc>
      </w:tr>
      <w:tr w:rsidR="004566CB" w:rsidTr="00AA3B2B">
        <w:tc>
          <w:tcPr>
            <w:tcW w:w="14174" w:type="dxa"/>
            <w:gridSpan w:val="7"/>
          </w:tcPr>
          <w:p w:rsidR="004566CB" w:rsidRPr="004566CB" w:rsidRDefault="004566CB" w:rsidP="002910BF">
            <w:pPr>
              <w:rPr>
                <w:rFonts w:ascii="Segoe UI" w:hAnsi="Segoe UI" w:cs="Segoe UI"/>
                <w:color w:val="4C4C4C"/>
                <w:sz w:val="20"/>
                <w:szCs w:val="20"/>
              </w:rPr>
            </w:pPr>
            <w:r w:rsidRPr="004566CB">
              <w:rPr>
                <w:rFonts w:ascii="Segoe UI" w:hAnsi="Segoe UI" w:cs="Segoe UI"/>
                <w:color w:val="4C4C4C"/>
                <w:sz w:val="20"/>
                <w:szCs w:val="20"/>
              </w:rPr>
              <w:t>Variation: Bar moved from back of the premises to the side -new food preparation area next to bar area -seating at the back where dispense bar used to be Minor back-of-house changes. There is no increase in overall capacity and the hours and conditions of the licence are to remain unchanged.</w:t>
            </w:r>
          </w:p>
        </w:tc>
      </w:tr>
      <w:tr w:rsidR="004566CB" w:rsidTr="00025E5E">
        <w:tc>
          <w:tcPr>
            <w:tcW w:w="1315"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14/03/2019</w:t>
            </w:r>
          </w:p>
        </w:tc>
        <w:tc>
          <w:tcPr>
            <w:tcW w:w="2054" w:type="dxa"/>
          </w:tcPr>
          <w:p w:rsidR="004566CB" w:rsidRDefault="00AA3B2B" w:rsidP="002910BF">
            <w:pPr>
              <w:rPr>
                <w:rFonts w:ascii="Segoe UI" w:hAnsi="Segoe UI" w:cs="Segoe UI"/>
                <w:color w:val="4C4C4C"/>
                <w:sz w:val="20"/>
                <w:szCs w:val="20"/>
              </w:rPr>
            </w:pPr>
            <w:hyperlink r:id="rId66" w:history="1">
              <w:r w:rsidR="004566CB" w:rsidRPr="004566CB">
                <w:rPr>
                  <w:rStyle w:val="Hyperlink"/>
                  <w:rFonts w:ascii="Segoe UI" w:hAnsi="Segoe UI" w:cs="Segoe UI"/>
                  <w:sz w:val="20"/>
                  <w:szCs w:val="20"/>
                </w:rPr>
                <w:t>19/00826/LIPV</w:t>
              </w:r>
            </w:hyperlink>
          </w:p>
        </w:tc>
        <w:tc>
          <w:tcPr>
            <w:tcW w:w="2126"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Premises Licence - Variation</w:t>
            </w:r>
          </w:p>
        </w:tc>
        <w:tc>
          <w:tcPr>
            <w:tcW w:w="2410" w:type="dxa"/>
            <w:gridSpan w:val="2"/>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Momo Restaurant</w:t>
            </w:r>
          </w:p>
        </w:tc>
        <w:tc>
          <w:tcPr>
            <w:tcW w:w="4677"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25-27 Heddon Street London W1B 4BH</w:t>
            </w:r>
          </w:p>
        </w:tc>
        <w:tc>
          <w:tcPr>
            <w:tcW w:w="1592"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West End</w:t>
            </w:r>
          </w:p>
        </w:tc>
      </w:tr>
      <w:tr w:rsidR="004566CB" w:rsidTr="00AA3B2B">
        <w:tc>
          <w:tcPr>
            <w:tcW w:w="14174" w:type="dxa"/>
            <w:gridSpan w:val="7"/>
          </w:tcPr>
          <w:p w:rsidR="004566CB" w:rsidRPr="004566CB" w:rsidRDefault="004566CB" w:rsidP="002910BF">
            <w:pPr>
              <w:rPr>
                <w:rFonts w:ascii="Segoe UI" w:hAnsi="Segoe UI" w:cs="Segoe UI"/>
                <w:color w:val="4C4C4C"/>
                <w:sz w:val="20"/>
                <w:szCs w:val="20"/>
              </w:rPr>
            </w:pPr>
            <w:r w:rsidRPr="004566CB">
              <w:rPr>
                <w:rFonts w:ascii="Segoe UI" w:hAnsi="Segoe UI" w:cs="Segoe UI"/>
                <w:color w:val="4C4C4C"/>
                <w:sz w:val="20"/>
                <w:szCs w:val="20"/>
              </w:rPr>
              <w:t>Variation: -Ground floor: bar counter shifted from side to midd</w:t>
            </w:r>
            <w:r w:rsidR="00AA3B2B">
              <w:rPr>
                <w:rFonts w:ascii="Segoe UI" w:hAnsi="Segoe UI" w:cs="Segoe UI"/>
                <w:color w:val="4C4C4C"/>
                <w:sz w:val="20"/>
                <w:szCs w:val="20"/>
              </w:rPr>
              <w:t>le and size increased -Basement</w:t>
            </w:r>
            <w:r w:rsidRPr="004566CB">
              <w:rPr>
                <w:rFonts w:ascii="Segoe UI" w:hAnsi="Segoe UI" w:cs="Segoe UI"/>
                <w:color w:val="4C4C4C"/>
                <w:sz w:val="20"/>
                <w:szCs w:val="20"/>
              </w:rPr>
              <w:t>: stage removed and replaced with seating Back of house changes and changes to WC layouts. There is no overall change in capacity and the hours and conditions of the licence are to remain unchanged.</w:t>
            </w:r>
          </w:p>
        </w:tc>
      </w:tr>
      <w:tr w:rsidR="004566CB" w:rsidTr="00025E5E">
        <w:tc>
          <w:tcPr>
            <w:tcW w:w="1315"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14/03/2019</w:t>
            </w:r>
          </w:p>
        </w:tc>
        <w:tc>
          <w:tcPr>
            <w:tcW w:w="2054" w:type="dxa"/>
          </w:tcPr>
          <w:p w:rsidR="004566CB" w:rsidRDefault="00AA3B2B" w:rsidP="002910BF">
            <w:pPr>
              <w:rPr>
                <w:rFonts w:ascii="Segoe UI" w:hAnsi="Segoe UI" w:cs="Segoe UI"/>
                <w:color w:val="4C4C4C"/>
                <w:sz w:val="20"/>
                <w:szCs w:val="20"/>
              </w:rPr>
            </w:pPr>
            <w:hyperlink r:id="rId67" w:history="1">
              <w:r w:rsidR="004566CB" w:rsidRPr="004566CB">
                <w:rPr>
                  <w:rStyle w:val="Hyperlink"/>
                  <w:rFonts w:ascii="Segoe UI" w:hAnsi="Segoe UI" w:cs="Segoe UI"/>
                  <w:sz w:val="20"/>
                  <w:szCs w:val="20"/>
                </w:rPr>
                <w:t>18/14258/LIPN</w:t>
              </w:r>
            </w:hyperlink>
          </w:p>
        </w:tc>
        <w:tc>
          <w:tcPr>
            <w:tcW w:w="2126"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Premises Licence - New</w:t>
            </w:r>
          </w:p>
        </w:tc>
        <w:tc>
          <w:tcPr>
            <w:tcW w:w="2410" w:type="dxa"/>
            <w:gridSpan w:val="2"/>
          </w:tcPr>
          <w:p w:rsidR="004566CB" w:rsidRDefault="007F035D" w:rsidP="002910BF">
            <w:pPr>
              <w:rPr>
                <w:rFonts w:ascii="Segoe UI" w:hAnsi="Segoe UI" w:cs="Segoe UI"/>
                <w:color w:val="4C4C4C"/>
                <w:sz w:val="20"/>
                <w:szCs w:val="20"/>
              </w:rPr>
            </w:pPr>
            <w:r>
              <w:rPr>
                <w:rFonts w:ascii="Segoe UI" w:hAnsi="Segoe UI" w:cs="Segoe UI"/>
                <w:color w:val="4C4C4C"/>
                <w:sz w:val="20"/>
                <w:szCs w:val="20"/>
              </w:rPr>
              <w:t>N/A</w:t>
            </w:r>
          </w:p>
        </w:tc>
        <w:tc>
          <w:tcPr>
            <w:tcW w:w="4677"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3 Princes Street London W1B 2LB</w:t>
            </w:r>
          </w:p>
        </w:tc>
        <w:tc>
          <w:tcPr>
            <w:tcW w:w="1592"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West End</w:t>
            </w:r>
          </w:p>
        </w:tc>
      </w:tr>
      <w:tr w:rsidR="004566CB" w:rsidTr="00AA3B2B">
        <w:tc>
          <w:tcPr>
            <w:tcW w:w="14174" w:type="dxa"/>
            <w:gridSpan w:val="7"/>
          </w:tcPr>
          <w:p w:rsidR="004566CB" w:rsidRPr="004566CB" w:rsidRDefault="004566CB" w:rsidP="002910BF">
            <w:pPr>
              <w:rPr>
                <w:rFonts w:ascii="Segoe UI" w:hAnsi="Segoe UI" w:cs="Segoe UI"/>
                <w:color w:val="4C4C4C"/>
                <w:sz w:val="20"/>
                <w:szCs w:val="20"/>
              </w:rPr>
            </w:pPr>
            <w:r w:rsidRPr="004566CB">
              <w:rPr>
                <w:rFonts w:ascii="Segoe UI" w:hAnsi="Segoe UI" w:cs="Segoe UI"/>
                <w:color w:val="4C4C4C"/>
                <w:sz w:val="20"/>
                <w:szCs w:val="20"/>
              </w:rPr>
              <w:t xml:space="preserve">Variation: </w:t>
            </w:r>
            <w:r w:rsidR="007F035D">
              <w:rPr>
                <w:rFonts w:ascii="Segoe UI" w:hAnsi="Segoe UI" w:cs="Segoe UI"/>
                <w:color w:val="4C4C4C"/>
                <w:sz w:val="20"/>
                <w:szCs w:val="20"/>
              </w:rPr>
              <w:t>N/A</w:t>
            </w:r>
          </w:p>
        </w:tc>
      </w:tr>
      <w:tr w:rsidR="004566CB" w:rsidTr="00025E5E">
        <w:tc>
          <w:tcPr>
            <w:tcW w:w="1315"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14/03/2019</w:t>
            </w:r>
          </w:p>
        </w:tc>
        <w:tc>
          <w:tcPr>
            <w:tcW w:w="2054" w:type="dxa"/>
          </w:tcPr>
          <w:p w:rsidR="004566CB" w:rsidRDefault="00AA3B2B" w:rsidP="002910BF">
            <w:pPr>
              <w:rPr>
                <w:rFonts w:ascii="Segoe UI" w:hAnsi="Segoe UI" w:cs="Segoe UI"/>
                <w:color w:val="4C4C4C"/>
                <w:sz w:val="20"/>
                <w:szCs w:val="20"/>
              </w:rPr>
            </w:pPr>
            <w:hyperlink r:id="rId68" w:history="1">
              <w:r w:rsidR="004566CB" w:rsidRPr="004566CB">
                <w:rPr>
                  <w:rStyle w:val="Hyperlink"/>
                  <w:rFonts w:ascii="Segoe UI" w:hAnsi="Segoe UI" w:cs="Segoe UI"/>
                  <w:sz w:val="20"/>
                  <w:szCs w:val="20"/>
                </w:rPr>
                <w:t>19/00635/LIPN</w:t>
              </w:r>
            </w:hyperlink>
          </w:p>
        </w:tc>
        <w:tc>
          <w:tcPr>
            <w:tcW w:w="2126"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Premises Licence - New</w:t>
            </w:r>
          </w:p>
        </w:tc>
        <w:tc>
          <w:tcPr>
            <w:tcW w:w="2410" w:type="dxa"/>
            <w:gridSpan w:val="2"/>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Jackson &amp; Rye</w:t>
            </w:r>
          </w:p>
        </w:tc>
        <w:tc>
          <w:tcPr>
            <w:tcW w:w="4677"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56 Wardour Street London W1D 4JG</w:t>
            </w:r>
          </w:p>
        </w:tc>
        <w:tc>
          <w:tcPr>
            <w:tcW w:w="1592"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West End</w:t>
            </w:r>
          </w:p>
        </w:tc>
      </w:tr>
      <w:tr w:rsidR="004566CB" w:rsidTr="00AA3B2B">
        <w:tc>
          <w:tcPr>
            <w:tcW w:w="14174" w:type="dxa"/>
            <w:gridSpan w:val="7"/>
          </w:tcPr>
          <w:p w:rsidR="004566CB" w:rsidRPr="004566CB" w:rsidRDefault="004566CB" w:rsidP="002910BF">
            <w:pPr>
              <w:rPr>
                <w:rFonts w:ascii="Segoe UI" w:hAnsi="Segoe UI" w:cs="Segoe UI"/>
                <w:color w:val="4C4C4C"/>
                <w:sz w:val="20"/>
                <w:szCs w:val="20"/>
              </w:rPr>
            </w:pPr>
            <w:r w:rsidRPr="004566CB">
              <w:rPr>
                <w:rFonts w:ascii="Segoe UI" w:hAnsi="Segoe UI" w:cs="Segoe UI"/>
                <w:color w:val="4C4C4C"/>
                <w:sz w:val="20"/>
                <w:szCs w:val="20"/>
              </w:rPr>
              <w:t xml:space="preserve">Variation: </w:t>
            </w:r>
            <w:r w:rsidR="007F035D">
              <w:rPr>
                <w:rFonts w:ascii="Segoe UI" w:hAnsi="Segoe UI" w:cs="Segoe UI"/>
                <w:color w:val="4C4C4C"/>
                <w:sz w:val="20"/>
                <w:szCs w:val="20"/>
              </w:rPr>
              <w:t>N/A</w:t>
            </w:r>
          </w:p>
        </w:tc>
      </w:tr>
      <w:tr w:rsidR="004566CB" w:rsidTr="00025E5E">
        <w:tc>
          <w:tcPr>
            <w:tcW w:w="1315"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14/03/2019</w:t>
            </w:r>
          </w:p>
        </w:tc>
        <w:tc>
          <w:tcPr>
            <w:tcW w:w="2054" w:type="dxa"/>
          </w:tcPr>
          <w:p w:rsidR="004566CB" w:rsidRDefault="00AA3B2B" w:rsidP="002910BF">
            <w:pPr>
              <w:rPr>
                <w:rFonts w:ascii="Segoe UI" w:hAnsi="Segoe UI" w:cs="Segoe UI"/>
                <w:color w:val="4C4C4C"/>
                <w:sz w:val="20"/>
                <w:szCs w:val="20"/>
              </w:rPr>
            </w:pPr>
            <w:hyperlink r:id="rId69" w:history="1">
              <w:r w:rsidR="004566CB" w:rsidRPr="004566CB">
                <w:rPr>
                  <w:rStyle w:val="Hyperlink"/>
                  <w:rFonts w:ascii="Segoe UI" w:hAnsi="Segoe UI" w:cs="Segoe UI"/>
                  <w:sz w:val="20"/>
                  <w:szCs w:val="20"/>
                </w:rPr>
                <w:t>18/15940/LISEVR</w:t>
              </w:r>
            </w:hyperlink>
          </w:p>
        </w:tc>
        <w:tc>
          <w:tcPr>
            <w:tcW w:w="2126"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Sexual Entertainment Venue - Renewal</w:t>
            </w:r>
          </w:p>
        </w:tc>
        <w:tc>
          <w:tcPr>
            <w:tcW w:w="2410" w:type="dxa"/>
            <w:gridSpan w:val="2"/>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Vanity Bar And Nightclub</w:t>
            </w:r>
          </w:p>
        </w:tc>
        <w:tc>
          <w:tcPr>
            <w:tcW w:w="4677"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Basement To First Floor 4 Carlisle Street London W1D 3BJ</w:t>
            </w:r>
          </w:p>
        </w:tc>
        <w:tc>
          <w:tcPr>
            <w:tcW w:w="1592"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West End</w:t>
            </w:r>
          </w:p>
        </w:tc>
      </w:tr>
      <w:tr w:rsidR="004566CB" w:rsidTr="00AA3B2B">
        <w:tc>
          <w:tcPr>
            <w:tcW w:w="14174" w:type="dxa"/>
            <w:gridSpan w:val="7"/>
          </w:tcPr>
          <w:p w:rsidR="004566CB" w:rsidRPr="004566CB" w:rsidRDefault="004566CB" w:rsidP="002910BF">
            <w:pPr>
              <w:rPr>
                <w:rFonts w:ascii="Segoe UI" w:hAnsi="Segoe UI" w:cs="Segoe UI"/>
                <w:color w:val="4C4C4C"/>
                <w:sz w:val="20"/>
                <w:szCs w:val="20"/>
              </w:rPr>
            </w:pPr>
            <w:r w:rsidRPr="004566CB">
              <w:rPr>
                <w:rFonts w:ascii="Segoe UI" w:hAnsi="Segoe UI" w:cs="Segoe UI"/>
                <w:color w:val="4C4C4C"/>
                <w:sz w:val="20"/>
                <w:szCs w:val="20"/>
              </w:rPr>
              <w:t xml:space="preserve">Variation: </w:t>
            </w:r>
            <w:r w:rsidR="007F035D">
              <w:rPr>
                <w:rFonts w:ascii="Segoe UI" w:hAnsi="Segoe UI" w:cs="Segoe UI"/>
                <w:color w:val="4C4C4C"/>
                <w:sz w:val="20"/>
                <w:szCs w:val="20"/>
              </w:rPr>
              <w:t>N/A</w:t>
            </w:r>
          </w:p>
        </w:tc>
      </w:tr>
      <w:tr w:rsidR="004566CB" w:rsidTr="00AA3B2B">
        <w:tc>
          <w:tcPr>
            <w:tcW w:w="14174" w:type="dxa"/>
            <w:gridSpan w:val="7"/>
          </w:tcPr>
          <w:p w:rsidR="004566CB" w:rsidRPr="004566CB" w:rsidRDefault="004566CB" w:rsidP="002910BF">
            <w:pPr>
              <w:rPr>
                <w:rFonts w:ascii="Segoe UI" w:hAnsi="Segoe UI" w:cs="Segoe UI"/>
                <w:b/>
                <w:color w:val="4C4C4C"/>
                <w:sz w:val="20"/>
                <w:szCs w:val="20"/>
              </w:rPr>
            </w:pPr>
            <w:r w:rsidRPr="004566CB">
              <w:rPr>
                <w:rFonts w:ascii="Segoe UI" w:hAnsi="Segoe UI" w:cs="Segoe UI"/>
                <w:b/>
                <w:color w:val="4C4C4C"/>
                <w:sz w:val="20"/>
                <w:szCs w:val="20"/>
              </w:rPr>
              <w:t>10 AM Thursday, 21st March 2019 - Room 3.1, 3rd Floor, Westminster City Hall, 5 Strand, WC2N 5HR</w:t>
            </w:r>
          </w:p>
        </w:tc>
      </w:tr>
      <w:tr w:rsidR="004566CB" w:rsidTr="00025E5E">
        <w:tc>
          <w:tcPr>
            <w:tcW w:w="1315"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21/03/2019</w:t>
            </w:r>
          </w:p>
        </w:tc>
        <w:tc>
          <w:tcPr>
            <w:tcW w:w="2054" w:type="dxa"/>
          </w:tcPr>
          <w:p w:rsidR="004566CB" w:rsidRDefault="00AA3B2B" w:rsidP="002910BF">
            <w:pPr>
              <w:rPr>
                <w:rFonts w:ascii="Segoe UI" w:hAnsi="Segoe UI" w:cs="Segoe UI"/>
                <w:color w:val="4C4C4C"/>
                <w:sz w:val="20"/>
                <w:szCs w:val="20"/>
              </w:rPr>
            </w:pPr>
            <w:hyperlink r:id="rId70" w:history="1">
              <w:r w:rsidR="004566CB" w:rsidRPr="004566CB">
                <w:rPr>
                  <w:rStyle w:val="Hyperlink"/>
                  <w:rFonts w:ascii="Segoe UI" w:hAnsi="Segoe UI" w:cs="Segoe UI"/>
                  <w:sz w:val="20"/>
                  <w:szCs w:val="20"/>
                </w:rPr>
                <w:t>19/01063/LIPV</w:t>
              </w:r>
            </w:hyperlink>
          </w:p>
        </w:tc>
        <w:tc>
          <w:tcPr>
            <w:tcW w:w="2126"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Premises Licence - Variation</w:t>
            </w:r>
          </w:p>
        </w:tc>
        <w:tc>
          <w:tcPr>
            <w:tcW w:w="2410" w:type="dxa"/>
            <w:gridSpan w:val="2"/>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Grosvenor Victoria Casino</w:t>
            </w:r>
          </w:p>
        </w:tc>
        <w:tc>
          <w:tcPr>
            <w:tcW w:w="4677"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150 - 162 Edgware Road London W2 2DT</w:t>
            </w:r>
          </w:p>
        </w:tc>
        <w:tc>
          <w:tcPr>
            <w:tcW w:w="1592"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Bryanston and Dorset Square</w:t>
            </w:r>
          </w:p>
        </w:tc>
      </w:tr>
      <w:tr w:rsidR="004566CB" w:rsidTr="00AA3B2B">
        <w:tc>
          <w:tcPr>
            <w:tcW w:w="14174" w:type="dxa"/>
            <w:gridSpan w:val="7"/>
          </w:tcPr>
          <w:p w:rsidR="004566CB" w:rsidRPr="004566CB" w:rsidRDefault="004566CB" w:rsidP="002910BF">
            <w:pPr>
              <w:rPr>
                <w:rFonts w:ascii="Segoe UI" w:hAnsi="Segoe UI" w:cs="Segoe UI"/>
                <w:color w:val="4C4C4C"/>
                <w:sz w:val="20"/>
                <w:szCs w:val="20"/>
              </w:rPr>
            </w:pPr>
            <w:r w:rsidRPr="004566CB">
              <w:rPr>
                <w:rFonts w:ascii="Segoe UI" w:hAnsi="Segoe UI" w:cs="Segoe UI"/>
                <w:color w:val="4C4C4C"/>
                <w:sz w:val="20"/>
                <w:szCs w:val="20"/>
              </w:rPr>
              <w:t xml:space="preserve">Variation: </w:t>
            </w:r>
            <w:r w:rsidR="007F035D">
              <w:rPr>
                <w:rFonts w:ascii="Segoe UI" w:hAnsi="Segoe UI" w:cs="Segoe UI"/>
                <w:color w:val="4C4C4C"/>
                <w:sz w:val="20"/>
                <w:szCs w:val="20"/>
              </w:rPr>
              <w:t>N/A</w:t>
            </w:r>
          </w:p>
        </w:tc>
      </w:tr>
      <w:tr w:rsidR="004566CB" w:rsidTr="00025E5E">
        <w:tc>
          <w:tcPr>
            <w:tcW w:w="1315"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lastRenderedPageBreak/>
              <w:t>21/03/2019</w:t>
            </w:r>
          </w:p>
        </w:tc>
        <w:tc>
          <w:tcPr>
            <w:tcW w:w="2054" w:type="dxa"/>
          </w:tcPr>
          <w:p w:rsidR="004566CB" w:rsidRDefault="00AA3B2B" w:rsidP="002910BF">
            <w:pPr>
              <w:rPr>
                <w:rFonts w:ascii="Segoe UI" w:hAnsi="Segoe UI" w:cs="Segoe UI"/>
                <w:color w:val="4C4C4C"/>
                <w:sz w:val="20"/>
                <w:szCs w:val="20"/>
              </w:rPr>
            </w:pPr>
            <w:hyperlink r:id="rId71" w:history="1">
              <w:r w:rsidR="004566CB" w:rsidRPr="004566CB">
                <w:rPr>
                  <w:rStyle w:val="Hyperlink"/>
                  <w:rFonts w:ascii="Segoe UI" w:hAnsi="Segoe UI" w:cs="Segoe UI"/>
                  <w:sz w:val="20"/>
                  <w:szCs w:val="20"/>
                </w:rPr>
                <w:t>19/01033/LIPV</w:t>
              </w:r>
            </w:hyperlink>
          </w:p>
        </w:tc>
        <w:tc>
          <w:tcPr>
            <w:tcW w:w="2126"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Premises Licence - Variation</w:t>
            </w:r>
          </w:p>
        </w:tc>
        <w:tc>
          <w:tcPr>
            <w:tcW w:w="2410" w:type="dxa"/>
            <w:gridSpan w:val="2"/>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The Coffee Shop</w:t>
            </w:r>
          </w:p>
        </w:tc>
        <w:tc>
          <w:tcPr>
            <w:tcW w:w="4677"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150 - 162 Edgware Road London W2 2DT</w:t>
            </w:r>
          </w:p>
        </w:tc>
        <w:tc>
          <w:tcPr>
            <w:tcW w:w="1592"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Bryanston and Dorset Square</w:t>
            </w:r>
          </w:p>
        </w:tc>
      </w:tr>
      <w:tr w:rsidR="004566CB" w:rsidTr="00AA3B2B">
        <w:tc>
          <w:tcPr>
            <w:tcW w:w="14174" w:type="dxa"/>
            <w:gridSpan w:val="7"/>
          </w:tcPr>
          <w:p w:rsidR="004566CB" w:rsidRPr="004566CB" w:rsidRDefault="004566CB" w:rsidP="002910BF">
            <w:pPr>
              <w:rPr>
                <w:rFonts w:ascii="Segoe UI" w:hAnsi="Segoe UI" w:cs="Segoe UI"/>
                <w:color w:val="4C4C4C"/>
                <w:sz w:val="20"/>
                <w:szCs w:val="20"/>
              </w:rPr>
            </w:pPr>
            <w:r w:rsidRPr="004566CB">
              <w:rPr>
                <w:rFonts w:ascii="Segoe UI" w:hAnsi="Segoe UI" w:cs="Segoe UI"/>
                <w:color w:val="4C4C4C"/>
                <w:sz w:val="20"/>
                <w:szCs w:val="20"/>
              </w:rPr>
              <w:t>Variation: The proposed variation seeks to remove the access pods located at the entrance to both the Grosvenor Victoria Casino and Poker Room from the Coffee Shop and the reconfiguration in design to the entrance to the Grosvenor Victoria Casino from the Coffee Shop, as detailed on the plan attached to the application and to replace the pods with an entrance arch.   To seek the approval for the removal of condition 12 from the Premises Licence, which reads "The sale of alcohol at the premises shall be restricted to persons registered at the adjacent gambling premises".</w:t>
            </w:r>
          </w:p>
        </w:tc>
      </w:tr>
      <w:tr w:rsidR="004566CB" w:rsidTr="00025E5E">
        <w:tc>
          <w:tcPr>
            <w:tcW w:w="1315"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21/03/2019</w:t>
            </w:r>
          </w:p>
        </w:tc>
        <w:tc>
          <w:tcPr>
            <w:tcW w:w="2054" w:type="dxa"/>
          </w:tcPr>
          <w:p w:rsidR="004566CB" w:rsidRDefault="00AA3B2B" w:rsidP="002910BF">
            <w:pPr>
              <w:rPr>
                <w:rFonts w:ascii="Segoe UI" w:hAnsi="Segoe UI" w:cs="Segoe UI"/>
                <w:color w:val="4C4C4C"/>
                <w:sz w:val="20"/>
                <w:szCs w:val="20"/>
              </w:rPr>
            </w:pPr>
            <w:hyperlink r:id="rId72" w:history="1">
              <w:r w:rsidR="004566CB" w:rsidRPr="004566CB">
                <w:rPr>
                  <w:rStyle w:val="Hyperlink"/>
                  <w:rFonts w:ascii="Segoe UI" w:hAnsi="Segoe UI" w:cs="Segoe UI"/>
                  <w:sz w:val="20"/>
                  <w:szCs w:val="20"/>
                </w:rPr>
                <w:t>19/01057/LIPV</w:t>
              </w:r>
            </w:hyperlink>
          </w:p>
        </w:tc>
        <w:tc>
          <w:tcPr>
            <w:tcW w:w="2126"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Premises Licence - Variation</w:t>
            </w:r>
          </w:p>
        </w:tc>
        <w:tc>
          <w:tcPr>
            <w:tcW w:w="2410" w:type="dxa"/>
            <w:gridSpan w:val="2"/>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The Poker Room</w:t>
            </w:r>
          </w:p>
        </w:tc>
        <w:tc>
          <w:tcPr>
            <w:tcW w:w="4677"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Second Floor 150 Edgware Road London W2 2DT</w:t>
            </w:r>
          </w:p>
        </w:tc>
        <w:tc>
          <w:tcPr>
            <w:tcW w:w="1592"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Bryanston and Dorset Square</w:t>
            </w:r>
          </w:p>
        </w:tc>
      </w:tr>
      <w:tr w:rsidR="004566CB" w:rsidTr="00AA3B2B">
        <w:tc>
          <w:tcPr>
            <w:tcW w:w="14174" w:type="dxa"/>
            <w:gridSpan w:val="7"/>
          </w:tcPr>
          <w:p w:rsidR="004566CB" w:rsidRPr="004566CB" w:rsidRDefault="004566CB" w:rsidP="002910BF">
            <w:pPr>
              <w:rPr>
                <w:rFonts w:ascii="Segoe UI" w:hAnsi="Segoe UI" w:cs="Segoe UI"/>
                <w:color w:val="4C4C4C"/>
                <w:sz w:val="20"/>
                <w:szCs w:val="20"/>
              </w:rPr>
            </w:pPr>
            <w:r w:rsidRPr="004566CB">
              <w:rPr>
                <w:rFonts w:ascii="Segoe UI" w:hAnsi="Segoe UI" w:cs="Segoe UI"/>
                <w:color w:val="4C4C4C"/>
                <w:sz w:val="20"/>
                <w:szCs w:val="20"/>
              </w:rPr>
              <w:t>Variation: To seek the approval of plan numbered G_035701_Second_LA2003 to ma</w:t>
            </w:r>
            <w:r w:rsidR="00AA3B2B">
              <w:rPr>
                <w:rFonts w:ascii="Segoe UI" w:hAnsi="Segoe UI" w:cs="Segoe UI"/>
                <w:color w:val="4C4C4C"/>
                <w:sz w:val="20"/>
                <w:szCs w:val="20"/>
              </w:rPr>
              <w:t xml:space="preserve">ke the following alterations: 1. </w:t>
            </w:r>
            <w:r w:rsidRPr="004566CB">
              <w:rPr>
                <w:rFonts w:ascii="Segoe UI" w:hAnsi="Segoe UI" w:cs="Segoe UI"/>
                <w:color w:val="4C4C4C"/>
                <w:sz w:val="20"/>
                <w:szCs w:val="20"/>
              </w:rPr>
              <w:t>The removal of the access pods located at the entrance to the Poker Room from th</w:t>
            </w:r>
            <w:r w:rsidR="00AA3B2B">
              <w:rPr>
                <w:rFonts w:ascii="Segoe UI" w:hAnsi="Segoe UI" w:cs="Segoe UI"/>
                <w:color w:val="4C4C4C"/>
                <w:sz w:val="20"/>
                <w:szCs w:val="20"/>
              </w:rPr>
              <w:t xml:space="preserve">e Coffee Shop (first floor); 2. </w:t>
            </w:r>
            <w:r w:rsidRPr="004566CB">
              <w:rPr>
                <w:rFonts w:ascii="Segoe UI" w:hAnsi="Segoe UI" w:cs="Segoe UI"/>
                <w:color w:val="4C4C4C"/>
                <w:sz w:val="20"/>
                <w:szCs w:val="20"/>
              </w:rPr>
              <w:t>The reconfiguration in design to the entrance to the Poker Room (second f</w:t>
            </w:r>
            <w:r w:rsidR="00AA3B2B">
              <w:rPr>
                <w:rFonts w:ascii="Segoe UI" w:hAnsi="Segoe UI" w:cs="Segoe UI"/>
                <w:color w:val="4C4C4C"/>
                <w:sz w:val="20"/>
                <w:szCs w:val="20"/>
              </w:rPr>
              <w:t xml:space="preserve">loor) from the ground floor; 3. </w:t>
            </w:r>
            <w:r w:rsidRPr="004566CB">
              <w:rPr>
                <w:rFonts w:ascii="Segoe UI" w:hAnsi="Segoe UI" w:cs="Segoe UI"/>
                <w:color w:val="4C4C4C"/>
                <w:sz w:val="20"/>
                <w:szCs w:val="20"/>
              </w:rPr>
              <w:t>To crea</w:t>
            </w:r>
            <w:r w:rsidR="00AA3B2B">
              <w:rPr>
                <w:rFonts w:ascii="Segoe UI" w:hAnsi="Segoe UI" w:cs="Segoe UI"/>
                <w:color w:val="4C4C4C"/>
                <w:sz w:val="20"/>
                <w:szCs w:val="20"/>
              </w:rPr>
              <w:t xml:space="preserve">te two VIP gaming rooms; and 4. </w:t>
            </w:r>
            <w:r w:rsidRPr="004566CB">
              <w:rPr>
                <w:rFonts w:ascii="Segoe UI" w:hAnsi="Segoe UI" w:cs="Segoe UI"/>
                <w:color w:val="4C4C4C"/>
                <w:sz w:val="20"/>
                <w:szCs w:val="20"/>
              </w:rPr>
              <w:t xml:space="preserve">To increase the </w:t>
            </w:r>
            <w:r w:rsidR="007F035D">
              <w:rPr>
                <w:rFonts w:ascii="Segoe UI" w:hAnsi="Segoe UI" w:cs="Segoe UI"/>
                <w:color w:val="4C4C4C"/>
                <w:sz w:val="20"/>
                <w:szCs w:val="20"/>
              </w:rPr>
              <w:t>licenced</w:t>
            </w:r>
            <w:r w:rsidRPr="004566CB">
              <w:rPr>
                <w:rFonts w:ascii="Segoe UI" w:hAnsi="Segoe UI" w:cs="Segoe UI"/>
                <w:color w:val="4C4C4C"/>
                <w:sz w:val="20"/>
                <w:szCs w:val="20"/>
              </w:rPr>
              <w:t xml:space="preserve"> area for the sale of alcohol to include the Poker Room (second floor) smoking terrace.</w:t>
            </w:r>
          </w:p>
        </w:tc>
      </w:tr>
      <w:tr w:rsidR="004566CB" w:rsidTr="00025E5E">
        <w:tc>
          <w:tcPr>
            <w:tcW w:w="1315"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21/03/2019</w:t>
            </w:r>
          </w:p>
        </w:tc>
        <w:tc>
          <w:tcPr>
            <w:tcW w:w="2054" w:type="dxa"/>
          </w:tcPr>
          <w:p w:rsidR="004566CB" w:rsidRDefault="00AA3B2B" w:rsidP="002910BF">
            <w:pPr>
              <w:rPr>
                <w:rFonts w:ascii="Segoe UI" w:hAnsi="Segoe UI" w:cs="Segoe UI"/>
                <w:color w:val="4C4C4C"/>
                <w:sz w:val="20"/>
                <w:szCs w:val="20"/>
              </w:rPr>
            </w:pPr>
            <w:hyperlink r:id="rId73" w:history="1">
              <w:r w:rsidR="004566CB" w:rsidRPr="004566CB">
                <w:rPr>
                  <w:rStyle w:val="Hyperlink"/>
                  <w:rFonts w:ascii="Segoe UI" w:hAnsi="Segoe UI" w:cs="Segoe UI"/>
                  <w:sz w:val="20"/>
                  <w:szCs w:val="20"/>
                </w:rPr>
                <w:t>18/16278/LIPN</w:t>
              </w:r>
            </w:hyperlink>
          </w:p>
        </w:tc>
        <w:tc>
          <w:tcPr>
            <w:tcW w:w="2126"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Premises Licence - New</w:t>
            </w:r>
          </w:p>
        </w:tc>
        <w:tc>
          <w:tcPr>
            <w:tcW w:w="2410" w:type="dxa"/>
            <w:gridSpan w:val="2"/>
          </w:tcPr>
          <w:p w:rsidR="004566CB" w:rsidRDefault="007F035D" w:rsidP="002910BF">
            <w:pPr>
              <w:rPr>
                <w:rFonts w:ascii="Segoe UI" w:hAnsi="Segoe UI" w:cs="Segoe UI"/>
                <w:color w:val="4C4C4C"/>
                <w:sz w:val="20"/>
                <w:szCs w:val="20"/>
              </w:rPr>
            </w:pPr>
            <w:r>
              <w:rPr>
                <w:rFonts w:ascii="Segoe UI" w:hAnsi="Segoe UI" w:cs="Segoe UI"/>
                <w:color w:val="4C4C4C"/>
                <w:sz w:val="20"/>
                <w:szCs w:val="20"/>
              </w:rPr>
              <w:t>N/A</w:t>
            </w:r>
          </w:p>
        </w:tc>
        <w:tc>
          <w:tcPr>
            <w:tcW w:w="4677"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Baltic Wharf Rear Of 149-157 Harrow Road London W2 6NA</w:t>
            </w:r>
          </w:p>
        </w:tc>
        <w:tc>
          <w:tcPr>
            <w:tcW w:w="1592"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Hyde Park</w:t>
            </w:r>
          </w:p>
        </w:tc>
      </w:tr>
      <w:tr w:rsidR="004566CB" w:rsidTr="00AA3B2B">
        <w:tc>
          <w:tcPr>
            <w:tcW w:w="14174" w:type="dxa"/>
            <w:gridSpan w:val="7"/>
          </w:tcPr>
          <w:p w:rsidR="004566CB" w:rsidRPr="004566CB" w:rsidRDefault="004566CB" w:rsidP="002910BF">
            <w:pPr>
              <w:rPr>
                <w:rFonts w:ascii="Segoe UI" w:hAnsi="Segoe UI" w:cs="Segoe UI"/>
                <w:color w:val="4C4C4C"/>
                <w:sz w:val="20"/>
                <w:szCs w:val="20"/>
              </w:rPr>
            </w:pPr>
            <w:r w:rsidRPr="004566CB">
              <w:rPr>
                <w:rFonts w:ascii="Segoe UI" w:hAnsi="Segoe UI" w:cs="Segoe UI"/>
                <w:color w:val="4C4C4C"/>
                <w:sz w:val="20"/>
                <w:szCs w:val="20"/>
              </w:rPr>
              <w:t xml:space="preserve">Variation: </w:t>
            </w:r>
            <w:r w:rsidR="007F035D">
              <w:rPr>
                <w:rFonts w:ascii="Segoe UI" w:hAnsi="Segoe UI" w:cs="Segoe UI"/>
                <w:color w:val="4C4C4C"/>
                <w:sz w:val="20"/>
                <w:szCs w:val="20"/>
              </w:rPr>
              <w:t>N/A</w:t>
            </w:r>
          </w:p>
        </w:tc>
      </w:tr>
      <w:tr w:rsidR="004566CB" w:rsidTr="00025E5E">
        <w:tc>
          <w:tcPr>
            <w:tcW w:w="1315"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21/03/2019</w:t>
            </w:r>
          </w:p>
        </w:tc>
        <w:tc>
          <w:tcPr>
            <w:tcW w:w="2054" w:type="dxa"/>
          </w:tcPr>
          <w:p w:rsidR="004566CB" w:rsidRDefault="00AA3B2B" w:rsidP="002910BF">
            <w:pPr>
              <w:rPr>
                <w:rFonts w:ascii="Segoe UI" w:hAnsi="Segoe UI" w:cs="Segoe UI"/>
                <w:color w:val="4C4C4C"/>
                <w:sz w:val="20"/>
                <w:szCs w:val="20"/>
              </w:rPr>
            </w:pPr>
            <w:hyperlink r:id="rId74" w:history="1">
              <w:r w:rsidR="004566CB" w:rsidRPr="004566CB">
                <w:rPr>
                  <w:rStyle w:val="Hyperlink"/>
                  <w:rFonts w:ascii="Segoe UI" w:hAnsi="Segoe UI" w:cs="Segoe UI"/>
                  <w:sz w:val="20"/>
                  <w:szCs w:val="20"/>
                </w:rPr>
                <w:t>19/00548/LIPN</w:t>
              </w:r>
            </w:hyperlink>
          </w:p>
        </w:tc>
        <w:tc>
          <w:tcPr>
            <w:tcW w:w="2126"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Premises Licence - New</w:t>
            </w:r>
          </w:p>
        </w:tc>
        <w:tc>
          <w:tcPr>
            <w:tcW w:w="2410" w:type="dxa"/>
            <w:gridSpan w:val="2"/>
          </w:tcPr>
          <w:p w:rsidR="004566CB" w:rsidRDefault="007F035D" w:rsidP="002910BF">
            <w:pPr>
              <w:rPr>
                <w:rFonts w:ascii="Segoe UI" w:hAnsi="Segoe UI" w:cs="Segoe UI"/>
                <w:color w:val="4C4C4C"/>
                <w:sz w:val="20"/>
                <w:szCs w:val="20"/>
              </w:rPr>
            </w:pPr>
            <w:r>
              <w:rPr>
                <w:rFonts w:ascii="Segoe UI" w:hAnsi="Segoe UI" w:cs="Segoe UI"/>
                <w:color w:val="4C4C4C"/>
                <w:sz w:val="20"/>
                <w:szCs w:val="20"/>
              </w:rPr>
              <w:t>N/A</w:t>
            </w:r>
          </w:p>
        </w:tc>
        <w:tc>
          <w:tcPr>
            <w:tcW w:w="4677"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Shop At 17 Russell Street London WC2B 5HP</w:t>
            </w:r>
          </w:p>
        </w:tc>
        <w:tc>
          <w:tcPr>
            <w:tcW w:w="1592"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St James's</w:t>
            </w:r>
          </w:p>
        </w:tc>
      </w:tr>
      <w:tr w:rsidR="004566CB" w:rsidTr="00AA3B2B">
        <w:tc>
          <w:tcPr>
            <w:tcW w:w="14174" w:type="dxa"/>
            <w:gridSpan w:val="7"/>
          </w:tcPr>
          <w:p w:rsidR="004566CB" w:rsidRPr="004566CB" w:rsidRDefault="004566CB" w:rsidP="002910BF">
            <w:pPr>
              <w:rPr>
                <w:rFonts w:ascii="Segoe UI" w:hAnsi="Segoe UI" w:cs="Segoe UI"/>
                <w:color w:val="4C4C4C"/>
                <w:sz w:val="20"/>
                <w:szCs w:val="20"/>
              </w:rPr>
            </w:pPr>
            <w:r w:rsidRPr="004566CB">
              <w:rPr>
                <w:rFonts w:ascii="Segoe UI" w:hAnsi="Segoe UI" w:cs="Segoe UI"/>
                <w:color w:val="4C4C4C"/>
                <w:sz w:val="20"/>
                <w:szCs w:val="20"/>
              </w:rPr>
              <w:t xml:space="preserve">Variation: </w:t>
            </w:r>
            <w:r w:rsidR="007F035D">
              <w:rPr>
                <w:rFonts w:ascii="Segoe UI" w:hAnsi="Segoe UI" w:cs="Segoe UI"/>
                <w:color w:val="4C4C4C"/>
                <w:sz w:val="20"/>
                <w:szCs w:val="20"/>
              </w:rPr>
              <w:t>N/A</w:t>
            </w:r>
          </w:p>
        </w:tc>
      </w:tr>
      <w:tr w:rsidR="004566CB" w:rsidTr="00025E5E">
        <w:tc>
          <w:tcPr>
            <w:tcW w:w="1315"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21/03/2019</w:t>
            </w:r>
          </w:p>
        </w:tc>
        <w:tc>
          <w:tcPr>
            <w:tcW w:w="2054" w:type="dxa"/>
          </w:tcPr>
          <w:p w:rsidR="004566CB" w:rsidRDefault="00AA3B2B" w:rsidP="002910BF">
            <w:pPr>
              <w:rPr>
                <w:rFonts w:ascii="Segoe UI" w:hAnsi="Segoe UI" w:cs="Segoe UI"/>
                <w:color w:val="4C4C4C"/>
                <w:sz w:val="20"/>
                <w:szCs w:val="20"/>
              </w:rPr>
            </w:pPr>
            <w:hyperlink r:id="rId75" w:history="1">
              <w:r w:rsidR="004566CB" w:rsidRPr="004566CB">
                <w:rPr>
                  <w:rStyle w:val="Hyperlink"/>
                  <w:rFonts w:ascii="Segoe UI" w:hAnsi="Segoe UI" w:cs="Segoe UI"/>
                  <w:sz w:val="20"/>
                  <w:szCs w:val="20"/>
                </w:rPr>
                <w:t>19/00356/LIPN</w:t>
              </w:r>
            </w:hyperlink>
          </w:p>
        </w:tc>
        <w:tc>
          <w:tcPr>
            <w:tcW w:w="2126"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Premises Licence - New</w:t>
            </w:r>
          </w:p>
        </w:tc>
        <w:tc>
          <w:tcPr>
            <w:tcW w:w="2410" w:type="dxa"/>
            <w:gridSpan w:val="2"/>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Kalamaki Street Greek</w:t>
            </w:r>
          </w:p>
        </w:tc>
        <w:tc>
          <w:tcPr>
            <w:tcW w:w="4677"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Basement And Ground Floor 49 Bedford Street London WC2E 9HA</w:t>
            </w:r>
          </w:p>
        </w:tc>
        <w:tc>
          <w:tcPr>
            <w:tcW w:w="1592"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St James's</w:t>
            </w:r>
          </w:p>
        </w:tc>
      </w:tr>
      <w:tr w:rsidR="004566CB" w:rsidTr="00AA3B2B">
        <w:tc>
          <w:tcPr>
            <w:tcW w:w="14174" w:type="dxa"/>
            <w:gridSpan w:val="7"/>
          </w:tcPr>
          <w:p w:rsidR="004566CB" w:rsidRPr="004566CB" w:rsidRDefault="004566CB" w:rsidP="002910BF">
            <w:pPr>
              <w:rPr>
                <w:rFonts w:ascii="Segoe UI" w:hAnsi="Segoe UI" w:cs="Segoe UI"/>
                <w:color w:val="4C4C4C"/>
                <w:sz w:val="20"/>
                <w:szCs w:val="20"/>
              </w:rPr>
            </w:pPr>
            <w:r w:rsidRPr="004566CB">
              <w:rPr>
                <w:rFonts w:ascii="Segoe UI" w:hAnsi="Segoe UI" w:cs="Segoe UI"/>
                <w:color w:val="4C4C4C"/>
                <w:sz w:val="20"/>
                <w:szCs w:val="20"/>
              </w:rPr>
              <w:t xml:space="preserve">Variation: </w:t>
            </w:r>
            <w:r w:rsidR="007F035D">
              <w:rPr>
                <w:rFonts w:ascii="Segoe UI" w:hAnsi="Segoe UI" w:cs="Segoe UI"/>
                <w:color w:val="4C4C4C"/>
                <w:sz w:val="20"/>
                <w:szCs w:val="20"/>
              </w:rPr>
              <w:t>N/A</w:t>
            </w:r>
          </w:p>
        </w:tc>
      </w:tr>
      <w:tr w:rsidR="004566CB" w:rsidTr="00025E5E">
        <w:tc>
          <w:tcPr>
            <w:tcW w:w="1315"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21/03/2019</w:t>
            </w:r>
          </w:p>
        </w:tc>
        <w:tc>
          <w:tcPr>
            <w:tcW w:w="2054" w:type="dxa"/>
          </w:tcPr>
          <w:p w:rsidR="004566CB" w:rsidRDefault="00AA3B2B" w:rsidP="002910BF">
            <w:pPr>
              <w:rPr>
                <w:rFonts w:ascii="Segoe UI" w:hAnsi="Segoe UI" w:cs="Segoe UI"/>
                <w:color w:val="4C4C4C"/>
                <w:sz w:val="20"/>
                <w:szCs w:val="20"/>
              </w:rPr>
            </w:pPr>
            <w:hyperlink r:id="rId76" w:history="1">
              <w:r w:rsidR="004566CB" w:rsidRPr="004566CB">
                <w:rPr>
                  <w:rStyle w:val="Hyperlink"/>
                  <w:rFonts w:ascii="Segoe UI" w:hAnsi="Segoe UI" w:cs="Segoe UI"/>
                  <w:sz w:val="20"/>
                  <w:szCs w:val="20"/>
                </w:rPr>
                <w:t>19/01295/LIPN</w:t>
              </w:r>
            </w:hyperlink>
          </w:p>
        </w:tc>
        <w:tc>
          <w:tcPr>
            <w:tcW w:w="2126"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Premises Licence - New</w:t>
            </w:r>
          </w:p>
        </w:tc>
        <w:tc>
          <w:tcPr>
            <w:tcW w:w="2410" w:type="dxa"/>
            <w:gridSpan w:val="2"/>
          </w:tcPr>
          <w:p w:rsidR="004566CB" w:rsidRDefault="007F035D" w:rsidP="002910BF">
            <w:pPr>
              <w:rPr>
                <w:rFonts w:ascii="Segoe UI" w:hAnsi="Segoe UI" w:cs="Segoe UI"/>
                <w:color w:val="4C4C4C"/>
                <w:sz w:val="20"/>
                <w:szCs w:val="20"/>
              </w:rPr>
            </w:pPr>
            <w:r>
              <w:rPr>
                <w:rFonts w:ascii="Segoe UI" w:hAnsi="Segoe UI" w:cs="Segoe UI"/>
                <w:color w:val="4C4C4C"/>
                <w:sz w:val="20"/>
                <w:szCs w:val="20"/>
              </w:rPr>
              <w:t>N/A</w:t>
            </w:r>
          </w:p>
        </w:tc>
        <w:tc>
          <w:tcPr>
            <w:tcW w:w="4677"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69-71 Haymarket London SW1Y 4RW</w:t>
            </w:r>
          </w:p>
        </w:tc>
        <w:tc>
          <w:tcPr>
            <w:tcW w:w="1592"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St James's</w:t>
            </w:r>
          </w:p>
        </w:tc>
      </w:tr>
      <w:tr w:rsidR="004566CB" w:rsidTr="00AA3B2B">
        <w:tc>
          <w:tcPr>
            <w:tcW w:w="14174" w:type="dxa"/>
            <w:gridSpan w:val="7"/>
          </w:tcPr>
          <w:p w:rsidR="004566CB" w:rsidRPr="004566CB" w:rsidRDefault="004566CB" w:rsidP="002910BF">
            <w:pPr>
              <w:rPr>
                <w:rFonts w:ascii="Segoe UI" w:hAnsi="Segoe UI" w:cs="Segoe UI"/>
                <w:color w:val="4C4C4C"/>
                <w:sz w:val="20"/>
                <w:szCs w:val="20"/>
              </w:rPr>
            </w:pPr>
            <w:r w:rsidRPr="004566CB">
              <w:rPr>
                <w:rFonts w:ascii="Segoe UI" w:hAnsi="Segoe UI" w:cs="Segoe UI"/>
                <w:color w:val="4C4C4C"/>
                <w:sz w:val="20"/>
                <w:szCs w:val="20"/>
              </w:rPr>
              <w:t xml:space="preserve">Variation: </w:t>
            </w:r>
            <w:r w:rsidR="007F035D">
              <w:rPr>
                <w:rFonts w:ascii="Segoe UI" w:hAnsi="Segoe UI" w:cs="Segoe UI"/>
                <w:color w:val="4C4C4C"/>
                <w:sz w:val="20"/>
                <w:szCs w:val="20"/>
              </w:rPr>
              <w:t>N/A</w:t>
            </w:r>
          </w:p>
        </w:tc>
      </w:tr>
      <w:tr w:rsidR="004566CB" w:rsidTr="00025E5E">
        <w:tc>
          <w:tcPr>
            <w:tcW w:w="1315"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21/03/2019</w:t>
            </w:r>
          </w:p>
        </w:tc>
        <w:tc>
          <w:tcPr>
            <w:tcW w:w="2054" w:type="dxa"/>
          </w:tcPr>
          <w:p w:rsidR="004566CB" w:rsidRDefault="00AA3B2B" w:rsidP="002910BF">
            <w:pPr>
              <w:rPr>
                <w:rFonts w:ascii="Segoe UI" w:hAnsi="Segoe UI" w:cs="Segoe UI"/>
                <w:color w:val="4C4C4C"/>
                <w:sz w:val="20"/>
                <w:szCs w:val="20"/>
              </w:rPr>
            </w:pPr>
            <w:hyperlink r:id="rId77" w:history="1">
              <w:r w:rsidR="004566CB" w:rsidRPr="004566CB">
                <w:rPr>
                  <w:rStyle w:val="Hyperlink"/>
                  <w:rFonts w:ascii="Segoe UI" w:hAnsi="Segoe UI" w:cs="Segoe UI"/>
                  <w:sz w:val="20"/>
                  <w:szCs w:val="20"/>
                </w:rPr>
                <w:t>19/01305/LIPN</w:t>
              </w:r>
            </w:hyperlink>
          </w:p>
        </w:tc>
        <w:tc>
          <w:tcPr>
            <w:tcW w:w="2126"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Premises Licence - New</w:t>
            </w:r>
          </w:p>
        </w:tc>
        <w:tc>
          <w:tcPr>
            <w:tcW w:w="2410" w:type="dxa"/>
            <w:gridSpan w:val="2"/>
          </w:tcPr>
          <w:p w:rsidR="004566CB" w:rsidRDefault="007F035D" w:rsidP="002910BF">
            <w:pPr>
              <w:rPr>
                <w:rFonts w:ascii="Segoe UI" w:hAnsi="Segoe UI" w:cs="Segoe UI"/>
                <w:color w:val="4C4C4C"/>
                <w:sz w:val="20"/>
                <w:szCs w:val="20"/>
              </w:rPr>
            </w:pPr>
            <w:r>
              <w:rPr>
                <w:rFonts w:ascii="Segoe UI" w:hAnsi="Segoe UI" w:cs="Segoe UI"/>
                <w:color w:val="4C4C4C"/>
                <w:sz w:val="20"/>
                <w:szCs w:val="20"/>
              </w:rPr>
              <w:t>N/A</w:t>
            </w:r>
          </w:p>
        </w:tc>
        <w:tc>
          <w:tcPr>
            <w:tcW w:w="4677"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69-71 Haymarket London SW1Y 4RW</w:t>
            </w:r>
          </w:p>
        </w:tc>
        <w:tc>
          <w:tcPr>
            <w:tcW w:w="1592"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St James's</w:t>
            </w:r>
          </w:p>
        </w:tc>
      </w:tr>
      <w:tr w:rsidR="004566CB" w:rsidTr="00AA3B2B">
        <w:tc>
          <w:tcPr>
            <w:tcW w:w="14174" w:type="dxa"/>
            <w:gridSpan w:val="7"/>
          </w:tcPr>
          <w:p w:rsidR="004566CB" w:rsidRPr="004566CB" w:rsidRDefault="004566CB" w:rsidP="002910BF">
            <w:pPr>
              <w:rPr>
                <w:rFonts w:ascii="Segoe UI" w:hAnsi="Segoe UI" w:cs="Segoe UI"/>
                <w:color w:val="4C4C4C"/>
                <w:sz w:val="20"/>
                <w:szCs w:val="20"/>
              </w:rPr>
            </w:pPr>
            <w:r w:rsidRPr="004566CB">
              <w:rPr>
                <w:rFonts w:ascii="Segoe UI" w:hAnsi="Segoe UI" w:cs="Segoe UI"/>
                <w:color w:val="4C4C4C"/>
                <w:sz w:val="20"/>
                <w:szCs w:val="20"/>
              </w:rPr>
              <w:t xml:space="preserve">Variation: </w:t>
            </w:r>
            <w:r w:rsidR="007F035D">
              <w:rPr>
                <w:rFonts w:ascii="Segoe UI" w:hAnsi="Segoe UI" w:cs="Segoe UI"/>
                <w:color w:val="4C4C4C"/>
                <w:sz w:val="20"/>
                <w:szCs w:val="20"/>
              </w:rPr>
              <w:t>N/A</w:t>
            </w:r>
          </w:p>
        </w:tc>
      </w:tr>
      <w:tr w:rsidR="004566CB" w:rsidTr="00025E5E">
        <w:tc>
          <w:tcPr>
            <w:tcW w:w="1315"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21/03/2019</w:t>
            </w:r>
          </w:p>
        </w:tc>
        <w:tc>
          <w:tcPr>
            <w:tcW w:w="2054" w:type="dxa"/>
          </w:tcPr>
          <w:p w:rsidR="004566CB" w:rsidRDefault="00AA3B2B" w:rsidP="002910BF">
            <w:pPr>
              <w:rPr>
                <w:rFonts w:ascii="Segoe UI" w:hAnsi="Segoe UI" w:cs="Segoe UI"/>
                <w:color w:val="4C4C4C"/>
                <w:sz w:val="20"/>
                <w:szCs w:val="20"/>
              </w:rPr>
            </w:pPr>
            <w:hyperlink r:id="rId78" w:history="1">
              <w:r w:rsidR="004566CB" w:rsidRPr="004566CB">
                <w:rPr>
                  <w:rStyle w:val="Hyperlink"/>
                  <w:rFonts w:ascii="Segoe UI" w:hAnsi="Segoe UI" w:cs="Segoe UI"/>
                  <w:sz w:val="20"/>
                  <w:szCs w:val="20"/>
                </w:rPr>
                <w:t>19/01287/LIPN</w:t>
              </w:r>
            </w:hyperlink>
          </w:p>
        </w:tc>
        <w:tc>
          <w:tcPr>
            <w:tcW w:w="2126"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Premises Licence - New</w:t>
            </w:r>
          </w:p>
        </w:tc>
        <w:tc>
          <w:tcPr>
            <w:tcW w:w="2410" w:type="dxa"/>
            <w:gridSpan w:val="2"/>
          </w:tcPr>
          <w:p w:rsidR="004566CB" w:rsidRDefault="007F035D" w:rsidP="002910BF">
            <w:pPr>
              <w:rPr>
                <w:rFonts w:ascii="Segoe UI" w:hAnsi="Segoe UI" w:cs="Segoe UI"/>
                <w:color w:val="4C4C4C"/>
                <w:sz w:val="20"/>
                <w:szCs w:val="20"/>
              </w:rPr>
            </w:pPr>
            <w:r>
              <w:rPr>
                <w:rFonts w:ascii="Segoe UI" w:hAnsi="Segoe UI" w:cs="Segoe UI"/>
                <w:color w:val="4C4C4C"/>
                <w:sz w:val="20"/>
                <w:szCs w:val="20"/>
              </w:rPr>
              <w:t>N/A</w:t>
            </w:r>
          </w:p>
        </w:tc>
        <w:tc>
          <w:tcPr>
            <w:tcW w:w="4677"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3 Norris Street London SW1Y 4RJ</w:t>
            </w:r>
          </w:p>
        </w:tc>
        <w:tc>
          <w:tcPr>
            <w:tcW w:w="1592"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St James's</w:t>
            </w:r>
          </w:p>
        </w:tc>
      </w:tr>
      <w:tr w:rsidR="004566CB" w:rsidTr="00AA3B2B">
        <w:tc>
          <w:tcPr>
            <w:tcW w:w="14174" w:type="dxa"/>
            <w:gridSpan w:val="7"/>
          </w:tcPr>
          <w:p w:rsidR="004566CB" w:rsidRPr="004566CB" w:rsidRDefault="004566CB" w:rsidP="002910BF">
            <w:pPr>
              <w:rPr>
                <w:rFonts w:ascii="Segoe UI" w:hAnsi="Segoe UI" w:cs="Segoe UI"/>
                <w:color w:val="4C4C4C"/>
                <w:sz w:val="20"/>
                <w:szCs w:val="20"/>
              </w:rPr>
            </w:pPr>
            <w:r w:rsidRPr="004566CB">
              <w:rPr>
                <w:rFonts w:ascii="Segoe UI" w:hAnsi="Segoe UI" w:cs="Segoe UI"/>
                <w:color w:val="4C4C4C"/>
                <w:sz w:val="20"/>
                <w:szCs w:val="20"/>
              </w:rPr>
              <w:t xml:space="preserve">Variation: </w:t>
            </w:r>
            <w:r w:rsidR="007F035D">
              <w:rPr>
                <w:rFonts w:ascii="Segoe UI" w:hAnsi="Segoe UI" w:cs="Segoe UI"/>
                <w:color w:val="4C4C4C"/>
                <w:sz w:val="20"/>
                <w:szCs w:val="20"/>
              </w:rPr>
              <w:t>N/A</w:t>
            </w:r>
          </w:p>
        </w:tc>
      </w:tr>
      <w:tr w:rsidR="004566CB" w:rsidTr="00025E5E">
        <w:tc>
          <w:tcPr>
            <w:tcW w:w="1315"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lastRenderedPageBreak/>
              <w:t>21/03/2019</w:t>
            </w:r>
          </w:p>
        </w:tc>
        <w:tc>
          <w:tcPr>
            <w:tcW w:w="2054" w:type="dxa"/>
          </w:tcPr>
          <w:p w:rsidR="004566CB" w:rsidRDefault="00AA3B2B" w:rsidP="002910BF">
            <w:pPr>
              <w:rPr>
                <w:rFonts w:ascii="Segoe UI" w:hAnsi="Segoe UI" w:cs="Segoe UI"/>
                <w:color w:val="4C4C4C"/>
                <w:sz w:val="20"/>
                <w:szCs w:val="20"/>
              </w:rPr>
            </w:pPr>
            <w:hyperlink r:id="rId79" w:history="1">
              <w:r w:rsidR="004566CB" w:rsidRPr="004566CB">
                <w:rPr>
                  <w:rStyle w:val="Hyperlink"/>
                  <w:rFonts w:ascii="Segoe UI" w:hAnsi="Segoe UI" w:cs="Segoe UI"/>
                  <w:sz w:val="20"/>
                  <w:szCs w:val="20"/>
                </w:rPr>
                <w:t>19/00950/LIPV</w:t>
              </w:r>
            </w:hyperlink>
          </w:p>
        </w:tc>
        <w:tc>
          <w:tcPr>
            <w:tcW w:w="2126"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Premises Licence - Variation</w:t>
            </w:r>
          </w:p>
        </w:tc>
        <w:tc>
          <w:tcPr>
            <w:tcW w:w="2410" w:type="dxa"/>
            <w:gridSpan w:val="2"/>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Wingstop Restaurants</w:t>
            </w:r>
          </w:p>
        </w:tc>
        <w:tc>
          <w:tcPr>
            <w:tcW w:w="4677"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Basement To Second Floor 138 Shaftesbury Avenue London WC2H 8HB</w:t>
            </w:r>
          </w:p>
        </w:tc>
        <w:tc>
          <w:tcPr>
            <w:tcW w:w="1592"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St James's</w:t>
            </w:r>
          </w:p>
        </w:tc>
      </w:tr>
      <w:tr w:rsidR="004566CB" w:rsidTr="00AA3B2B">
        <w:tc>
          <w:tcPr>
            <w:tcW w:w="14174" w:type="dxa"/>
            <w:gridSpan w:val="7"/>
          </w:tcPr>
          <w:p w:rsidR="004566CB" w:rsidRPr="004566CB" w:rsidRDefault="004566CB" w:rsidP="002910BF">
            <w:pPr>
              <w:rPr>
                <w:rFonts w:ascii="Segoe UI" w:hAnsi="Segoe UI" w:cs="Segoe UI"/>
                <w:color w:val="4C4C4C"/>
                <w:sz w:val="20"/>
                <w:szCs w:val="20"/>
              </w:rPr>
            </w:pPr>
            <w:r w:rsidRPr="004566CB">
              <w:rPr>
                <w:rFonts w:ascii="Segoe UI" w:hAnsi="Segoe UI" w:cs="Segoe UI"/>
                <w:color w:val="4C4C4C"/>
                <w:sz w:val="20"/>
                <w:szCs w:val="20"/>
              </w:rPr>
              <w:t>Variation: To extend the terminal hour for the sale of alcohol (on the premises only) from 23:00 to 00:00 Monday to Saturday and from 22:30 to 00:00 on Sundays. Please note: the hours for the sale of alcohol off the premises shall remain unchanged. To add the provision of late night refreshment, Monday to Sunday 23:00 to 00:00 To extend the terminal opening hour from 23:30 to 00:00 Monday to Saturday and from 22:30 to 00:00 on Sunday. To amend condition 17 which currently reads: No rubbish, including bottles, shall be moved, removed or placed in outside areas between 2300 hours and 0600 hours or as in compliance with Westminster City Council's own waste contractor collection hours. To read: No rubbish, including bottles, shall be moved, removed or placed in outside areas between 0000 hours and 0600 hours or as in compliance with Westminster City Council's own waste contractor collection hours. To propose an additional condition - please see the operating schedule. All other conditions in the operating schedule are remain the same and are not being varied.</w:t>
            </w:r>
          </w:p>
        </w:tc>
      </w:tr>
      <w:tr w:rsidR="004566CB" w:rsidTr="00025E5E">
        <w:tc>
          <w:tcPr>
            <w:tcW w:w="1315"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21/03/2019</w:t>
            </w:r>
          </w:p>
        </w:tc>
        <w:tc>
          <w:tcPr>
            <w:tcW w:w="2054" w:type="dxa"/>
          </w:tcPr>
          <w:p w:rsidR="004566CB" w:rsidRDefault="00AA3B2B" w:rsidP="002910BF">
            <w:pPr>
              <w:rPr>
                <w:rFonts w:ascii="Segoe UI" w:hAnsi="Segoe UI" w:cs="Segoe UI"/>
                <w:color w:val="4C4C4C"/>
                <w:sz w:val="20"/>
                <w:szCs w:val="20"/>
              </w:rPr>
            </w:pPr>
            <w:hyperlink r:id="rId80" w:history="1">
              <w:r w:rsidR="004566CB" w:rsidRPr="004566CB">
                <w:rPr>
                  <w:rStyle w:val="Hyperlink"/>
                  <w:rFonts w:ascii="Segoe UI" w:hAnsi="Segoe UI" w:cs="Segoe UI"/>
                  <w:sz w:val="20"/>
                  <w:szCs w:val="20"/>
                </w:rPr>
                <w:t>19/00693/LIPV</w:t>
              </w:r>
            </w:hyperlink>
          </w:p>
        </w:tc>
        <w:tc>
          <w:tcPr>
            <w:tcW w:w="2126"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Premises Licence - Variation</w:t>
            </w:r>
          </w:p>
        </w:tc>
        <w:tc>
          <w:tcPr>
            <w:tcW w:w="2410" w:type="dxa"/>
            <w:gridSpan w:val="2"/>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Unit 15</w:t>
            </w:r>
          </w:p>
        </w:tc>
        <w:tc>
          <w:tcPr>
            <w:tcW w:w="4677"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Development Site Bounded By 10 To 18 Newport Place 28 To 35 Newport Court And 51-79 Charing Cross Road London WC2H 0NE</w:t>
            </w:r>
          </w:p>
        </w:tc>
        <w:tc>
          <w:tcPr>
            <w:tcW w:w="1592"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St James's</w:t>
            </w:r>
          </w:p>
        </w:tc>
      </w:tr>
      <w:tr w:rsidR="004566CB" w:rsidTr="00AA3B2B">
        <w:tc>
          <w:tcPr>
            <w:tcW w:w="14174" w:type="dxa"/>
            <w:gridSpan w:val="7"/>
          </w:tcPr>
          <w:p w:rsidR="004566CB" w:rsidRPr="004566CB" w:rsidRDefault="004566CB" w:rsidP="002910BF">
            <w:pPr>
              <w:rPr>
                <w:rFonts w:ascii="Segoe UI" w:hAnsi="Segoe UI" w:cs="Segoe UI"/>
                <w:color w:val="4C4C4C"/>
                <w:sz w:val="20"/>
                <w:szCs w:val="20"/>
              </w:rPr>
            </w:pPr>
            <w:r w:rsidRPr="004566CB">
              <w:rPr>
                <w:rFonts w:ascii="Segoe UI" w:hAnsi="Segoe UI" w:cs="Segoe UI"/>
                <w:color w:val="4C4C4C"/>
                <w:sz w:val="20"/>
                <w:szCs w:val="20"/>
              </w:rPr>
              <w:t xml:space="preserve">Variation: To vary the layout of the premises in accordance with the plans lodged, which includes removal of the main bar area and its replacement with restaurant seating and a reduction in the </w:t>
            </w:r>
            <w:r w:rsidR="007F035D" w:rsidRPr="004566CB">
              <w:rPr>
                <w:rFonts w:ascii="Segoe UI" w:hAnsi="Segoe UI" w:cs="Segoe UI"/>
                <w:color w:val="4C4C4C"/>
                <w:sz w:val="20"/>
                <w:szCs w:val="20"/>
              </w:rPr>
              <w:t>overall</w:t>
            </w:r>
            <w:r w:rsidRPr="004566CB">
              <w:rPr>
                <w:rFonts w:ascii="Segoe UI" w:hAnsi="Segoe UI" w:cs="Segoe UI"/>
                <w:color w:val="4C4C4C"/>
                <w:sz w:val="20"/>
                <w:szCs w:val="20"/>
              </w:rPr>
              <w:t xml:space="preserve"> seating area to provide additional kitchen facilities and toilets. To comply with conditions 32,33,34 and 35 of the existing licence. Otherwise no change to licence existing hours and conditions</w:t>
            </w:r>
          </w:p>
        </w:tc>
      </w:tr>
      <w:tr w:rsidR="004566CB" w:rsidTr="00025E5E">
        <w:tc>
          <w:tcPr>
            <w:tcW w:w="1315"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21/03/2019</w:t>
            </w:r>
          </w:p>
        </w:tc>
        <w:tc>
          <w:tcPr>
            <w:tcW w:w="2054" w:type="dxa"/>
          </w:tcPr>
          <w:p w:rsidR="004566CB" w:rsidRDefault="00AA3B2B" w:rsidP="002910BF">
            <w:pPr>
              <w:rPr>
                <w:rFonts w:ascii="Segoe UI" w:hAnsi="Segoe UI" w:cs="Segoe UI"/>
                <w:color w:val="4C4C4C"/>
                <w:sz w:val="20"/>
                <w:szCs w:val="20"/>
              </w:rPr>
            </w:pPr>
            <w:hyperlink r:id="rId81" w:history="1">
              <w:r w:rsidR="004566CB" w:rsidRPr="004566CB">
                <w:rPr>
                  <w:rStyle w:val="Hyperlink"/>
                  <w:rFonts w:ascii="Segoe UI" w:hAnsi="Segoe UI" w:cs="Segoe UI"/>
                  <w:sz w:val="20"/>
                  <w:szCs w:val="20"/>
                </w:rPr>
                <w:t>19/01344/LIPV</w:t>
              </w:r>
            </w:hyperlink>
          </w:p>
        </w:tc>
        <w:tc>
          <w:tcPr>
            <w:tcW w:w="2126"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Premises Licence - Variation</w:t>
            </w:r>
          </w:p>
        </w:tc>
        <w:tc>
          <w:tcPr>
            <w:tcW w:w="2410" w:type="dxa"/>
            <w:gridSpan w:val="2"/>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The Court</w:t>
            </w:r>
          </w:p>
        </w:tc>
        <w:tc>
          <w:tcPr>
            <w:tcW w:w="4677"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9 Kingly Street London W1B 5PH</w:t>
            </w:r>
          </w:p>
        </w:tc>
        <w:tc>
          <w:tcPr>
            <w:tcW w:w="1592" w:type="dxa"/>
          </w:tcPr>
          <w:p w:rsidR="004566CB" w:rsidRDefault="004566CB" w:rsidP="002910BF">
            <w:pPr>
              <w:rPr>
                <w:rFonts w:ascii="Segoe UI" w:hAnsi="Segoe UI" w:cs="Segoe UI"/>
                <w:color w:val="4C4C4C"/>
                <w:sz w:val="20"/>
                <w:szCs w:val="20"/>
              </w:rPr>
            </w:pPr>
            <w:r>
              <w:rPr>
                <w:rFonts w:ascii="Segoe UI" w:hAnsi="Segoe UI" w:cs="Segoe UI"/>
                <w:color w:val="4C4C4C"/>
                <w:sz w:val="20"/>
                <w:szCs w:val="20"/>
              </w:rPr>
              <w:t>West End</w:t>
            </w:r>
          </w:p>
        </w:tc>
      </w:tr>
      <w:tr w:rsidR="004566CB" w:rsidTr="00AA3B2B">
        <w:tc>
          <w:tcPr>
            <w:tcW w:w="14174" w:type="dxa"/>
            <w:gridSpan w:val="7"/>
          </w:tcPr>
          <w:p w:rsidR="004566CB" w:rsidRPr="004566CB" w:rsidRDefault="004566CB" w:rsidP="002910BF">
            <w:pPr>
              <w:rPr>
                <w:rFonts w:ascii="Segoe UI" w:hAnsi="Segoe UI" w:cs="Segoe UI"/>
                <w:color w:val="4C4C4C"/>
                <w:sz w:val="20"/>
                <w:szCs w:val="20"/>
              </w:rPr>
            </w:pPr>
            <w:r w:rsidRPr="004566CB">
              <w:rPr>
                <w:rFonts w:ascii="Segoe UI" w:hAnsi="Segoe UI" w:cs="Segoe UI"/>
                <w:color w:val="4C4C4C"/>
                <w:sz w:val="20"/>
                <w:szCs w:val="20"/>
              </w:rPr>
              <w:t>Variation: change of layout to premises</w:t>
            </w:r>
          </w:p>
        </w:tc>
      </w:tr>
    </w:tbl>
    <w:p w:rsidR="00314AF0" w:rsidRDefault="00314AF0" w:rsidP="00314AF0">
      <w:pPr>
        <w:sectPr w:rsidR="00314AF0" w:rsidSect="00865EC2">
          <w:footerReference w:type="default" r:id="rId82"/>
          <w:pgSz w:w="16838" w:h="11906" w:orient="landscape"/>
          <w:pgMar w:top="1440" w:right="1440" w:bottom="1440" w:left="1440" w:header="708" w:footer="708" w:gutter="0"/>
          <w:cols w:space="708"/>
          <w:docGrid w:linePitch="360"/>
        </w:sectPr>
      </w:pPr>
    </w:p>
    <w:p w:rsidR="00314AF0" w:rsidRDefault="00AA3B2B" w:rsidP="00314AF0">
      <w:pPr>
        <w:pStyle w:val="Heading1"/>
      </w:pPr>
      <w:hyperlink w:anchor="_Toc478908184R" w:history="1">
        <w:bookmarkStart w:id="10" w:name="_Toc478989606"/>
        <w:bookmarkStart w:id="11" w:name="_Toc1996104"/>
        <w:r w:rsidR="00314AF0" w:rsidRPr="00EE6248">
          <w:t>Notes from the previous Licensing Sub-Committees</w:t>
        </w:r>
        <w:bookmarkEnd w:id="10"/>
        <w:bookmarkEnd w:id="11"/>
      </w:hyperlink>
    </w:p>
    <w:p w:rsidR="00717B87" w:rsidRDefault="00717B87" w:rsidP="00717B87"/>
    <w:p w:rsidR="007F035D" w:rsidRPr="003D64A2" w:rsidRDefault="007F035D" w:rsidP="007F035D">
      <w:pPr>
        <w:autoSpaceDE w:val="0"/>
        <w:autoSpaceDN w:val="0"/>
        <w:rPr>
          <w:rFonts w:ascii="Segoe UI" w:hAnsi="Segoe UI" w:cs="Segoe UI"/>
          <w:b/>
          <w:bCs/>
          <w:sz w:val="20"/>
          <w:szCs w:val="20"/>
          <w:lang w:eastAsia="en-GB"/>
        </w:rPr>
      </w:pPr>
      <w:r w:rsidRPr="003D64A2">
        <w:rPr>
          <w:rFonts w:ascii="Segoe UI" w:hAnsi="Segoe UI" w:cs="Segoe UI"/>
          <w:b/>
          <w:bCs/>
          <w:sz w:val="20"/>
          <w:szCs w:val="20"/>
          <w:lang w:eastAsia="en-GB"/>
        </w:rPr>
        <w:t>Brassiere Café Med, 21 Loudon Road, Lond</w:t>
      </w:r>
      <w:r w:rsidRPr="003D64A2">
        <w:rPr>
          <w:rFonts w:ascii="Segoe UI" w:hAnsi="Segoe UI" w:cs="Segoe UI"/>
          <w:b/>
          <w:bCs/>
          <w:sz w:val="20"/>
          <w:szCs w:val="20"/>
          <w:lang w:eastAsia="en-GB"/>
        </w:rPr>
        <w:t>on, NW8 ONB (18/12993/LREVP)</w:t>
      </w:r>
      <w:r w:rsidRPr="003D64A2">
        <w:rPr>
          <w:rFonts w:ascii="Segoe UI" w:hAnsi="Segoe UI" w:cs="Segoe UI"/>
          <w:b/>
          <w:bCs/>
          <w:sz w:val="20"/>
          <w:szCs w:val="20"/>
          <w:lang w:eastAsia="en-GB"/>
        </w:rPr>
        <w:t>   </w:t>
      </w:r>
    </w:p>
    <w:p w:rsidR="007F035D" w:rsidRPr="003D64A2" w:rsidRDefault="007F035D" w:rsidP="007F035D">
      <w:pPr>
        <w:autoSpaceDE w:val="0"/>
        <w:autoSpaceDN w:val="0"/>
        <w:rPr>
          <w:rFonts w:ascii="Segoe UI" w:hAnsi="Segoe UI" w:cs="Segoe UI"/>
          <w:b/>
          <w:bCs/>
          <w:sz w:val="20"/>
          <w:szCs w:val="20"/>
          <w:lang w:eastAsia="en-GB"/>
        </w:rPr>
      </w:pPr>
      <w:r w:rsidRPr="003D64A2">
        <w:rPr>
          <w:rFonts w:ascii="Segoe UI" w:hAnsi="Segoe UI" w:cs="Segoe UI"/>
          <w:sz w:val="20"/>
          <w:szCs w:val="20"/>
          <w:lang w:eastAsia="en-GB"/>
        </w:rPr>
        <w:t>The Committee considered an application for a review of the premises licence for</w:t>
      </w:r>
      <w:r w:rsidRPr="003D64A2">
        <w:rPr>
          <w:rFonts w:ascii="Segoe UI" w:hAnsi="Segoe UI" w:cs="Segoe UI"/>
          <w:b/>
          <w:bCs/>
          <w:sz w:val="20"/>
          <w:szCs w:val="20"/>
          <w:lang w:eastAsia="en-GB"/>
        </w:rPr>
        <w:t xml:space="preserve"> </w:t>
      </w:r>
      <w:r w:rsidRPr="003D64A2">
        <w:rPr>
          <w:rFonts w:ascii="Segoe UI" w:hAnsi="Segoe UI" w:cs="Segoe UI"/>
          <w:sz w:val="20"/>
          <w:szCs w:val="20"/>
          <w:lang w:eastAsia="en-GB"/>
        </w:rPr>
        <w:t>Brassiere Café Med, 21 Loudon Road NW8 ONB, which had been submitted by the Home Office.</w:t>
      </w:r>
      <w:r w:rsidRPr="003D64A2">
        <w:rPr>
          <w:rFonts w:ascii="Segoe UI" w:hAnsi="Segoe UI" w:cs="Segoe UI"/>
          <w:sz w:val="20"/>
          <w:szCs w:val="20"/>
          <w:lang w:eastAsia="en-GB"/>
        </w:rPr>
        <w:t xml:space="preserve"> </w:t>
      </w:r>
      <w:r w:rsidRPr="003D64A2">
        <w:rPr>
          <w:rFonts w:ascii="Segoe UI" w:hAnsi="Segoe UI" w:cs="Segoe UI"/>
          <w:sz w:val="20"/>
          <w:szCs w:val="20"/>
          <w:lang w:eastAsia="en-GB"/>
        </w:rPr>
        <w:t xml:space="preserve">The Sub-Committee noted that the Home Office had requested that the application for review be withdrawn. </w:t>
      </w:r>
    </w:p>
    <w:p w:rsidR="007F035D" w:rsidRPr="003D64A2" w:rsidRDefault="007F035D" w:rsidP="007F035D">
      <w:pPr>
        <w:rPr>
          <w:rFonts w:ascii="Segoe UI" w:hAnsi="Segoe UI" w:cs="Segoe UI"/>
          <w:sz w:val="20"/>
          <w:szCs w:val="20"/>
          <w:lang w:eastAsia="en-GB"/>
        </w:rPr>
      </w:pPr>
      <w:r w:rsidRPr="003D64A2">
        <w:rPr>
          <w:rFonts w:ascii="Segoe UI" w:hAnsi="Segoe UI" w:cs="Segoe UI"/>
          <w:sz w:val="20"/>
          <w:szCs w:val="20"/>
          <w:lang w:eastAsia="en-GB"/>
        </w:rPr>
        <w:t xml:space="preserve">The Sub-Committee heard from the Home Office, the licence holder, and the licence holder’s representative, and did not consider that adequate evidence had been submitted that would justify revoking the licence.  </w:t>
      </w:r>
    </w:p>
    <w:p w:rsidR="007F035D" w:rsidRPr="003D64A2" w:rsidRDefault="007F035D" w:rsidP="007F035D">
      <w:pPr>
        <w:rPr>
          <w:rFonts w:ascii="Segoe UI" w:hAnsi="Segoe UI" w:cs="Segoe UI"/>
          <w:color w:val="2E75B6"/>
          <w:sz w:val="20"/>
          <w:szCs w:val="20"/>
          <w:lang w:eastAsia="en-GB"/>
        </w:rPr>
      </w:pPr>
      <w:r w:rsidRPr="003D64A2">
        <w:rPr>
          <w:rFonts w:ascii="Segoe UI" w:hAnsi="Segoe UI" w:cs="Segoe UI"/>
          <w:sz w:val="20"/>
          <w:szCs w:val="20"/>
          <w:lang w:eastAsia="en-GB"/>
        </w:rPr>
        <w:t xml:space="preserve">Having carefully considered the application, the evidence that had been submitted and the circumstances in which the request for withdrawal had been made, the Sub-Committee agreed that the application be withdrawn. </w:t>
      </w:r>
    </w:p>
    <w:p w:rsidR="007F035D" w:rsidRPr="003D64A2" w:rsidRDefault="007F035D" w:rsidP="007F035D">
      <w:pPr>
        <w:autoSpaceDE w:val="0"/>
        <w:autoSpaceDN w:val="0"/>
        <w:rPr>
          <w:rFonts w:ascii="Segoe UI" w:hAnsi="Segoe UI" w:cs="Segoe UI"/>
          <w:b/>
          <w:bCs/>
          <w:sz w:val="20"/>
          <w:szCs w:val="20"/>
          <w:lang w:eastAsia="en-GB"/>
        </w:rPr>
      </w:pPr>
      <w:r w:rsidRPr="003D64A2">
        <w:rPr>
          <w:rFonts w:ascii="Segoe UI" w:hAnsi="Segoe UI" w:cs="Segoe UI"/>
          <w:b/>
          <w:bCs/>
          <w:sz w:val="20"/>
          <w:szCs w:val="20"/>
          <w:lang w:eastAsia="en-GB"/>
        </w:rPr>
        <w:t>Noura Brassiere, 11-12 William Street, Lon</w:t>
      </w:r>
      <w:r w:rsidR="003D64A2">
        <w:rPr>
          <w:rFonts w:ascii="Segoe UI" w:hAnsi="Segoe UI" w:cs="Segoe UI"/>
          <w:b/>
          <w:bCs/>
          <w:sz w:val="20"/>
          <w:szCs w:val="20"/>
          <w:lang w:eastAsia="en-GB"/>
        </w:rPr>
        <w:t>don, SW1X 9HL (18/13511/LREVP)</w:t>
      </w:r>
      <w:r w:rsidRPr="003D64A2">
        <w:rPr>
          <w:rFonts w:ascii="Segoe UI" w:hAnsi="Segoe UI" w:cs="Segoe UI"/>
          <w:b/>
          <w:bCs/>
          <w:sz w:val="20"/>
          <w:szCs w:val="20"/>
          <w:lang w:eastAsia="en-GB"/>
        </w:rPr>
        <w:t xml:space="preserve">   </w:t>
      </w:r>
    </w:p>
    <w:p w:rsidR="007F035D" w:rsidRPr="003D64A2" w:rsidRDefault="007F035D" w:rsidP="007F035D">
      <w:pPr>
        <w:autoSpaceDE w:val="0"/>
        <w:autoSpaceDN w:val="0"/>
        <w:rPr>
          <w:rFonts w:ascii="Segoe UI" w:hAnsi="Segoe UI" w:cs="Segoe UI"/>
          <w:sz w:val="20"/>
          <w:szCs w:val="20"/>
          <w:lang w:eastAsia="en-GB"/>
        </w:rPr>
      </w:pPr>
      <w:r w:rsidRPr="003D64A2">
        <w:rPr>
          <w:rFonts w:ascii="Segoe UI" w:hAnsi="Segoe UI" w:cs="Segoe UI"/>
          <w:sz w:val="20"/>
          <w:szCs w:val="20"/>
          <w:lang w:eastAsia="en-GB"/>
        </w:rPr>
        <w:t>The Committee considered an application for a review of the premises licence for</w:t>
      </w:r>
      <w:r w:rsidRPr="003D64A2">
        <w:rPr>
          <w:rFonts w:ascii="Segoe UI" w:hAnsi="Segoe UI" w:cs="Segoe UI"/>
          <w:b/>
          <w:bCs/>
          <w:sz w:val="20"/>
          <w:szCs w:val="20"/>
          <w:lang w:eastAsia="en-GB"/>
        </w:rPr>
        <w:t xml:space="preserve"> </w:t>
      </w:r>
      <w:r w:rsidRPr="003D64A2">
        <w:rPr>
          <w:rFonts w:ascii="Segoe UI" w:hAnsi="Segoe UI" w:cs="Segoe UI"/>
          <w:sz w:val="20"/>
          <w:szCs w:val="20"/>
          <w:lang w:eastAsia="en-GB"/>
        </w:rPr>
        <w:t>Noura Brassiere, 11-12 William Street SW1X 9HL, which had been submitted by the Home Office.</w:t>
      </w:r>
    </w:p>
    <w:p w:rsidR="007F035D" w:rsidRPr="003D64A2" w:rsidRDefault="007F035D" w:rsidP="007F035D">
      <w:pPr>
        <w:rPr>
          <w:rFonts w:ascii="Segoe UI" w:hAnsi="Segoe UI" w:cs="Segoe UI"/>
          <w:sz w:val="20"/>
          <w:szCs w:val="20"/>
          <w:lang w:eastAsia="en-GB"/>
        </w:rPr>
      </w:pPr>
      <w:r w:rsidRPr="003D64A2">
        <w:rPr>
          <w:rFonts w:ascii="Segoe UI" w:hAnsi="Segoe UI" w:cs="Segoe UI"/>
          <w:sz w:val="20"/>
          <w:szCs w:val="20"/>
          <w:lang w:eastAsia="en-GB"/>
        </w:rPr>
        <w:t xml:space="preserve">The Sub-Committee heard from the Home Office, the licence holder, and the licence holder’s representative, and noted the measures that had been taken to verify that staff could be legally employed. The Sub-Committee also noted that the documentation submitted by employees had been reviewed by the licence holder’s accountant, and that payments had been made to the National Insurance Numbers that had been provided. </w:t>
      </w:r>
    </w:p>
    <w:p w:rsidR="007F035D" w:rsidRPr="003D64A2" w:rsidRDefault="007F035D" w:rsidP="007F035D">
      <w:pPr>
        <w:rPr>
          <w:rFonts w:ascii="Segoe UI" w:hAnsi="Segoe UI" w:cs="Segoe UI"/>
          <w:color w:val="2E75B6"/>
          <w:sz w:val="20"/>
          <w:szCs w:val="20"/>
          <w:lang w:eastAsia="en-GB"/>
        </w:rPr>
      </w:pPr>
      <w:r w:rsidRPr="003D64A2">
        <w:rPr>
          <w:rFonts w:ascii="Segoe UI" w:hAnsi="Segoe UI" w:cs="Segoe UI"/>
          <w:sz w:val="20"/>
          <w:szCs w:val="20"/>
          <w:lang w:eastAsia="en-GB"/>
        </w:rPr>
        <w:t>Having carefully considered the application, and the measures that had been taken to ensure that the members of staff could be legally employed, the Sub-Committee agreed that revocation of the premises licence would not be appropriate.  The Sub-Committee informed the licence holder that in future, they would need to be more diligent in ensuring that illegal working did not occur at the premises. The Sub-Committee also suggested that in similar situations, the Home Office should enter into a dialogue with the licence holder before requesting revocation.</w:t>
      </w:r>
    </w:p>
    <w:p w:rsidR="007F035D" w:rsidRPr="003D64A2" w:rsidRDefault="007F035D" w:rsidP="007F035D">
      <w:pPr>
        <w:autoSpaceDE w:val="0"/>
        <w:autoSpaceDN w:val="0"/>
        <w:rPr>
          <w:rFonts w:ascii="Segoe UI" w:hAnsi="Segoe UI" w:cs="Segoe UI"/>
          <w:sz w:val="20"/>
          <w:szCs w:val="20"/>
          <w:lang w:eastAsia="en-GB"/>
        </w:rPr>
      </w:pPr>
    </w:p>
    <w:p w:rsidR="003D64A2" w:rsidRPr="003D64A2" w:rsidRDefault="003D64A2" w:rsidP="007F035D">
      <w:pPr>
        <w:autoSpaceDE w:val="0"/>
        <w:autoSpaceDN w:val="0"/>
        <w:rPr>
          <w:rFonts w:ascii="Segoe UI" w:hAnsi="Segoe UI" w:cs="Segoe UI"/>
          <w:b/>
          <w:bCs/>
          <w:sz w:val="20"/>
          <w:szCs w:val="20"/>
          <w:lang w:eastAsia="en-GB"/>
        </w:rPr>
      </w:pPr>
    </w:p>
    <w:p w:rsidR="007F035D" w:rsidRPr="003D64A2" w:rsidRDefault="007F035D" w:rsidP="007F035D">
      <w:pPr>
        <w:autoSpaceDE w:val="0"/>
        <w:autoSpaceDN w:val="0"/>
        <w:rPr>
          <w:rFonts w:ascii="Segoe UI" w:hAnsi="Segoe UI" w:cs="Segoe UI"/>
          <w:b/>
          <w:bCs/>
          <w:sz w:val="20"/>
          <w:szCs w:val="20"/>
          <w:lang w:eastAsia="en-GB"/>
        </w:rPr>
      </w:pPr>
      <w:r w:rsidRPr="003D64A2">
        <w:rPr>
          <w:rFonts w:ascii="Segoe UI" w:hAnsi="Segoe UI" w:cs="Segoe UI"/>
          <w:b/>
          <w:bCs/>
          <w:sz w:val="20"/>
          <w:szCs w:val="20"/>
          <w:lang w:eastAsia="en-GB"/>
        </w:rPr>
        <w:lastRenderedPageBreak/>
        <w:t>Sushi Eatery, 40 Frith Street, Lon</w:t>
      </w:r>
      <w:r w:rsidR="003D64A2">
        <w:rPr>
          <w:rFonts w:ascii="Segoe UI" w:hAnsi="Segoe UI" w:cs="Segoe UI"/>
          <w:b/>
          <w:bCs/>
          <w:sz w:val="20"/>
          <w:szCs w:val="20"/>
          <w:lang w:eastAsia="en-GB"/>
        </w:rPr>
        <w:t>don, W1D 5LN (18/12982/LREVP)</w:t>
      </w:r>
    </w:p>
    <w:p w:rsidR="007F035D" w:rsidRPr="003D64A2" w:rsidRDefault="007F035D" w:rsidP="003D64A2">
      <w:pPr>
        <w:autoSpaceDE w:val="0"/>
        <w:autoSpaceDN w:val="0"/>
        <w:rPr>
          <w:rFonts w:ascii="Segoe UI" w:hAnsi="Segoe UI" w:cs="Segoe UI"/>
          <w:sz w:val="20"/>
          <w:szCs w:val="20"/>
          <w:lang w:eastAsia="en-GB"/>
        </w:rPr>
      </w:pPr>
      <w:r w:rsidRPr="003D64A2">
        <w:rPr>
          <w:rFonts w:ascii="Segoe UI" w:hAnsi="Segoe UI" w:cs="Segoe UI"/>
          <w:sz w:val="20"/>
          <w:szCs w:val="20"/>
          <w:lang w:eastAsia="en-GB"/>
        </w:rPr>
        <w:t>The Sub-Committee considered an application for a review of the premises licence for</w:t>
      </w:r>
      <w:r w:rsidRPr="003D64A2">
        <w:rPr>
          <w:rFonts w:ascii="Segoe UI" w:hAnsi="Segoe UI" w:cs="Segoe UI"/>
          <w:b/>
          <w:bCs/>
          <w:sz w:val="20"/>
          <w:szCs w:val="20"/>
          <w:lang w:eastAsia="en-GB"/>
        </w:rPr>
        <w:t xml:space="preserve"> </w:t>
      </w:r>
      <w:r w:rsidRPr="003D64A2">
        <w:rPr>
          <w:rFonts w:ascii="Segoe UI" w:hAnsi="Segoe UI" w:cs="Segoe UI"/>
          <w:sz w:val="20"/>
          <w:szCs w:val="20"/>
          <w:lang w:eastAsia="en-GB"/>
        </w:rPr>
        <w:t>Sushi Eatery, 40 Frith Street W1D 5LN, which had been submitted by the Home Office.</w:t>
      </w:r>
      <w:r w:rsidR="003D64A2" w:rsidRPr="003D64A2">
        <w:rPr>
          <w:rFonts w:ascii="Segoe UI" w:hAnsi="Segoe UI" w:cs="Segoe UI"/>
          <w:sz w:val="20"/>
          <w:szCs w:val="20"/>
          <w:lang w:eastAsia="en-GB"/>
        </w:rPr>
        <w:t xml:space="preserve"> </w:t>
      </w:r>
      <w:r w:rsidRPr="003D64A2">
        <w:rPr>
          <w:rFonts w:ascii="Segoe UI" w:hAnsi="Segoe UI" w:cs="Segoe UI"/>
          <w:sz w:val="20"/>
          <w:szCs w:val="20"/>
          <w:lang w:eastAsia="en-GB"/>
        </w:rPr>
        <w:t xml:space="preserve">The Sub-Committee heard from the Home Office, the premises licence holder, and the licence holder’s representative.  </w:t>
      </w:r>
    </w:p>
    <w:p w:rsidR="007F035D" w:rsidRPr="003D64A2" w:rsidRDefault="007F035D" w:rsidP="007F035D">
      <w:pPr>
        <w:rPr>
          <w:rFonts w:ascii="Segoe UI" w:hAnsi="Segoe UI" w:cs="Segoe UI"/>
          <w:sz w:val="20"/>
          <w:szCs w:val="20"/>
          <w:lang w:eastAsia="en-GB"/>
        </w:rPr>
      </w:pPr>
      <w:r w:rsidRPr="003D64A2">
        <w:rPr>
          <w:rFonts w:ascii="Segoe UI" w:hAnsi="Segoe UI" w:cs="Segoe UI"/>
          <w:sz w:val="20"/>
          <w:szCs w:val="20"/>
          <w:lang w:eastAsia="en-GB"/>
        </w:rPr>
        <w:t>The Sub-Committee noted that the licence holder and Home Office had agreed proposed conditions setting out the requirements for verifying that staff could be legally employed, which could be added to the operating schedule of the existing licence as an alternative to revocation.</w:t>
      </w:r>
    </w:p>
    <w:p w:rsidR="007F035D" w:rsidRPr="003D64A2" w:rsidRDefault="007F035D" w:rsidP="007F035D">
      <w:pPr>
        <w:rPr>
          <w:rFonts w:ascii="Segoe UI" w:hAnsi="Segoe UI" w:cs="Segoe UI"/>
          <w:color w:val="2E75B6"/>
          <w:sz w:val="20"/>
          <w:szCs w:val="20"/>
          <w:lang w:eastAsia="en-GB"/>
        </w:rPr>
      </w:pPr>
      <w:r w:rsidRPr="003D64A2">
        <w:rPr>
          <w:rFonts w:ascii="Segoe UI" w:hAnsi="Segoe UI" w:cs="Segoe UI"/>
          <w:sz w:val="20"/>
          <w:szCs w:val="20"/>
          <w:lang w:eastAsia="en-GB"/>
        </w:rPr>
        <w:t>Having carefully considered the application on its merits, together with the conditions that had been proposed, the Sub-Committee agreed that revocation of the premises licence would not be appropriate, and that the proposed conditions for future recruitment be added to the licence. The Sub-Committee also suggested that in similar situations, the Home Office should enter into a dialogue with the licence holder before requesting revocation.</w:t>
      </w:r>
    </w:p>
    <w:p w:rsidR="007F035D" w:rsidRPr="003D64A2" w:rsidRDefault="007F035D" w:rsidP="007F035D">
      <w:pPr>
        <w:autoSpaceDE w:val="0"/>
        <w:autoSpaceDN w:val="0"/>
        <w:rPr>
          <w:rFonts w:ascii="Segoe UI" w:hAnsi="Segoe UI" w:cs="Segoe UI"/>
          <w:b/>
          <w:bCs/>
          <w:sz w:val="20"/>
          <w:szCs w:val="20"/>
          <w:lang w:eastAsia="en-GB"/>
        </w:rPr>
      </w:pPr>
      <w:r w:rsidRPr="003D64A2">
        <w:rPr>
          <w:rFonts w:ascii="Segoe UI" w:hAnsi="Segoe UI" w:cs="Segoe UI"/>
          <w:b/>
          <w:bCs/>
          <w:sz w:val="20"/>
          <w:szCs w:val="20"/>
          <w:lang w:eastAsia="en-GB"/>
        </w:rPr>
        <w:t>Tuk Tuk Noodle Bar, 56 Old Compton Street, Lo</w:t>
      </w:r>
      <w:r w:rsidR="003D64A2">
        <w:rPr>
          <w:rFonts w:ascii="Segoe UI" w:hAnsi="Segoe UI" w:cs="Segoe UI"/>
          <w:b/>
          <w:bCs/>
          <w:sz w:val="20"/>
          <w:szCs w:val="20"/>
          <w:lang w:eastAsia="en-GB"/>
        </w:rPr>
        <w:t>ndon W1D 4UE (18/13165/LREVP)</w:t>
      </w:r>
    </w:p>
    <w:p w:rsidR="007F035D" w:rsidRPr="003D64A2" w:rsidRDefault="007F035D" w:rsidP="007F035D">
      <w:pPr>
        <w:autoSpaceDE w:val="0"/>
        <w:autoSpaceDN w:val="0"/>
        <w:rPr>
          <w:rFonts w:ascii="Segoe UI" w:hAnsi="Segoe UI" w:cs="Segoe UI"/>
          <w:sz w:val="20"/>
          <w:szCs w:val="20"/>
          <w:lang w:eastAsia="en-GB"/>
        </w:rPr>
      </w:pPr>
      <w:r w:rsidRPr="003D64A2">
        <w:rPr>
          <w:rFonts w:ascii="Segoe UI" w:hAnsi="Segoe UI" w:cs="Segoe UI"/>
          <w:sz w:val="20"/>
          <w:szCs w:val="20"/>
          <w:lang w:eastAsia="en-GB"/>
        </w:rPr>
        <w:t>The Committee considered an application for a review of the premises licence for</w:t>
      </w:r>
      <w:r w:rsidRPr="003D64A2">
        <w:rPr>
          <w:rFonts w:ascii="Segoe UI" w:hAnsi="Segoe UI" w:cs="Segoe UI"/>
          <w:b/>
          <w:bCs/>
          <w:sz w:val="20"/>
          <w:szCs w:val="20"/>
          <w:lang w:eastAsia="en-GB"/>
        </w:rPr>
        <w:t xml:space="preserve"> </w:t>
      </w:r>
      <w:r w:rsidRPr="003D64A2">
        <w:rPr>
          <w:rFonts w:ascii="Segoe UI" w:hAnsi="Segoe UI" w:cs="Segoe UI"/>
          <w:sz w:val="20"/>
          <w:szCs w:val="20"/>
          <w:lang w:eastAsia="en-GB"/>
        </w:rPr>
        <w:t>Tuk Tuk Noodle Bar, 56 Old Compton Street W1D 4UE, which had been submitted by the Home Office.</w:t>
      </w:r>
      <w:r w:rsidR="003D64A2" w:rsidRPr="003D64A2">
        <w:rPr>
          <w:rFonts w:ascii="Segoe UI" w:hAnsi="Segoe UI" w:cs="Segoe UI"/>
          <w:sz w:val="20"/>
          <w:szCs w:val="20"/>
          <w:lang w:eastAsia="en-GB"/>
        </w:rPr>
        <w:t xml:space="preserve"> </w:t>
      </w:r>
      <w:r w:rsidRPr="003D64A2">
        <w:rPr>
          <w:rFonts w:ascii="Segoe UI" w:hAnsi="Segoe UI" w:cs="Segoe UI"/>
          <w:sz w:val="20"/>
          <w:szCs w:val="20"/>
          <w:lang w:eastAsia="en-GB"/>
        </w:rPr>
        <w:t>The Sub-Committee noted that the Home Office had requested that the application for review be withdrawn.</w:t>
      </w:r>
    </w:p>
    <w:p w:rsidR="007F035D" w:rsidRPr="003D64A2" w:rsidRDefault="007F035D" w:rsidP="007F035D">
      <w:pPr>
        <w:rPr>
          <w:rFonts w:ascii="Segoe UI" w:hAnsi="Segoe UI" w:cs="Segoe UI"/>
          <w:sz w:val="20"/>
          <w:szCs w:val="20"/>
          <w:lang w:eastAsia="en-GB"/>
        </w:rPr>
      </w:pPr>
      <w:r w:rsidRPr="003D64A2">
        <w:rPr>
          <w:rFonts w:ascii="Segoe UI" w:hAnsi="Segoe UI" w:cs="Segoe UI"/>
          <w:sz w:val="20"/>
          <w:szCs w:val="20"/>
          <w:lang w:eastAsia="en-GB"/>
        </w:rPr>
        <w:t>The Sub-Committee heard from the Home Office, the licence holder, and the licence holder’s representative, and noted that the premises and operating licence were now in new ownership which had no connection to the previous licence holder.</w:t>
      </w:r>
    </w:p>
    <w:p w:rsidR="007F035D" w:rsidRDefault="007F035D" w:rsidP="007F035D">
      <w:pPr>
        <w:rPr>
          <w:rFonts w:ascii="Segoe UI" w:hAnsi="Segoe UI" w:cs="Segoe UI"/>
          <w:sz w:val="20"/>
          <w:szCs w:val="20"/>
          <w:lang w:eastAsia="en-GB"/>
        </w:rPr>
      </w:pPr>
      <w:r w:rsidRPr="003D64A2">
        <w:rPr>
          <w:rFonts w:ascii="Segoe UI" w:hAnsi="Segoe UI" w:cs="Segoe UI"/>
          <w:sz w:val="20"/>
          <w:szCs w:val="20"/>
          <w:lang w:eastAsia="en-GB"/>
        </w:rPr>
        <w:t xml:space="preserve">Having carefully considered the merits of the application, the transfer of the premises into new ownership and the circumstances in which the request for withdrawal had been made, the Sub-Committee agreed that the application be withdrawn. </w:t>
      </w:r>
    </w:p>
    <w:p w:rsidR="003D64A2" w:rsidRPr="003D64A2" w:rsidRDefault="003D64A2" w:rsidP="007F035D">
      <w:pPr>
        <w:rPr>
          <w:rFonts w:ascii="Segoe UI" w:hAnsi="Segoe UI" w:cs="Segoe UI"/>
          <w:color w:val="2E75B6"/>
          <w:sz w:val="20"/>
          <w:szCs w:val="20"/>
          <w:lang w:eastAsia="en-GB"/>
        </w:rPr>
      </w:pPr>
    </w:p>
    <w:p w:rsidR="007F035D" w:rsidRPr="00717B87" w:rsidRDefault="007F035D" w:rsidP="00717B87"/>
    <w:p w:rsidR="003D64A2" w:rsidRDefault="003D64A2" w:rsidP="003D64A2">
      <w:pPr>
        <w:rPr>
          <w:rFonts w:ascii="Segoe UI" w:hAnsi="Segoe UI" w:cs="Segoe UI"/>
          <w:b/>
          <w:sz w:val="20"/>
          <w:szCs w:val="20"/>
        </w:rPr>
      </w:pPr>
    </w:p>
    <w:p w:rsidR="003D64A2" w:rsidRDefault="003D64A2" w:rsidP="003D64A2">
      <w:pPr>
        <w:rPr>
          <w:rFonts w:ascii="Segoe UI" w:hAnsi="Segoe UI" w:cs="Segoe UI"/>
          <w:b/>
          <w:sz w:val="20"/>
          <w:szCs w:val="20"/>
        </w:rPr>
      </w:pPr>
    </w:p>
    <w:p w:rsidR="003D64A2" w:rsidRDefault="003D64A2" w:rsidP="003D64A2">
      <w:pPr>
        <w:rPr>
          <w:rFonts w:ascii="Segoe UI" w:hAnsi="Segoe UI" w:cs="Segoe UI"/>
          <w:b/>
          <w:sz w:val="20"/>
          <w:szCs w:val="20"/>
        </w:rPr>
      </w:pPr>
    </w:p>
    <w:p w:rsidR="003D64A2" w:rsidRDefault="003D64A2" w:rsidP="003D64A2">
      <w:pPr>
        <w:rPr>
          <w:rFonts w:ascii="Segoe UI" w:hAnsi="Segoe UI" w:cs="Segoe UI"/>
          <w:b/>
          <w:sz w:val="20"/>
          <w:szCs w:val="20"/>
        </w:rPr>
      </w:pPr>
      <w:r w:rsidRPr="00172067">
        <w:rPr>
          <w:rFonts w:ascii="Segoe UI" w:hAnsi="Segoe UI" w:cs="Segoe UI"/>
          <w:b/>
          <w:sz w:val="20"/>
          <w:szCs w:val="20"/>
        </w:rPr>
        <w:lastRenderedPageBreak/>
        <w:t>52 - 54 Brook's Mews, London, W1K 4EG (West End Ward/Not in a Cumulative Impact Area)</w:t>
      </w:r>
    </w:p>
    <w:p w:rsidR="003D64A2" w:rsidRPr="00172067" w:rsidRDefault="003D64A2" w:rsidP="003D64A2">
      <w:pPr>
        <w:rPr>
          <w:rFonts w:ascii="Segoe UI" w:hAnsi="Segoe UI" w:cs="Segoe UI"/>
          <w:sz w:val="20"/>
          <w:szCs w:val="20"/>
        </w:rPr>
      </w:pPr>
      <w:r w:rsidRPr="00172067">
        <w:rPr>
          <w:rFonts w:ascii="Segoe UI" w:hAnsi="Segoe UI" w:cs="Segoe UI"/>
          <w:b/>
          <w:sz w:val="20"/>
          <w:szCs w:val="20"/>
        </w:rPr>
        <w:t xml:space="preserve"> </w:t>
      </w:r>
      <w:r w:rsidRPr="00172067">
        <w:rPr>
          <w:rFonts w:ascii="Segoe UI" w:hAnsi="Segoe UI" w:cs="Segoe UI"/>
          <w:sz w:val="20"/>
          <w:szCs w:val="20"/>
        </w:rPr>
        <w:t xml:space="preserve">The Sub-Committee had before it an application for a new premises licence for a premises proposing to operate as a restaurant and bar.  The applicant was seeking to permit the sale of alcohol between 10:00 and 00:00 Monday to Saturday and 12:00 to 23:30 on Sundays. A premises licence is currently in existence at 53 – 54 Brooks Mews, this has been since 2005 and during this period the Premises has operated as a restaurant and bar. The Applicant had sought to add 52 Brook’s Mews as part of the licensed area. The Representation from Environmental Health was withdrawn following the Applicant agreeing to set Conditions. </w:t>
      </w:r>
    </w:p>
    <w:p w:rsidR="003D64A2" w:rsidRPr="00172067" w:rsidRDefault="003D64A2" w:rsidP="003D64A2">
      <w:pPr>
        <w:rPr>
          <w:rFonts w:ascii="Segoe UI" w:hAnsi="Segoe UI" w:cs="Segoe UI"/>
          <w:sz w:val="20"/>
          <w:szCs w:val="20"/>
        </w:rPr>
      </w:pPr>
      <w:r w:rsidRPr="00172067">
        <w:rPr>
          <w:rFonts w:ascii="Segoe UI" w:hAnsi="Segoe UI" w:cs="Segoe UI"/>
          <w:sz w:val="20"/>
          <w:szCs w:val="20"/>
        </w:rPr>
        <w:t xml:space="preserve">The Sub-Committee received a representation from a local resident who raised concerns about public nuisance in particular noise emanating from the Premises during refuse collection. The Sub-Committee was pleased to note the constructive discussions that had taken place between the applicant and the local resident and that the former was willing to adopt conditions which would mitigate these concerns. These include providing a contact number for residents to report any noise nuisance to staff members. The Applicant was also willing to surrender the current Premises Licence. </w:t>
      </w:r>
    </w:p>
    <w:p w:rsidR="003D64A2" w:rsidRPr="00172067" w:rsidRDefault="003D64A2" w:rsidP="003D64A2">
      <w:pPr>
        <w:rPr>
          <w:rFonts w:ascii="Segoe UI" w:hAnsi="Segoe UI" w:cs="Segoe UI"/>
          <w:sz w:val="20"/>
          <w:szCs w:val="20"/>
        </w:rPr>
      </w:pPr>
      <w:r w:rsidRPr="00172067">
        <w:rPr>
          <w:rFonts w:ascii="Segoe UI" w:hAnsi="Segoe UI" w:cs="Segoe UI"/>
          <w:sz w:val="20"/>
          <w:szCs w:val="20"/>
        </w:rPr>
        <w:t>After carefully considering the Application and the evidence provided by all parties the Sub-Committee agreed that the conditions proposed were appropriate and proportionate and would promote the licensing objectives. Therefore the application was granted.  The Sub-Committee recognised the establishment was well managed and had received a number of acclaims.</w:t>
      </w:r>
    </w:p>
    <w:p w:rsidR="003D64A2" w:rsidRDefault="003D64A2" w:rsidP="003D64A2">
      <w:pPr>
        <w:rPr>
          <w:rFonts w:ascii="Segoe UI" w:hAnsi="Segoe UI" w:cs="Segoe UI"/>
          <w:sz w:val="20"/>
          <w:szCs w:val="20"/>
        </w:rPr>
      </w:pPr>
    </w:p>
    <w:p w:rsidR="003D64A2" w:rsidRDefault="003D64A2" w:rsidP="003D64A2">
      <w:pPr>
        <w:rPr>
          <w:rFonts w:ascii="Segoe UI" w:hAnsi="Segoe UI" w:cs="Segoe UI"/>
          <w:sz w:val="20"/>
          <w:szCs w:val="20"/>
        </w:rPr>
      </w:pPr>
    </w:p>
    <w:p w:rsidR="003D64A2" w:rsidRDefault="003D64A2" w:rsidP="003D64A2">
      <w:pPr>
        <w:rPr>
          <w:rFonts w:ascii="Segoe UI" w:hAnsi="Segoe UI" w:cs="Segoe UI"/>
          <w:sz w:val="20"/>
          <w:szCs w:val="20"/>
        </w:rPr>
      </w:pPr>
    </w:p>
    <w:p w:rsidR="003D64A2" w:rsidRDefault="003D64A2" w:rsidP="003D64A2">
      <w:pPr>
        <w:rPr>
          <w:rFonts w:ascii="Segoe UI" w:hAnsi="Segoe UI" w:cs="Segoe UI"/>
          <w:sz w:val="20"/>
          <w:szCs w:val="20"/>
        </w:rPr>
      </w:pPr>
    </w:p>
    <w:p w:rsidR="003D64A2" w:rsidRDefault="003D64A2" w:rsidP="003D64A2">
      <w:pPr>
        <w:rPr>
          <w:rFonts w:ascii="Segoe UI" w:hAnsi="Segoe UI" w:cs="Segoe UI"/>
          <w:sz w:val="20"/>
          <w:szCs w:val="20"/>
        </w:rPr>
      </w:pPr>
    </w:p>
    <w:p w:rsidR="003D64A2" w:rsidRDefault="003D64A2" w:rsidP="003D64A2">
      <w:pPr>
        <w:rPr>
          <w:rFonts w:ascii="Segoe UI" w:hAnsi="Segoe UI" w:cs="Segoe UI"/>
          <w:sz w:val="20"/>
          <w:szCs w:val="20"/>
        </w:rPr>
      </w:pPr>
    </w:p>
    <w:p w:rsidR="003D64A2" w:rsidRDefault="003D64A2" w:rsidP="003D64A2">
      <w:pPr>
        <w:rPr>
          <w:rFonts w:ascii="Segoe UI" w:hAnsi="Segoe UI" w:cs="Segoe UI"/>
          <w:sz w:val="20"/>
          <w:szCs w:val="20"/>
        </w:rPr>
      </w:pPr>
    </w:p>
    <w:p w:rsidR="003D64A2" w:rsidRDefault="003D64A2" w:rsidP="003D64A2">
      <w:pPr>
        <w:rPr>
          <w:rFonts w:ascii="Segoe UI" w:hAnsi="Segoe UI" w:cs="Segoe UI"/>
          <w:sz w:val="20"/>
          <w:szCs w:val="20"/>
        </w:rPr>
      </w:pPr>
    </w:p>
    <w:p w:rsidR="003D64A2" w:rsidRDefault="003D64A2" w:rsidP="003D64A2">
      <w:pPr>
        <w:rPr>
          <w:rFonts w:ascii="Segoe UI" w:hAnsi="Segoe UI" w:cs="Segoe UI"/>
          <w:b/>
          <w:sz w:val="20"/>
          <w:szCs w:val="20"/>
        </w:rPr>
      </w:pPr>
      <w:bookmarkStart w:id="12" w:name="_GoBack"/>
      <w:bookmarkEnd w:id="12"/>
      <w:r w:rsidRPr="00172067">
        <w:rPr>
          <w:rFonts w:ascii="Segoe UI" w:hAnsi="Segoe UI" w:cs="Segoe UI"/>
          <w:b/>
          <w:sz w:val="20"/>
          <w:szCs w:val="20"/>
        </w:rPr>
        <w:lastRenderedPageBreak/>
        <w:t>Daisy Green, Ground Floor 2 – 4, Noel Street, London, W1F 8GB (West End Ward/within Cumulative Impact Area)</w:t>
      </w:r>
    </w:p>
    <w:p w:rsidR="003D64A2" w:rsidRPr="00172067" w:rsidRDefault="003D64A2" w:rsidP="003D64A2">
      <w:pPr>
        <w:rPr>
          <w:rFonts w:ascii="Segoe UI" w:hAnsi="Segoe UI" w:cs="Segoe UI"/>
          <w:b/>
          <w:sz w:val="20"/>
          <w:szCs w:val="20"/>
        </w:rPr>
      </w:pPr>
      <w:r w:rsidRPr="00172067">
        <w:rPr>
          <w:rFonts w:ascii="Segoe UI" w:hAnsi="Segoe UI" w:cs="Segoe UI"/>
          <w:b/>
          <w:sz w:val="20"/>
          <w:szCs w:val="20"/>
        </w:rPr>
        <w:t xml:space="preserve"> </w:t>
      </w:r>
      <w:r w:rsidRPr="00172067">
        <w:rPr>
          <w:rFonts w:ascii="Segoe UI" w:hAnsi="Segoe UI" w:cs="Segoe UI"/>
          <w:sz w:val="20"/>
          <w:szCs w:val="20"/>
        </w:rPr>
        <w:t xml:space="preserve">The Sub-Committee had before it an application for a variation of a premises licence for a premises currently operating as a restaurant with on sales.  The Applicant sought to vary Condition 9 and 10 of the premises license so as to permit private functions in the basement. It was anticipated that 50 private functions would occur each year at an average of one per week and be attended by up to 100 persons.  The Representation from Environmental Health was withdrawn following a satisfactory check on the Premises history in relation to public nuisance. The Premises is situated in the West End Cumulative Impact Area.  </w:t>
      </w:r>
    </w:p>
    <w:p w:rsidR="003D64A2" w:rsidRPr="00172067" w:rsidRDefault="003D64A2" w:rsidP="003D64A2">
      <w:pPr>
        <w:rPr>
          <w:rFonts w:ascii="Segoe UI" w:hAnsi="Segoe UI" w:cs="Segoe UI"/>
          <w:sz w:val="20"/>
          <w:szCs w:val="20"/>
        </w:rPr>
      </w:pPr>
      <w:r w:rsidRPr="00172067">
        <w:rPr>
          <w:rFonts w:ascii="Segoe UI" w:hAnsi="Segoe UI" w:cs="Segoe UI"/>
          <w:sz w:val="20"/>
          <w:szCs w:val="20"/>
        </w:rPr>
        <w:t xml:space="preserve">The Licensing Authority’s Representative maintained their representation on Policy Grounds. Representation was also received from the Soho Society who raised concerns over public nuisance and the net effect in the cumulative Impact Area. </w:t>
      </w:r>
    </w:p>
    <w:p w:rsidR="003D64A2" w:rsidRPr="00172067" w:rsidRDefault="003D64A2" w:rsidP="003D64A2">
      <w:pPr>
        <w:rPr>
          <w:rFonts w:ascii="Segoe UI" w:hAnsi="Segoe UI" w:cs="Segoe UI"/>
          <w:sz w:val="20"/>
          <w:szCs w:val="20"/>
        </w:rPr>
      </w:pPr>
      <w:r w:rsidRPr="00172067">
        <w:rPr>
          <w:rFonts w:ascii="Segoe UI" w:hAnsi="Segoe UI" w:cs="Segoe UI"/>
          <w:sz w:val="20"/>
          <w:szCs w:val="20"/>
        </w:rPr>
        <w:t xml:space="preserve">After carefully considering the Application and the evidence provided by parties the Sub-Committee refused the Application. The Sub-Committee noted that although the Applicant was willing to amend Condition 9 so that the sale of alcohol is ancillary to substantial food rather than refreshments, on balance, the Sub-Committee agreed that the Application did not demonstrate that there was an exception to policy and would not add negatively to the Cumulative Impact Area.  </w:t>
      </w:r>
    </w:p>
    <w:p w:rsidR="00AA3B2B" w:rsidRDefault="00AA3B2B" w:rsidP="00717B87">
      <w:pPr>
        <w:rPr>
          <w:rFonts w:asciiTheme="majorHAnsi" w:eastAsiaTheme="majorEastAsia" w:hAnsiTheme="majorHAnsi" w:cstheme="majorBidi"/>
          <w:i/>
        </w:rPr>
      </w:pPr>
    </w:p>
    <w:p w:rsidR="00AA3B2B" w:rsidRDefault="00AA3B2B" w:rsidP="00717B87">
      <w:pPr>
        <w:rPr>
          <w:rFonts w:asciiTheme="majorHAnsi" w:eastAsiaTheme="majorEastAsia" w:hAnsiTheme="majorHAnsi" w:cstheme="majorBidi"/>
          <w:i/>
        </w:rPr>
      </w:pPr>
    </w:p>
    <w:p w:rsidR="00AA3B2B" w:rsidRDefault="00AA3B2B" w:rsidP="00717B87">
      <w:pPr>
        <w:rPr>
          <w:rFonts w:asciiTheme="majorHAnsi" w:eastAsiaTheme="majorEastAsia" w:hAnsiTheme="majorHAnsi" w:cstheme="majorBidi"/>
          <w:i/>
        </w:rPr>
      </w:pPr>
    </w:p>
    <w:p w:rsidR="00AA3B2B" w:rsidRDefault="00AA3B2B" w:rsidP="00717B87">
      <w:pPr>
        <w:rPr>
          <w:rFonts w:asciiTheme="majorHAnsi" w:eastAsiaTheme="majorEastAsia" w:hAnsiTheme="majorHAnsi" w:cstheme="majorBidi"/>
          <w:i/>
        </w:rPr>
      </w:pPr>
    </w:p>
    <w:p w:rsidR="00AA3B2B" w:rsidRDefault="00AA3B2B" w:rsidP="00717B87">
      <w:pPr>
        <w:rPr>
          <w:rFonts w:asciiTheme="majorHAnsi" w:eastAsiaTheme="majorEastAsia" w:hAnsiTheme="majorHAnsi" w:cstheme="majorBidi"/>
          <w:i/>
        </w:rPr>
      </w:pPr>
    </w:p>
    <w:p w:rsidR="00AA3B2B" w:rsidRDefault="00AA3B2B" w:rsidP="00717B87">
      <w:pPr>
        <w:rPr>
          <w:rFonts w:asciiTheme="majorHAnsi" w:eastAsiaTheme="majorEastAsia" w:hAnsiTheme="majorHAnsi" w:cstheme="majorBidi"/>
          <w:i/>
        </w:rPr>
      </w:pPr>
    </w:p>
    <w:p w:rsidR="00314AF0" w:rsidRPr="003D64A2" w:rsidRDefault="00717B87" w:rsidP="00314AF0">
      <w:pPr>
        <w:rPr>
          <w:i/>
        </w:rPr>
      </w:pPr>
      <w:r w:rsidRPr="00717B87">
        <w:rPr>
          <w:rFonts w:asciiTheme="majorHAnsi" w:eastAsiaTheme="majorEastAsia" w:hAnsiTheme="majorHAnsi" w:cstheme="majorBidi"/>
          <w:i/>
        </w:rPr>
        <w:t xml:space="preserve">*Please note that the comments above are officer notes taken at the time of the hearing and do not represent the formal decision of the Members. Formal Minutes of the meeting will be available on our website. Please click </w:t>
      </w:r>
      <w:hyperlink r:id="rId83" w:history="1">
        <w:r w:rsidRPr="00717B87">
          <w:rPr>
            <w:rStyle w:val="Hyperlink"/>
            <w:rFonts w:asciiTheme="majorHAnsi" w:eastAsiaTheme="majorEastAsia" w:hAnsiTheme="majorHAnsi" w:cstheme="majorBidi"/>
            <w:i/>
          </w:rPr>
          <w:t>here</w:t>
        </w:r>
      </w:hyperlink>
      <w:r w:rsidRPr="00717B87">
        <w:rPr>
          <w:rFonts w:asciiTheme="majorHAnsi" w:eastAsiaTheme="majorEastAsia" w:hAnsiTheme="majorHAnsi" w:cstheme="majorBidi"/>
          <w:i/>
        </w:rPr>
        <w:t xml:space="preserve"> and select the relevant Sub-Committee date to view the formal agreed decision</w:t>
      </w:r>
    </w:p>
    <w:sectPr w:rsidR="00314AF0" w:rsidRPr="003D64A2" w:rsidSect="00865EC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3B2B" w:rsidRDefault="00AA3B2B" w:rsidP="009C50C0">
      <w:pPr>
        <w:spacing w:after="0" w:line="240" w:lineRule="auto"/>
      </w:pPr>
      <w:r>
        <w:separator/>
      </w:r>
    </w:p>
  </w:endnote>
  <w:endnote w:type="continuationSeparator" w:id="0">
    <w:p w:rsidR="00AA3B2B" w:rsidRDefault="00AA3B2B" w:rsidP="009C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B2B" w:rsidRDefault="00AA3B2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4566CB">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AA3B2B" w:rsidRDefault="00AA3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B2B" w:rsidRDefault="00AA3B2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fldChar w:fldCharType="begin"/>
    </w:r>
    <w:r>
      <w:rPr>
        <w:rFonts w:asciiTheme="majorHAnsi" w:eastAsiaTheme="majorEastAsia" w:hAnsiTheme="majorHAnsi" w:cstheme="majorBidi"/>
      </w:rPr>
      <w:instrText xml:space="preserve"> STYLEREF  "Heading 1"  \* MERGEFORMAT </w:instrText>
    </w:r>
    <w:r>
      <w:rPr>
        <w:rFonts w:asciiTheme="majorHAnsi" w:eastAsiaTheme="majorEastAsia" w:hAnsiTheme="majorHAnsi" w:cstheme="majorBidi"/>
      </w:rPr>
      <w:fldChar w:fldCharType="separate"/>
    </w:r>
    <w:r w:rsidR="003D64A2">
      <w:rPr>
        <w:rFonts w:asciiTheme="majorHAnsi" w:eastAsiaTheme="majorEastAsia" w:hAnsiTheme="majorHAnsi" w:cstheme="majorBidi"/>
        <w:noProof/>
      </w:rPr>
      <w:t>Applications received within public consultation period</w:t>
    </w:r>
    <w:r>
      <w:rPr>
        <w:rFonts w:asciiTheme="majorHAnsi" w:eastAsiaTheme="majorEastAsia" w:hAnsiTheme="majorHAnsi" w:cstheme="majorBidi"/>
      </w:rPr>
      <w:fldChar w:fldCharType="end"/>
    </w:r>
  </w:p>
  <w:p w:rsidR="00AA3B2B" w:rsidRDefault="00AA3B2B" w:rsidP="009A1E84">
    <w:pPr>
      <w:pStyle w:val="Footer"/>
      <w:rPr>
        <w:i/>
        <w:sz w:val="20"/>
        <w:szCs w:val="20"/>
      </w:rPr>
    </w:pPr>
  </w:p>
  <w:p w:rsidR="00AA3B2B" w:rsidRPr="00F8240A" w:rsidRDefault="00AA3B2B" w:rsidP="00F8240A">
    <w:pPr>
      <w:rPr>
        <w:b/>
        <w:i/>
        <w:sz w:val="20"/>
        <w:szCs w:val="20"/>
        <w:u w:val="single"/>
      </w:rPr>
    </w:pPr>
    <w:r w:rsidRPr="00F8240A">
      <w:rPr>
        <w:b/>
        <w:i/>
        <w:sz w:val="20"/>
        <w:szCs w:val="20"/>
        <w:u w:val="single"/>
      </w:rPr>
      <w:t>If you wish to use the links to view the applications on our public register you will need to save the document to your computer.  Once this document is saved you will be able to click on the reference numbers to view the application on our public register.</w:t>
    </w:r>
  </w:p>
  <w:p w:rsidR="00AA3B2B" w:rsidRDefault="00AA3B2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4566CB">
      <w:rPr>
        <w:rFonts w:asciiTheme="majorHAnsi" w:eastAsiaTheme="majorEastAsia" w:hAnsiTheme="majorHAnsi" w:cstheme="majorBidi"/>
        <w:noProof/>
      </w:rPr>
      <w:t>8</w:t>
    </w:r>
    <w:r>
      <w:rPr>
        <w:rFonts w:asciiTheme="majorHAnsi" w:eastAsiaTheme="majorEastAsia" w:hAnsiTheme="majorHAnsi" w:cstheme="majorBidi"/>
        <w:noProof/>
      </w:rPr>
      <w:fldChar w:fldCharType="end"/>
    </w:r>
  </w:p>
  <w:p w:rsidR="00AA3B2B" w:rsidRDefault="00AA3B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B2B" w:rsidRDefault="00AA3B2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fldChar w:fldCharType="begin"/>
    </w:r>
    <w:r>
      <w:rPr>
        <w:rFonts w:asciiTheme="majorHAnsi" w:eastAsiaTheme="majorEastAsia" w:hAnsiTheme="majorHAnsi" w:cstheme="majorBidi"/>
      </w:rPr>
      <w:instrText xml:space="preserve"> STYLEREF  "Heading 1"  \* MERGEFORMAT </w:instrText>
    </w:r>
    <w:r>
      <w:rPr>
        <w:rFonts w:asciiTheme="majorHAnsi" w:eastAsiaTheme="majorEastAsia" w:hAnsiTheme="majorHAnsi" w:cstheme="majorBidi"/>
      </w:rPr>
      <w:fldChar w:fldCharType="separate"/>
    </w:r>
    <w:r w:rsidR="007F035D">
      <w:rPr>
        <w:rFonts w:asciiTheme="majorHAnsi" w:eastAsiaTheme="majorEastAsia" w:hAnsiTheme="majorHAnsi" w:cstheme="majorBidi"/>
        <w:noProof/>
      </w:rPr>
      <w:t>Location for the Licensing Sub-Committees hearings</w:t>
    </w:r>
    <w:r>
      <w:rPr>
        <w:rFonts w:asciiTheme="majorHAnsi" w:eastAsiaTheme="majorEastAsia" w:hAnsiTheme="majorHAnsi" w:cstheme="majorBidi"/>
      </w:rPr>
      <w:fldChar w:fldCharType="end"/>
    </w:r>
  </w:p>
  <w:p w:rsidR="00AA3B2B" w:rsidRDefault="00AA3B2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4566CB">
      <w:rPr>
        <w:rFonts w:asciiTheme="majorHAnsi" w:eastAsiaTheme="majorEastAsia" w:hAnsiTheme="majorHAnsi" w:cstheme="majorBidi"/>
        <w:noProof/>
      </w:rPr>
      <w:t>9</w:t>
    </w:r>
    <w:r>
      <w:rPr>
        <w:rFonts w:asciiTheme="majorHAnsi" w:eastAsiaTheme="majorEastAsia" w:hAnsiTheme="majorHAnsi" w:cstheme="majorBidi"/>
        <w:noProof/>
      </w:rPr>
      <w:fldChar w:fldCharType="end"/>
    </w:r>
  </w:p>
  <w:p w:rsidR="00AA3B2B" w:rsidRDefault="00AA3B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B2B" w:rsidRDefault="00AA3B2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fldChar w:fldCharType="begin"/>
    </w:r>
    <w:r>
      <w:rPr>
        <w:rFonts w:asciiTheme="majorHAnsi" w:eastAsiaTheme="majorEastAsia" w:hAnsiTheme="majorHAnsi" w:cstheme="majorBidi"/>
      </w:rPr>
      <w:instrText xml:space="preserve"> STYLEREF  "Heading 1"  \* MERGEFORMAT </w:instrText>
    </w:r>
    <w:r>
      <w:rPr>
        <w:rFonts w:asciiTheme="majorHAnsi" w:eastAsiaTheme="majorEastAsia" w:hAnsiTheme="majorHAnsi" w:cstheme="majorBidi"/>
      </w:rPr>
      <w:fldChar w:fldCharType="separate"/>
    </w:r>
    <w:r w:rsidR="003D64A2">
      <w:rPr>
        <w:rFonts w:asciiTheme="majorHAnsi" w:eastAsiaTheme="majorEastAsia" w:hAnsiTheme="majorHAnsi" w:cstheme="majorBidi"/>
        <w:noProof/>
      </w:rPr>
      <w:t>Notes from the previous Licensing Sub-Committees</w:t>
    </w:r>
    <w:r>
      <w:rPr>
        <w:rFonts w:asciiTheme="majorHAnsi" w:eastAsiaTheme="majorEastAsia" w:hAnsiTheme="majorHAnsi" w:cstheme="majorBidi"/>
      </w:rPr>
      <w:fldChar w:fldCharType="end"/>
    </w:r>
  </w:p>
  <w:p w:rsidR="00AA3B2B" w:rsidRDefault="00AA3B2B">
    <w:pPr>
      <w:pStyle w:val="Footer"/>
      <w:pBdr>
        <w:top w:val="thinThickSmallGap" w:sz="24" w:space="1" w:color="622423" w:themeColor="accent2" w:themeShade="7F"/>
      </w:pBdr>
      <w:rPr>
        <w:rFonts w:asciiTheme="majorHAnsi" w:eastAsiaTheme="majorEastAsia" w:hAnsiTheme="majorHAnsi" w:cstheme="majorBidi"/>
      </w:rPr>
    </w:pPr>
  </w:p>
  <w:p w:rsidR="00AA3B2B" w:rsidRDefault="00AA3B2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4566CB">
      <w:rPr>
        <w:rFonts w:asciiTheme="majorHAnsi" w:eastAsiaTheme="majorEastAsia" w:hAnsiTheme="majorHAnsi" w:cstheme="majorBidi"/>
        <w:noProof/>
      </w:rPr>
      <w:t>16</w:t>
    </w:r>
    <w:r>
      <w:rPr>
        <w:rFonts w:asciiTheme="majorHAnsi" w:eastAsiaTheme="majorEastAsia" w:hAnsiTheme="majorHAnsi" w:cstheme="majorBidi"/>
        <w:noProof/>
      </w:rPr>
      <w:fldChar w:fldCharType="end"/>
    </w:r>
  </w:p>
  <w:p w:rsidR="00AA3B2B" w:rsidRDefault="00AA3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3B2B" w:rsidRDefault="00AA3B2B" w:rsidP="009C50C0">
      <w:pPr>
        <w:spacing w:after="0" w:line="240" w:lineRule="auto"/>
      </w:pPr>
      <w:r>
        <w:separator/>
      </w:r>
    </w:p>
  </w:footnote>
  <w:footnote w:type="continuationSeparator" w:id="0">
    <w:p w:rsidR="00AA3B2B" w:rsidRDefault="00AA3B2B" w:rsidP="009C50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6CB"/>
    <w:rsid w:val="00001E7E"/>
    <w:rsid w:val="00006F38"/>
    <w:rsid w:val="00011626"/>
    <w:rsid w:val="000136BE"/>
    <w:rsid w:val="00022458"/>
    <w:rsid w:val="00022FC5"/>
    <w:rsid w:val="00024687"/>
    <w:rsid w:val="00025E5E"/>
    <w:rsid w:val="00045069"/>
    <w:rsid w:val="000475C6"/>
    <w:rsid w:val="00051E05"/>
    <w:rsid w:val="0005657F"/>
    <w:rsid w:val="00060CF6"/>
    <w:rsid w:val="0008405A"/>
    <w:rsid w:val="000855FF"/>
    <w:rsid w:val="000910BD"/>
    <w:rsid w:val="000925B2"/>
    <w:rsid w:val="000A7746"/>
    <w:rsid w:val="000B1086"/>
    <w:rsid w:val="000B289C"/>
    <w:rsid w:val="000C3566"/>
    <w:rsid w:val="000D3E15"/>
    <w:rsid w:val="000D4711"/>
    <w:rsid w:val="000E3B95"/>
    <w:rsid w:val="00106FD2"/>
    <w:rsid w:val="00132197"/>
    <w:rsid w:val="00141FA6"/>
    <w:rsid w:val="0015522E"/>
    <w:rsid w:val="001641B8"/>
    <w:rsid w:val="00166EBE"/>
    <w:rsid w:val="001850E7"/>
    <w:rsid w:val="0019066A"/>
    <w:rsid w:val="001A76EA"/>
    <w:rsid w:val="001B0906"/>
    <w:rsid w:val="001C07CC"/>
    <w:rsid w:val="001D1442"/>
    <w:rsid w:val="001D25B7"/>
    <w:rsid w:val="001D3D90"/>
    <w:rsid w:val="001D5970"/>
    <w:rsid w:val="001E2D75"/>
    <w:rsid w:val="001F1605"/>
    <w:rsid w:val="00210C9D"/>
    <w:rsid w:val="00214FAB"/>
    <w:rsid w:val="002206AC"/>
    <w:rsid w:val="002212E6"/>
    <w:rsid w:val="00225CC4"/>
    <w:rsid w:val="002270E1"/>
    <w:rsid w:val="0026518C"/>
    <w:rsid w:val="002675F3"/>
    <w:rsid w:val="00274FB0"/>
    <w:rsid w:val="00285084"/>
    <w:rsid w:val="00287227"/>
    <w:rsid w:val="00287D8F"/>
    <w:rsid w:val="0029057D"/>
    <w:rsid w:val="002910BF"/>
    <w:rsid w:val="00291AF8"/>
    <w:rsid w:val="002939B4"/>
    <w:rsid w:val="00296690"/>
    <w:rsid w:val="002A524A"/>
    <w:rsid w:val="002A5449"/>
    <w:rsid w:val="002B54BB"/>
    <w:rsid w:val="002B6A5E"/>
    <w:rsid w:val="002B6B1E"/>
    <w:rsid w:val="002B759D"/>
    <w:rsid w:val="002C5C45"/>
    <w:rsid w:val="002D6599"/>
    <w:rsid w:val="002E67F9"/>
    <w:rsid w:val="002E7D20"/>
    <w:rsid w:val="002F14C8"/>
    <w:rsid w:val="002F3B9D"/>
    <w:rsid w:val="002F6FBE"/>
    <w:rsid w:val="00314AF0"/>
    <w:rsid w:val="00315FA9"/>
    <w:rsid w:val="00317436"/>
    <w:rsid w:val="00320327"/>
    <w:rsid w:val="00321F84"/>
    <w:rsid w:val="00335EB2"/>
    <w:rsid w:val="00341C25"/>
    <w:rsid w:val="00342FE2"/>
    <w:rsid w:val="00343A4E"/>
    <w:rsid w:val="00347324"/>
    <w:rsid w:val="00356D00"/>
    <w:rsid w:val="00357BE1"/>
    <w:rsid w:val="00372313"/>
    <w:rsid w:val="00373045"/>
    <w:rsid w:val="00384D24"/>
    <w:rsid w:val="00385E5F"/>
    <w:rsid w:val="003B75F1"/>
    <w:rsid w:val="003C6577"/>
    <w:rsid w:val="003D4FBF"/>
    <w:rsid w:val="003D64A2"/>
    <w:rsid w:val="003D718A"/>
    <w:rsid w:val="003E0BEE"/>
    <w:rsid w:val="003F5230"/>
    <w:rsid w:val="0040277F"/>
    <w:rsid w:val="00402CAF"/>
    <w:rsid w:val="00413A6F"/>
    <w:rsid w:val="00415B1F"/>
    <w:rsid w:val="00415E1A"/>
    <w:rsid w:val="00421725"/>
    <w:rsid w:val="0044153D"/>
    <w:rsid w:val="0045080A"/>
    <w:rsid w:val="004566CB"/>
    <w:rsid w:val="00457671"/>
    <w:rsid w:val="004825B1"/>
    <w:rsid w:val="004858C1"/>
    <w:rsid w:val="0049050A"/>
    <w:rsid w:val="004A43F6"/>
    <w:rsid w:val="004B51C5"/>
    <w:rsid w:val="004B6231"/>
    <w:rsid w:val="004C4B68"/>
    <w:rsid w:val="004C760E"/>
    <w:rsid w:val="004E3BEA"/>
    <w:rsid w:val="004E54E5"/>
    <w:rsid w:val="004F7FF9"/>
    <w:rsid w:val="00503789"/>
    <w:rsid w:val="00503A36"/>
    <w:rsid w:val="00503F52"/>
    <w:rsid w:val="0051161E"/>
    <w:rsid w:val="00513579"/>
    <w:rsid w:val="00517647"/>
    <w:rsid w:val="00522A0A"/>
    <w:rsid w:val="005311F1"/>
    <w:rsid w:val="0053219D"/>
    <w:rsid w:val="005411AB"/>
    <w:rsid w:val="005436A2"/>
    <w:rsid w:val="0055034B"/>
    <w:rsid w:val="00552B14"/>
    <w:rsid w:val="00574521"/>
    <w:rsid w:val="0057763E"/>
    <w:rsid w:val="005811DE"/>
    <w:rsid w:val="005826F7"/>
    <w:rsid w:val="005A3FA6"/>
    <w:rsid w:val="005A44C1"/>
    <w:rsid w:val="005C1C4B"/>
    <w:rsid w:val="005C4FFD"/>
    <w:rsid w:val="005C582A"/>
    <w:rsid w:val="005D2D1B"/>
    <w:rsid w:val="005F06C5"/>
    <w:rsid w:val="005F213E"/>
    <w:rsid w:val="005F6BC8"/>
    <w:rsid w:val="00603DF2"/>
    <w:rsid w:val="00606BAE"/>
    <w:rsid w:val="00607453"/>
    <w:rsid w:val="0062613C"/>
    <w:rsid w:val="00635611"/>
    <w:rsid w:val="00635BA1"/>
    <w:rsid w:val="00636700"/>
    <w:rsid w:val="00641902"/>
    <w:rsid w:val="00642003"/>
    <w:rsid w:val="00651523"/>
    <w:rsid w:val="0067210B"/>
    <w:rsid w:val="006729DD"/>
    <w:rsid w:val="006A6620"/>
    <w:rsid w:val="006B2E98"/>
    <w:rsid w:val="006B61F9"/>
    <w:rsid w:val="006B7981"/>
    <w:rsid w:val="006C53F0"/>
    <w:rsid w:val="006E086C"/>
    <w:rsid w:val="006E39EE"/>
    <w:rsid w:val="006F7BCB"/>
    <w:rsid w:val="00717B87"/>
    <w:rsid w:val="00720062"/>
    <w:rsid w:val="007233A0"/>
    <w:rsid w:val="007274A0"/>
    <w:rsid w:val="00730430"/>
    <w:rsid w:val="007433AC"/>
    <w:rsid w:val="00744D82"/>
    <w:rsid w:val="0077140C"/>
    <w:rsid w:val="007959D6"/>
    <w:rsid w:val="007A7933"/>
    <w:rsid w:val="007B3E26"/>
    <w:rsid w:val="007D06C2"/>
    <w:rsid w:val="007E69D7"/>
    <w:rsid w:val="007F035D"/>
    <w:rsid w:val="00804BB5"/>
    <w:rsid w:val="008331B4"/>
    <w:rsid w:val="00865EC2"/>
    <w:rsid w:val="00867A0F"/>
    <w:rsid w:val="00877433"/>
    <w:rsid w:val="008834E9"/>
    <w:rsid w:val="00883C5F"/>
    <w:rsid w:val="008A64E4"/>
    <w:rsid w:val="008B29FE"/>
    <w:rsid w:val="008B77A9"/>
    <w:rsid w:val="008E3BE6"/>
    <w:rsid w:val="008E645B"/>
    <w:rsid w:val="009020CD"/>
    <w:rsid w:val="00905629"/>
    <w:rsid w:val="00917694"/>
    <w:rsid w:val="00923C8A"/>
    <w:rsid w:val="00926DC7"/>
    <w:rsid w:val="009279FF"/>
    <w:rsid w:val="00943F81"/>
    <w:rsid w:val="00944063"/>
    <w:rsid w:val="0095171E"/>
    <w:rsid w:val="009540F2"/>
    <w:rsid w:val="00956468"/>
    <w:rsid w:val="00967D47"/>
    <w:rsid w:val="009738BF"/>
    <w:rsid w:val="00975174"/>
    <w:rsid w:val="009825F9"/>
    <w:rsid w:val="00987BCD"/>
    <w:rsid w:val="00990B89"/>
    <w:rsid w:val="00994AC2"/>
    <w:rsid w:val="009A1E84"/>
    <w:rsid w:val="009C50C0"/>
    <w:rsid w:val="009C7A79"/>
    <w:rsid w:val="009D174E"/>
    <w:rsid w:val="009D6DFB"/>
    <w:rsid w:val="009D7E2C"/>
    <w:rsid w:val="009F0256"/>
    <w:rsid w:val="00A0341E"/>
    <w:rsid w:val="00A150EC"/>
    <w:rsid w:val="00A15925"/>
    <w:rsid w:val="00A20764"/>
    <w:rsid w:val="00A2560E"/>
    <w:rsid w:val="00A4391C"/>
    <w:rsid w:val="00A505FD"/>
    <w:rsid w:val="00A5627A"/>
    <w:rsid w:val="00A80D0E"/>
    <w:rsid w:val="00A832A0"/>
    <w:rsid w:val="00A85B2B"/>
    <w:rsid w:val="00A923D8"/>
    <w:rsid w:val="00A97286"/>
    <w:rsid w:val="00AA36F3"/>
    <w:rsid w:val="00AA3B2B"/>
    <w:rsid w:val="00AA6A93"/>
    <w:rsid w:val="00AB2886"/>
    <w:rsid w:val="00AB3980"/>
    <w:rsid w:val="00AB6281"/>
    <w:rsid w:val="00AD078F"/>
    <w:rsid w:val="00AE26C5"/>
    <w:rsid w:val="00AE2E56"/>
    <w:rsid w:val="00B14534"/>
    <w:rsid w:val="00B2228B"/>
    <w:rsid w:val="00B26451"/>
    <w:rsid w:val="00B3553F"/>
    <w:rsid w:val="00B576BC"/>
    <w:rsid w:val="00B61D9D"/>
    <w:rsid w:val="00B81ECB"/>
    <w:rsid w:val="00B82F44"/>
    <w:rsid w:val="00B9070F"/>
    <w:rsid w:val="00B92C78"/>
    <w:rsid w:val="00B93E8D"/>
    <w:rsid w:val="00B95476"/>
    <w:rsid w:val="00BB132E"/>
    <w:rsid w:val="00BB4AA4"/>
    <w:rsid w:val="00BB4E38"/>
    <w:rsid w:val="00BB7ECF"/>
    <w:rsid w:val="00BC1038"/>
    <w:rsid w:val="00BC7A4F"/>
    <w:rsid w:val="00BD0112"/>
    <w:rsid w:val="00BD4D2B"/>
    <w:rsid w:val="00BE36D2"/>
    <w:rsid w:val="00BE440E"/>
    <w:rsid w:val="00BF10C0"/>
    <w:rsid w:val="00BF568A"/>
    <w:rsid w:val="00C1262C"/>
    <w:rsid w:val="00C146CF"/>
    <w:rsid w:val="00C35C84"/>
    <w:rsid w:val="00C43715"/>
    <w:rsid w:val="00C651E7"/>
    <w:rsid w:val="00C86E74"/>
    <w:rsid w:val="00C90457"/>
    <w:rsid w:val="00C93E1C"/>
    <w:rsid w:val="00C9430A"/>
    <w:rsid w:val="00C96AD7"/>
    <w:rsid w:val="00CA29BF"/>
    <w:rsid w:val="00CB52BB"/>
    <w:rsid w:val="00CC5C11"/>
    <w:rsid w:val="00CC6EAD"/>
    <w:rsid w:val="00CD678E"/>
    <w:rsid w:val="00CE09F1"/>
    <w:rsid w:val="00CE34A8"/>
    <w:rsid w:val="00CE40F0"/>
    <w:rsid w:val="00CF0725"/>
    <w:rsid w:val="00D25D3F"/>
    <w:rsid w:val="00D56C68"/>
    <w:rsid w:val="00D65634"/>
    <w:rsid w:val="00D76D52"/>
    <w:rsid w:val="00D91046"/>
    <w:rsid w:val="00D93194"/>
    <w:rsid w:val="00DA6B1E"/>
    <w:rsid w:val="00DC6E44"/>
    <w:rsid w:val="00DD63CF"/>
    <w:rsid w:val="00DF5D46"/>
    <w:rsid w:val="00E05DEB"/>
    <w:rsid w:val="00E076C5"/>
    <w:rsid w:val="00E131F2"/>
    <w:rsid w:val="00E17728"/>
    <w:rsid w:val="00E257FC"/>
    <w:rsid w:val="00E32ABD"/>
    <w:rsid w:val="00E33758"/>
    <w:rsid w:val="00E43E7A"/>
    <w:rsid w:val="00E47E87"/>
    <w:rsid w:val="00E5151C"/>
    <w:rsid w:val="00E53385"/>
    <w:rsid w:val="00E55F4E"/>
    <w:rsid w:val="00E56B69"/>
    <w:rsid w:val="00E657FA"/>
    <w:rsid w:val="00E778FF"/>
    <w:rsid w:val="00E85443"/>
    <w:rsid w:val="00E85DA3"/>
    <w:rsid w:val="00E86CBF"/>
    <w:rsid w:val="00E96556"/>
    <w:rsid w:val="00EA636E"/>
    <w:rsid w:val="00EB7369"/>
    <w:rsid w:val="00EC287D"/>
    <w:rsid w:val="00EC464F"/>
    <w:rsid w:val="00EC72DA"/>
    <w:rsid w:val="00ED39EF"/>
    <w:rsid w:val="00EE1A0A"/>
    <w:rsid w:val="00EE58EF"/>
    <w:rsid w:val="00EE6248"/>
    <w:rsid w:val="00EF349C"/>
    <w:rsid w:val="00EF5474"/>
    <w:rsid w:val="00F00C9C"/>
    <w:rsid w:val="00F04AC7"/>
    <w:rsid w:val="00F17E69"/>
    <w:rsid w:val="00F22DA3"/>
    <w:rsid w:val="00F23104"/>
    <w:rsid w:val="00F35BF1"/>
    <w:rsid w:val="00F3696A"/>
    <w:rsid w:val="00F4650F"/>
    <w:rsid w:val="00F57787"/>
    <w:rsid w:val="00F60961"/>
    <w:rsid w:val="00F66C36"/>
    <w:rsid w:val="00F80192"/>
    <w:rsid w:val="00F801A5"/>
    <w:rsid w:val="00F8240A"/>
    <w:rsid w:val="00F83E7B"/>
    <w:rsid w:val="00F91BFE"/>
    <w:rsid w:val="00F92C49"/>
    <w:rsid w:val="00FA2920"/>
    <w:rsid w:val="00FA3626"/>
    <w:rsid w:val="00FA4E3E"/>
    <w:rsid w:val="00FB0E55"/>
    <w:rsid w:val="00FB7558"/>
    <w:rsid w:val="00FF3728"/>
    <w:rsid w:val="00FF7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6F4488"/>
  <w15:docId w15:val="{959143B1-4ABA-495F-820C-A56B6FFF1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1E05"/>
    <w:pPr>
      <w:keepNext/>
      <w:keepLines/>
      <w:spacing w:before="12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86"/>
    <w:rPr>
      <w:rFonts w:ascii="Tahoma" w:hAnsi="Tahoma" w:cs="Tahoma"/>
      <w:sz w:val="16"/>
      <w:szCs w:val="16"/>
    </w:rPr>
  </w:style>
  <w:style w:type="character" w:styleId="Hyperlink">
    <w:name w:val="Hyperlink"/>
    <w:basedOn w:val="DefaultParagraphFont"/>
    <w:uiPriority w:val="99"/>
    <w:unhideWhenUsed/>
    <w:rsid w:val="00C651E7"/>
    <w:rPr>
      <w:color w:val="0000FF" w:themeColor="hyperlink"/>
      <w:u w:val="single"/>
    </w:rPr>
  </w:style>
  <w:style w:type="paragraph" w:customStyle="1" w:styleId="Default">
    <w:name w:val="Default"/>
    <w:rsid w:val="00C651E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C65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A832A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Spacing">
    <w:name w:val="No Spacing"/>
    <w:link w:val="NoSpacingChar"/>
    <w:uiPriority w:val="1"/>
    <w:qFormat/>
    <w:rsid w:val="00865EC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65EC2"/>
    <w:rPr>
      <w:rFonts w:eastAsiaTheme="minorEastAsia"/>
      <w:lang w:val="en-US" w:eastAsia="ja-JP"/>
    </w:rPr>
  </w:style>
  <w:style w:type="table" w:styleId="MediumShading2-Accent3">
    <w:name w:val="Medium Shading 2 Accent 3"/>
    <w:basedOn w:val="TableNormal"/>
    <w:uiPriority w:val="64"/>
    <w:rsid w:val="0087743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3">
    <w:name w:val="Medium Grid 3 Accent 3"/>
    <w:basedOn w:val="TableNormal"/>
    <w:uiPriority w:val="69"/>
    <w:rsid w:val="0087743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Shading2-Accent1">
    <w:name w:val="Medium Shading 2 Accent 1"/>
    <w:basedOn w:val="TableNormal"/>
    <w:uiPriority w:val="64"/>
    <w:rsid w:val="00C35C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
    <w:name w:val="Light Grid"/>
    <w:basedOn w:val="TableNormal"/>
    <w:uiPriority w:val="62"/>
    <w:rsid w:val="00C35C8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llowedHyperlink">
    <w:name w:val="FollowedHyperlink"/>
    <w:basedOn w:val="DefaultParagraphFont"/>
    <w:uiPriority w:val="99"/>
    <w:semiHidden/>
    <w:unhideWhenUsed/>
    <w:rsid w:val="00BF10C0"/>
    <w:rPr>
      <w:color w:val="800080" w:themeColor="followedHyperlink"/>
      <w:u w:val="single"/>
    </w:rPr>
  </w:style>
  <w:style w:type="character" w:customStyle="1" w:styleId="Heading1Char">
    <w:name w:val="Heading 1 Char"/>
    <w:basedOn w:val="DefaultParagraphFont"/>
    <w:link w:val="Heading1"/>
    <w:uiPriority w:val="9"/>
    <w:rsid w:val="00051E0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A29BF"/>
    <w:pPr>
      <w:outlineLvl w:val="9"/>
    </w:pPr>
    <w:rPr>
      <w:lang w:val="en-US" w:eastAsia="ja-JP"/>
    </w:rPr>
  </w:style>
  <w:style w:type="paragraph" w:styleId="TOC1">
    <w:name w:val="toc 1"/>
    <w:basedOn w:val="Normal"/>
    <w:next w:val="Normal"/>
    <w:autoRedefine/>
    <w:uiPriority w:val="39"/>
    <w:unhideWhenUsed/>
    <w:rsid w:val="00CA29BF"/>
    <w:pPr>
      <w:spacing w:after="100"/>
    </w:pPr>
  </w:style>
  <w:style w:type="paragraph" w:styleId="Header">
    <w:name w:val="header"/>
    <w:basedOn w:val="Normal"/>
    <w:link w:val="HeaderChar"/>
    <w:uiPriority w:val="99"/>
    <w:unhideWhenUsed/>
    <w:rsid w:val="009C50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0C0"/>
  </w:style>
  <w:style w:type="paragraph" w:styleId="Footer">
    <w:name w:val="footer"/>
    <w:basedOn w:val="Normal"/>
    <w:link w:val="FooterChar"/>
    <w:uiPriority w:val="99"/>
    <w:unhideWhenUsed/>
    <w:rsid w:val="009C50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0C0"/>
  </w:style>
  <w:style w:type="table" w:styleId="MediumGrid3-Accent1">
    <w:name w:val="Medium Grid 3 Accent 1"/>
    <w:basedOn w:val="TableNormal"/>
    <w:uiPriority w:val="69"/>
    <w:rsid w:val="005311F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118398">
      <w:bodyDiv w:val="1"/>
      <w:marLeft w:val="0"/>
      <w:marRight w:val="0"/>
      <w:marTop w:val="0"/>
      <w:marBottom w:val="0"/>
      <w:divBdr>
        <w:top w:val="none" w:sz="0" w:space="0" w:color="auto"/>
        <w:left w:val="none" w:sz="0" w:space="0" w:color="auto"/>
        <w:bottom w:val="none" w:sz="0" w:space="0" w:color="auto"/>
        <w:right w:val="none" w:sz="0" w:space="0" w:color="auto"/>
      </w:divBdr>
    </w:div>
    <w:div w:id="732389625">
      <w:bodyDiv w:val="1"/>
      <w:marLeft w:val="0"/>
      <w:marRight w:val="0"/>
      <w:marTop w:val="0"/>
      <w:marBottom w:val="0"/>
      <w:divBdr>
        <w:top w:val="none" w:sz="0" w:space="0" w:color="auto"/>
        <w:left w:val="none" w:sz="0" w:space="0" w:color="auto"/>
        <w:bottom w:val="none" w:sz="0" w:space="0" w:color="auto"/>
        <w:right w:val="none" w:sz="0" w:space="0" w:color="auto"/>
      </w:divBdr>
    </w:div>
    <w:div w:id="96878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idoxpa.westminster.gov.uk/online-applications/licencingApplicationDetails.do?activeTab=summary&amp;keyVal=PMVG60RPGVJ00" TargetMode="External"/><Relationship Id="rId21" Type="http://schemas.openxmlformats.org/officeDocument/2006/relationships/hyperlink" Target="http://idoxpa.westminster.gov.uk/online-applications/licencingApplicationDetails.do?activeTab=summary&amp;keyVal=PMI95ZRPIH900" TargetMode="External"/><Relationship Id="rId42" Type="http://schemas.openxmlformats.org/officeDocument/2006/relationships/image" Target="media/image4.jpg"/><Relationship Id="rId47" Type="http://schemas.openxmlformats.org/officeDocument/2006/relationships/hyperlink" Target="http://idoxpa.westminster.gov.uk/online-applications/licencingApplicationDetails.do?activeTab=summary&amp;keyVal=PFAWHPRPL7200" TargetMode="External"/><Relationship Id="rId63" Type="http://schemas.openxmlformats.org/officeDocument/2006/relationships/hyperlink" Target="http://idoxpa.westminster.gov.uk/online-applications/licencingApplicationDetails.do?activeTab=summary&amp;keyVal=PKT5B5RPI7000" TargetMode="External"/><Relationship Id="rId68" Type="http://schemas.openxmlformats.org/officeDocument/2006/relationships/hyperlink" Target="http://idoxpa.westminster.gov.uk/online-applications/licencingApplicationDetails.do?activeTab=summary&amp;keyVal=PLGZNPRPHTG00" TargetMode="External"/><Relationship Id="rId84" Type="http://schemas.openxmlformats.org/officeDocument/2006/relationships/fontTable" Target="fontTable.xml"/><Relationship Id="rId16" Type="http://schemas.openxmlformats.org/officeDocument/2006/relationships/hyperlink" Target="http://idoxpa.westminster.gov.uk/online-applications/licencingApplicationDetails.do?activeTab=summary&amp;keyVal=PMRTMORP2O000" TargetMode="External"/><Relationship Id="rId11" Type="http://schemas.openxmlformats.org/officeDocument/2006/relationships/image" Target="media/image3.emf"/><Relationship Id="rId32" Type="http://schemas.openxmlformats.org/officeDocument/2006/relationships/hyperlink" Target="http://idoxpa.westminster.gov.uk/online-applications/licencingApplicationDetails.do?activeTab=summary&amp;keyVal=PN6HSPRP2G200" TargetMode="External"/><Relationship Id="rId37" Type="http://schemas.openxmlformats.org/officeDocument/2006/relationships/hyperlink" Target="http://idoxpa.westminster.gov.uk/online-applications/licencingApplicationDetails.do?activeTab=summary&amp;keyVal=PM6VKIRP2NY00" TargetMode="External"/><Relationship Id="rId53" Type="http://schemas.openxmlformats.org/officeDocument/2006/relationships/hyperlink" Target="http://idoxpa.westminster.gov.uk/online-applications/licencingApplicationDetails.do?activeTab=summary&amp;keyVal=PLQNGMRPGSA00" TargetMode="External"/><Relationship Id="rId58" Type="http://schemas.openxmlformats.org/officeDocument/2006/relationships/hyperlink" Target="http://idoxpa.westminster.gov.uk/online-applications/licencingApplicationDetails.do?activeTab=summary&amp;keyVal=PL5YMHRP2O000" TargetMode="External"/><Relationship Id="rId74" Type="http://schemas.openxmlformats.org/officeDocument/2006/relationships/hyperlink" Target="http://idoxpa.westminster.gov.uk/online-applications/licencingApplicationDetails.do?activeTab=summary&amp;keyVal=PLDP9IRPM0600" TargetMode="External"/><Relationship Id="rId79" Type="http://schemas.openxmlformats.org/officeDocument/2006/relationships/hyperlink" Target="http://idoxpa.westminster.gov.uk/online-applications/licencingApplicationDetails.do?activeTab=summary&amp;keyVal=PLSM15RPH9600" TargetMode="External"/><Relationship Id="rId5" Type="http://schemas.openxmlformats.org/officeDocument/2006/relationships/footnotes" Target="footnotes.xml"/><Relationship Id="rId19" Type="http://schemas.openxmlformats.org/officeDocument/2006/relationships/hyperlink" Target="http://idoxpa.westminster.gov.uk/online-applications/licencingApplicationDetails.do?activeTab=summary&amp;keyVal=PMT3N8RP2O000" TargetMode="External"/><Relationship Id="rId14" Type="http://schemas.openxmlformats.org/officeDocument/2006/relationships/hyperlink" Target="http://idoxpa.westminster.gov.uk/online-applications/licencingApplicationDetails.do?activeTab=summary&amp;keyVal=PM25GMRPFMG00" TargetMode="External"/><Relationship Id="rId22" Type="http://schemas.openxmlformats.org/officeDocument/2006/relationships/hyperlink" Target="http://idoxpa.westminster.gov.uk/online-applications/licencingApplicationDetails.do?activeTab=summary&amp;keyVal=PM7A4KRP2NY00" TargetMode="External"/><Relationship Id="rId27" Type="http://schemas.openxmlformats.org/officeDocument/2006/relationships/hyperlink" Target="http://idoxpa.westminster.gov.uk/online-applications/licencingApplicationDetails.do?activeTab=summary&amp;keyVal=PMYY4BRPJCF00" TargetMode="External"/><Relationship Id="rId30" Type="http://schemas.openxmlformats.org/officeDocument/2006/relationships/hyperlink" Target="http://idoxpa.westminster.gov.uk/online-applications/licencingApplicationDetails.do?activeTab=summary&amp;keyVal=PMRKDFRPM3X00" TargetMode="External"/><Relationship Id="rId35" Type="http://schemas.openxmlformats.org/officeDocument/2006/relationships/hyperlink" Target="http://idoxpa.westminster.gov.uk/online-applications/licencingApplicationDetails.do?activeTab=summary&amp;keyVal=PM708ORP2NY00" TargetMode="External"/><Relationship Id="rId43" Type="http://schemas.openxmlformats.org/officeDocument/2006/relationships/footer" Target="footer3.xml"/><Relationship Id="rId48" Type="http://schemas.openxmlformats.org/officeDocument/2006/relationships/hyperlink" Target="http://idoxpa.westminster.gov.uk/online-applications/licencingApplicationDetails.do?activeTab=summary&amp;keyVal=PFAX5CRPL7200" TargetMode="External"/><Relationship Id="rId56" Type="http://schemas.openxmlformats.org/officeDocument/2006/relationships/hyperlink" Target="http://idoxpa.westminster.gov.uk/online-applications/licencingApplicationDetails.do?activeTab=summary&amp;keyVal=PLTVBMRP2NY00" TargetMode="External"/><Relationship Id="rId64" Type="http://schemas.openxmlformats.org/officeDocument/2006/relationships/hyperlink" Target="http://idoxpa.westminster.gov.uk/online-applications/licencingApplicationDetails.do?activeTab=summary&amp;keyVal=PIA6IKRP2G200" TargetMode="External"/><Relationship Id="rId69" Type="http://schemas.openxmlformats.org/officeDocument/2006/relationships/hyperlink" Target="http://idoxpa.westminster.gov.uk/online-applications/licencingApplicationDetails.do?activeTab=summary&amp;keyVal=PJONT6RP2G200" TargetMode="External"/><Relationship Id="rId77" Type="http://schemas.openxmlformats.org/officeDocument/2006/relationships/hyperlink" Target="http://idoxpa.westminster.gov.uk/online-applications/licencingApplicationDetails.do?activeTab=summary&amp;keyVal=PM7DO2RP2NY00" TargetMode="External"/><Relationship Id="rId8" Type="http://schemas.openxmlformats.org/officeDocument/2006/relationships/hyperlink" Target="mailto:licensing@westminster.gov.uk" TargetMode="External"/><Relationship Id="rId51" Type="http://schemas.openxmlformats.org/officeDocument/2006/relationships/hyperlink" Target="http://idoxpa.westminster.gov.uk/online-applications/licencingApplicationDetails.do?activeTab=summary&amp;keyVal=PEA1TARP2G200" TargetMode="External"/><Relationship Id="rId72" Type="http://schemas.openxmlformats.org/officeDocument/2006/relationships/hyperlink" Target="http://idoxpa.westminster.gov.uk/online-applications/licencingApplicationDetails.do?activeTab=summary&amp;keyVal=PLW6V7RP2LG00" TargetMode="External"/><Relationship Id="rId80" Type="http://schemas.openxmlformats.org/officeDocument/2006/relationships/hyperlink" Target="http://idoxpa.westminster.gov.uk/online-applications/licencingApplicationDetails.do?activeTab=summary&amp;keyVal=PLIWWERP2O000"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idoxpa.westminster.gov.uk/online-applications/licencingApplicationDetails.do?activeTab=summary&amp;keyVal=PKGGJ5RPHCF00" TargetMode="External"/><Relationship Id="rId17" Type="http://schemas.openxmlformats.org/officeDocument/2006/relationships/hyperlink" Target="http://idoxpa.westminster.gov.uk/online-applications/licencingApplicationDetails.do?activeTab=summary&amp;keyVal=PM7641RP2NY00" TargetMode="External"/><Relationship Id="rId25" Type="http://schemas.openxmlformats.org/officeDocument/2006/relationships/hyperlink" Target="http://idoxpa.westminster.gov.uk/online-applications/licencingApplicationDetails.do?activeTab=summary&amp;keyVal=PMLYUPRPK2E00" TargetMode="External"/><Relationship Id="rId33" Type="http://schemas.openxmlformats.org/officeDocument/2006/relationships/hyperlink" Target="http://idoxpa.westminster.gov.uk/online-applications/licencingApplicationDetails.do?activeTab=summary&amp;keyVal=PMLTN4RPJDY00" TargetMode="External"/><Relationship Id="rId38" Type="http://schemas.openxmlformats.org/officeDocument/2006/relationships/hyperlink" Target="http://idoxpa.westminster.gov.uk/online-applications/licencingApplicationDetails.do?activeTab=summary&amp;keyVal=PMGBURRP2O000" TargetMode="External"/><Relationship Id="rId46" Type="http://schemas.openxmlformats.org/officeDocument/2006/relationships/image" Target="media/image6.emf"/><Relationship Id="rId59" Type="http://schemas.openxmlformats.org/officeDocument/2006/relationships/hyperlink" Target="http://idoxpa.westminster.gov.uk/online-applications/licencingApplicationDetails.do?activeTab=summary&amp;keyVal=PIG58GRP2G200" TargetMode="External"/><Relationship Id="rId67" Type="http://schemas.openxmlformats.org/officeDocument/2006/relationships/hyperlink" Target="http://idoxpa.westminster.gov.uk/online-applications/licencingApplicationDetails.do?activeTab=summary&amp;keyVal=PIAA7URP2G200" TargetMode="External"/><Relationship Id="rId20" Type="http://schemas.openxmlformats.org/officeDocument/2006/relationships/hyperlink" Target="http://idoxpa.westminster.gov.uk/online-applications/licencingApplicationDetails.do?activeTab=summary&amp;keyVal=PMRKZ8RPM5500" TargetMode="External"/><Relationship Id="rId41" Type="http://schemas.openxmlformats.org/officeDocument/2006/relationships/footer" Target="footer2.xml"/><Relationship Id="rId54" Type="http://schemas.openxmlformats.org/officeDocument/2006/relationships/hyperlink" Target="http://idoxpa.westminster.gov.uk/online-applications/licencingApplicationDetails.do?activeTab=summary&amp;keyVal=PLBGS0RPKAP00" TargetMode="External"/><Relationship Id="rId62" Type="http://schemas.openxmlformats.org/officeDocument/2006/relationships/hyperlink" Target="http://idoxpa.westminster.gov.uk/online-applications/licencingApplicationDetails.do?activeTab=summary&amp;keyVal=PLSLNGRPKR300" TargetMode="External"/><Relationship Id="rId70" Type="http://schemas.openxmlformats.org/officeDocument/2006/relationships/hyperlink" Target="http://idoxpa.westminster.gov.uk/online-applications/licencingApplicationDetails.do?activeTab=summary&amp;keyVal=PLWAU9RP2LG00" TargetMode="External"/><Relationship Id="rId75" Type="http://schemas.openxmlformats.org/officeDocument/2006/relationships/hyperlink" Target="http://idoxpa.westminster.gov.uk/online-applications/licencingApplicationDetails.do?activeTab=summary&amp;keyVal=PL4VTKRPN5800" TargetMode="External"/><Relationship Id="rId83" Type="http://schemas.openxmlformats.org/officeDocument/2006/relationships/hyperlink" Target="http://westminster.moderngov.co.uk/mgCalendarMonthView.aspx?GL=1&amp;bcr=1"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idoxpa.westminster.gov.uk/online-applications/licencingApplicationDetails.do?activeTab=summary&amp;keyVal=PMTKJYRPM6X00" TargetMode="External"/><Relationship Id="rId23" Type="http://schemas.openxmlformats.org/officeDocument/2006/relationships/hyperlink" Target="http://idoxpa.westminster.gov.uk/online-applications/licencingApplicationDetails.do?activeTab=summary&amp;keyVal=PM7DO2RP2NY00" TargetMode="External"/><Relationship Id="rId28" Type="http://schemas.openxmlformats.org/officeDocument/2006/relationships/hyperlink" Target="http://idoxpa.westminster.gov.uk/online-applications/licencingApplicationDetails.do?activeTab=summary&amp;keyVal=PLSM15RPH9600" TargetMode="External"/><Relationship Id="rId36" Type="http://schemas.openxmlformats.org/officeDocument/2006/relationships/hyperlink" Target="http://idoxpa.westminster.gov.uk/online-applications/licencingApplicationDetails.do?activeTab=summary&amp;keyVal=PMLS58RPI5800" TargetMode="External"/><Relationship Id="rId49" Type="http://schemas.openxmlformats.org/officeDocument/2006/relationships/hyperlink" Target="http://idoxpa.westminster.gov.uk/online-applications/licencingApplicationDetails.do?activeTab=summary&amp;keyVal=PIT739RPN4K00" TargetMode="External"/><Relationship Id="rId57" Type="http://schemas.openxmlformats.org/officeDocument/2006/relationships/hyperlink" Target="http://idoxpa.westminster.gov.uk/online-applications/licencingApplicationDetails.do?activeTab=summary&amp;keyVal=PLJ1EARPJ6Q00" TargetMode="External"/><Relationship Id="rId10" Type="http://schemas.openxmlformats.org/officeDocument/2006/relationships/image" Target="media/image2.jpg"/><Relationship Id="rId31" Type="http://schemas.openxmlformats.org/officeDocument/2006/relationships/hyperlink" Target="http://idoxpa.westminster.gov.uk/online-applications/licencingApplicationDetails.do?activeTab=summary&amp;keyVal=PNA0YLRPIQI00" TargetMode="External"/><Relationship Id="rId44" Type="http://schemas.openxmlformats.org/officeDocument/2006/relationships/hyperlink" Target="http://westminster.moderngov.co.uk/mgCalendarMonthView.aspx?GL=1&amp;bcr=1" TargetMode="External"/><Relationship Id="rId52" Type="http://schemas.openxmlformats.org/officeDocument/2006/relationships/hyperlink" Target="http://idoxpa.westminster.gov.uk/online-applications/licencingApplicationDetails.do?activeTab=summary&amp;keyVal=PILUVURPIIL00" TargetMode="External"/><Relationship Id="rId60" Type="http://schemas.openxmlformats.org/officeDocument/2006/relationships/hyperlink" Target="http://idoxpa.westminster.gov.uk/online-applications/licencingApplicationDetails.do?activeTab=summary&amp;keyVal=PM25GMRPFMG00" TargetMode="External"/><Relationship Id="rId65" Type="http://schemas.openxmlformats.org/officeDocument/2006/relationships/hyperlink" Target="http://idoxpa.westminster.gov.uk/online-applications/licencingApplicationDetails.do?activeTab=summary&amp;keyVal=PLQCZPRPGSA00" TargetMode="External"/><Relationship Id="rId73" Type="http://schemas.openxmlformats.org/officeDocument/2006/relationships/hyperlink" Target="http://idoxpa.westminster.gov.uk/online-applications/licencingApplicationDetails.do?activeTab=summary&amp;keyVal=PKGGJ5RPHCF00" TargetMode="External"/><Relationship Id="rId78" Type="http://schemas.openxmlformats.org/officeDocument/2006/relationships/hyperlink" Target="http://idoxpa.westminster.gov.uk/online-applications/licencingApplicationDetails.do?activeTab=summary&amp;keyVal=PM7641RP2NY00" TargetMode="External"/><Relationship Id="rId81" Type="http://schemas.openxmlformats.org/officeDocument/2006/relationships/hyperlink" Target="http://idoxpa.westminster.gov.uk/online-applications/licencingApplicationDetails.do?activeTab=summary&amp;keyVal=PM91WNRP2NY00"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idoxpa.westminster.gov.uk/online-applications/licencingApplicationDetails.do?activeTab=summary&amp;keyVal=PN6KI9RPLA500" TargetMode="External"/><Relationship Id="rId18" Type="http://schemas.openxmlformats.org/officeDocument/2006/relationships/hyperlink" Target="http://idoxpa.westminster.gov.uk/online-applications/licencingApplicationDetails.do?activeTab=summary&amp;keyVal=PMWI5FRPGVJ00" TargetMode="External"/><Relationship Id="rId39" Type="http://schemas.openxmlformats.org/officeDocument/2006/relationships/hyperlink" Target="http://idoxpa.westminster.gov.uk/online-applications/licencingApplicationDetails.do?activeTab=summary&amp;keyVal=PM91WNRP2NY00" TargetMode="External"/><Relationship Id="rId34" Type="http://schemas.openxmlformats.org/officeDocument/2006/relationships/hyperlink" Target="http://idoxpa.westminster.gov.uk/online-applications/licencingApplicationDetails.do?activeTab=summary&amp;keyVal=PJS3W9RPICE00" TargetMode="External"/><Relationship Id="rId50" Type="http://schemas.openxmlformats.org/officeDocument/2006/relationships/hyperlink" Target="http://idoxpa.westminster.gov.uk/online-applications/licencingApplicationDetails.do?activeTab=summary&amp;keyVal=P2YN59RPMCY00" TargetMode="External"/><Relationship Id="rId55" Type="http://schemas.openxmlformats.org/officeDocument/2006/relationships/hyperlink" Target="http://idoxpa.westminster.gov.uk/online-applications/licencingApplicationDetails.do?activeTab=summary&amp;keyVal=PLFAEARPH2Q00" TargetMode="External"/><Relationship Id="rId76" Type="http://schemas.openxmlformats.org/officeDocument/2006/relationships/hyperlink" Target="http://idoxpa.westminster.gov.uk/online-applications/licencingApplicationDetails.do?activeTab=summary&amp;keyVal=PM7A4KRP2NY00" TargetMode="External"/><Relationship Id="rId7" Type="http://schemas.openxmlformats.org/officeDocument/2006/relationships/image" Target="media/image1.emf"/><Relationship Id="rId71" Type="http://schemas.openxmlformats.org/officeDocument/2006/relationships/hyperlink" Target="http://idoxpa.westminster.gov.uk/online-applications/licencingApplicationDetails.do?activeTab=summary&amp;keyVal=PLVXH5RP2AI00" TargetMode="External"/><Relationship Id="rId2" Type="http://schemas.openxmlformats.org/officeDocument/2006/relationships/styles" Target="styles.xml"/><Relationship Id="rId29" Type="http://schemas.openxmlformats.org/officeDocument/2006/relationships/hyperlink" Target="http://idoxpa.westminster.gov.uk/online-applications/licencingApplicationDetails.do?activeTab=summary&amp;keyVal=PMUWNHRPGVJ00" TargetMode="External"/><Relationship Id="rId24" Type="http://schemas.openxmlformats.org/officeDocument/2006/relationships/hyperlink" Target="http://idoxpa.westminster.gov.uk/online-applications/licencingApplicationDetails.do?activeTab=summary&amp;keyVal=PN6O27RPIDA00" TargetMode="External"/><Relationship Id="rId40" Type="http://schemas.openxmlformats.org/officeDocument/2006/relationships/hyperlink" Target="http://idoxpa.westminster.gov.uk/online-applications/licencingApplicationDetails.do?activeTab=summary&amp;keyVal=PMEGOHRP2NY00" TargetMode="External"/><Relationship Id="rId45" Type="http://schemas.openxmlformats.org/officeDocument/2006/relationships/image" Target="media/image5.jpg"/><Relationship Id="rId66" Type="http://schemas.openxmlformats.org/officeDocument/2006/relationships/hyperlink" Target="http://idoxpa.westminster.gov.uk/online-applications/licencingApplicationDetails.do?activeTab=summary&amp;keyVal=PLQELURPGSA00" TargetMode="External"/><Relationship Id="rId61" Type="http://schemas.openxmlformats.org/officeDocument/2006/relationships/hyperlink" Target="http://idoxpa.westminster.gov.uk/online-applications/licencingApplicationDetails.do?activeTab=summary&amp;keyVal=PKT5Q1RPI8V00" TargetMode="External"/><Relationship Id="rId8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C3631-DD16-4AE6-B5AE-CAF442C4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6096</Words>
  <Characters>34750</Characters>
  <Application>Microsoft Office Word</Application>
  <DocSecurity>4</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Westminster City Council</Company>
  <LinksUpToDate>false</LinksUpToDate>
  <CharactersWithSpaces>40765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Donovan, Jessica</dc:creator>
  <cp:lastModifiedBy>Nyamie, Mary: WCC</cp:lastModifiedBy>
  <cp:revision>2</cp:revision>
  <dcterms:created xsi:type="dcterms:W3CDTF">2019-02-27T13:26:00Z</dcterms:created>
  <dcterms:modified xsi:type="dcterms:W3CDTF">2019-02-27T13:26:00Z</dcterms:modified>
</cp:coreProperties>
</file>