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7BBD" w14:textId="6B8AD172" w:rsidR="00FD5A12" w:rsidRPr="00122966" w:rsidRDefault="00FD5A12" w:rsidP="00FD5A12">
      <w:pPr>
        <w:pStyle w:val="Header"/>
        <w:rPr>
          <w:rFonts w:cs="Arial"/>
          <w:b/>
          <w:noProof/>
          <w:sz w:val="32"/>
          <w:szCs w:val="32"/>
          <w:lang w:eastAsia="en-GB"/>
        </w:rPr>
      </w:pPr>
      <w:r w:rsidRPr="00122966">
        <w:rPr>
          <w:rFonts w:cs="Arial"/>
          <w:b/>
          <w:noProof/>
          <w:sz w:val="32"/>
          <w:szCs w:val="32"/>
          <w:lang w:val="en-US"/>
        </w:rPr>
        <mc:AlternateContent>
          <mc:Choice Requires="wps">
            <w:drawing>
              <wp:anchor distT="0" distB="0" distL="114300" distR="114300" simplePos="0" relativeHeight="251658240" behindDoc="0" locked="0" layoutInCell="1" allowOverlap="1" wp14:anchorId="6C341709" wp14:editId="61114AC2">
                <wp:simplePos x="0" y="0"/>
                <wp:positionH relativeFrom="column">
                  <wp:posOffset>3523615</wp:posOffset>
                </wp:positionH>
                <wp:positionV relativeFrom="paragraph">
                  <wp:posOffset>-182245</wp:posOffset>
                </wp:positionV>
                <wp:extent cx="2475230" cy="881380"/>
                <wp:effectExtent l="8890" t="1016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881380"/>
                        </a:xfrm>
                        <a:prstGeom prst="rect">
                          <a:avLst/>
                        </a:prstGeom>
                        <a:solidFill>
                          <a:srgbClr val="FFFFFF"/>
                        </a:solidFill>
                        <a:ln w="0">
                          <a:solidFill>
                            <a:srgbClr val="FFFFFF"/>
                          </a:solidFill>
                          <a:miter lim="800000"/>
                          <a:headEnd/>
                          <a:tailEnd/>
                        </a:ln>
                      </wps:spPr>
                      <wps:txbx>
                        <w:txbxContent>
                          <w:p w14:paraId="1CF3D5E5" w14:textId="77777777" w:rsidR="00FD5A12" w:rsidRDefault="00FD5A12" w:rsidP="00FD5A12">
                            <w:pPr>
                              <w:jc w:val="center"/>
                            </w:pPr>
                            <w:r>
                              <w:rPr>
                                <w:noProof/>
                                <w:lang w:val="en-US"/>
                              </w:rPr>
                              <w:drawing>
                                <wp:inline distT="0" distB="0" distL="0" distR="0" wp14:anchorId="516175DA" wp14:editId="22F306DC">
                                  <wp:extent cx="1805305" cy="700405"/>
                                  <wp:effectExtent l="0" t="0" r="4445" b="4445"/>
                                  <wp:docPr id="4" name="Picture 4" descr="w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c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305" cy="700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B121DA">
              <v:shapetype id="_x0000_t202" coordsize="21600,21600" o:spt="202" path="m,l,21600r21600,l21600,xe" w14:anchorId="6C341709">
                <v:stroke joinstyle="miter"/>
                <v:path gradientshapeok="t" o:connecttype="rect"/>
              </v:shapetype>
              <v:shape id="Text Box 3" style="position:absolute;margin-left:277.45pt;margin-top:-14.35pt;width:194.9pt;height: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">
                <v:textbox>
                  <w:txbxContent>
                    <w:p w:rsidR="00FD5A12" w:rsidP="00FD5A12" w:rsidRDefault="00FD5A12" w14:paraId="672A6659" w14:textId="77777777">
                      <w:pPr>
                        <w:jc w:val="center"/>
                      </w:pPr>
                      <w:r>
                        <w:rPr>
                          <w:noProof/>
                          <w:lang w:val="en-US"/>
                        </w:rPr>
                        <w:drawing>
                          <wp:inline distT="0" distB="0" distL="0" distR="0" wp14:anchorId="45DEC6A5" wp14:editId="22F306DC">
                            <wp:extent cx="1805305" cy="700405"/>
                            <wp:effectExtent l="0" t="0" r="4445" b="4445"/>
                            <wp:docPr id="1703965188" name="Picture 4" descr="w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c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305" cy="700405"/>
                                    </a:xfrm>
                                    <a:prstGeom prst="rect">
                                      <a:avLst/>
                                    </a:prstGeom>
                                    <a:noFill/>
                                    <a:ln>
                                      <a:noFill/>
                                    </a:ln>
                                  </pic:spPr>
                                </pic:pic>
                              </a:graphicData>
                            </a:graphic>
                          </wp:inline>
                        </w:drawing>
                      </w:r>
                    </w:p>
                  </w:txbxContent>
                </v:textbox>
              </v:shape>
            </w:pict>
          </mc:Fallback>
        </mc:AlternateContent>
      </w:r>
      <w:r w:rsidR="0065641A" w:rsidRPr="00122966">
        <w:rPr>
          <w:rFonts w:cs="Arial"/>
          <w:b/>
          <w:noProof/>
          <w:sz w:val="32"/>
          <w:szCs w:val="32"/>
          <w:lang w:eastAsia="en-GB"/>
        </w:rPr>
        <w:t>The Leader’s Office</w:t>
      </w:r>
    </w:p>
    <w:p w14:paraId="58E45AC5" w14:textId="2AF95C91" w:rsidR="0036706F" w:rsidRPr="00122966" w:rsidRDefault="0036706F" w:rsidP="00FD5A12">
      <w:pPr>
        <w:pStyle w:val="Header"/>
        <w:rPr>
          <w:rFonts w:cs="Arial"/>
          <w:bCs/>
          <w:sz w:val="32"/>
          <w:szCs w:val="32"/>
        </w:rPr>
      </w:pPr>
      <w:r w:rsidRPr="00122966">
        <w:rPr>
          <w:rFonts w:cs="Arial"/>
          <w:bCs/>
          <w:noProof/>
          <w:sz w:val="32"/>
          <w:szCs w:val="32"/>
          <w:lang w:eastAsia="en-GB"/>
        </w:rPr>
        <w:t>Briefing note</w:t>
      </w:r>
    </w:p>
    <w:p w14:paraId="272EA29E" w14:textId="77777777" w:rsidR="00BC4328" w:rsidRPr="00122966" w:rsidRDefault="00BC4328" w:rsidP="00FA0947">
      <w:pPr>
        <w:spacing w:after="200" w:line="276" w:lineRule="auto"/>
        <w:rPr>
          <w:rFonts w:eastAsia="Calibri" w:cs="Arial"/>
          <w:lang w:val="en-US"/>
        </w:rPr>
      </w:pPr>
    </w:p>
    <w:p w14:paraId="4275B514" w14:textId="62073F30" w:rsidR="00FD5A12" w:rsidRPr="00122966" w:rsidRDefault="00FD5A12" w:rsidP="00992865">
      <w:pPr>
        <w:spacing w:after="200" w:line="276" w:lineRule="auto"/>
        <w:ind w:left="1440" w:hanging="1440"/>
        <w:rPr>
          <w:rFonts w:eastAsia="Calibri" w:cs="Arial"/>
          <w:i/>
          <w:lang w:val="en-US"/>
        </w:rPr>
      </w:pPr>
      <w:r w:rsidRPr="00122966">
        <w:rPr>
          <w:rFonts w:eastAsia="Calibri" w:cs="Arial"/>
          <w:lang w:val="en-US"/>
        </w:rPr>
        <w:t xml:space="preserve">Subject: </w:t>
      </w:r>
      <w:r w:rsidRPr="00122966">
        <w:rPr>
          <w:rFonts w:eastAsia="Calibri" w:cs="Arial"/>
          <w:lang w:val="en-US"/>
        </w:rPr>
        <w:tab/>
      </w:r>
      <w:r w:rsidR="00500D70">
        <w:rPr>
          <w:rFonts w:eastAsia="Calibri" w:cs="Arial"/>
          <w:lang w:val="en-US"/>
        </w:rPr>
        <w:t>Rem</w:t>
      </w:r>
      <w:r w:rsidR="00B10804">
        <w:rPr>
          <w:rFonts w:eastAsia="Calibri" w:cs="Arial"/>
          <w:lang w:val="en-US"/>
        </w:rPr>
        <w:t xml:space="preserve">oval of </w:t>
      </w:r>
      <w:r w:rsidR="00FD2BD4">
        <w:rPr>
          <w:rFonts w:eastAsia="Calibri" w:cs="Arial"/>
          <w:lang w:val="en-US"/>
        </w:rPr>
        <w:t xml:space="preserve">the 10pm Curfew </w:t>
      </w:r>
    </w:p>
    <w:p w14:paraId="0D53EA1C" w14:textId="30DD3BEF" w:rsidR="00FB7A75" w:rsidRDefault="00FD5A12" w:rsidP="00130F66">
      <w:pPr>
        <w:pBdr>
          <w:bottom w:val="single" w:sz="4" w:space="1" w:color="auto"/>
        </w:pBdr>
        <w:spacing w:after="0" w:line="276" w:lineRule="auto"/>
        <w:ind w:left="1440" w:hanging="1440"/>
        <w:rPr>
          <w:rFonts w:eastAsia="Calibri" w:cs="Arial"/>
          <w:lang w:val="en-US"/>
        </w:rPr>
      </w:pPr>
      <w:r w:rsidRPr="00122966">
        <w:rPr>
          <w:rFonts w:eastAsia="Calibri" w:cs="Arial"/>
          <w:lang w:val="en-US"/>
        </w:rPr>
        <w:t>For:</w:t>
      </w:r>
      <w:r w:rsidR="00FB7A75" w:rsidRPr="00122966">
        <w:rPr>
          <w:rFonts w:eastAsia="Calibri" w:cs="Arial"/>
          <w:lang w:val="en-US"/>
        </w:rPr>
        <w:tab/>
      </w:r>
      <w:r w:rsidR="00FD544B">
        <w:rPr>
          <w:rFonts w:eastAsia="Calibri" w:cs="Arial"/>
          <w:lang w:val="en-US"/>
        </w:rPr>
        <w:t>Rt. Hon</w:t>
      </w:r>
      <w:r w:rsidR="00397FBD">
        <w:rPr>
          <w:rFonts w:eastAsia="Calibri" w:cs="Arial"/>
          <w:lang w:val="en-US"/>
        </w:rPr>
        <w:t>.</w:t>
      </w:r>
      <w:r w:rsidR="00FD544B">
        <w:rPr>
          <w:rFonts w:eastAsia="Calibri" w:cs="Arial"/>
          <w:lang w:val="en-US"/>
        </w:rPr>
        <w:t xml:space="preserve"> Matt Hancock, </w:t>
      </w:r>
      <w:r w:rsidR="00BC2B94">
        <w:rPr>
          <w:rFonts w:eastAsia="Calibri" w:cs="Arial"/>
          <w:lang w:val="en-US"/>
        </w:rPr>
        <w:t>Secretary of State for Public Health and Social Care</w:t>
      </w:r>
    </w:p>
    <w:p w14:paraId="27A36D8E" w14:textId="4CFF79B8" w:rsidR="00FD544B" w:rsidRDefault="00FD544B" w:rsidP="00130F66">
      <w:pPr>
        <w:pBdr>
          <w:bottom w:val="single" w:sz="4" w:space="1" w:color="auto"/>
        </w:pBdr>
        <w:spacing w:after="0" w:line="276" w:lineRule="auto"/>
        <w:ind w:left="1440" w:hanging="1440"/>
        <w:rPr>
          <w:rFonts w:eastAsia="Calibri" w:cs="Arial"/>
          <w:lang w:val="en-US"/>
        </w:rPr>
      </w:pPr>
      <w:r>
        <w:rPr>
          <w:rFonts w:eastAsia="Calibri" w:cs="Arial"/>
          <w:lang w:val="en-US"/>
        </w:rPr>
        <w:tab/>
        <w:t xml:space="preserve">Rt. </w:t>
      </w:r>
      <w:r w:rsidR="000226DD">
        <w:rPr>
          <w:rFonts w:eastAsia="Calibri" w:cs="Arial"/>
          <w:lang w:val="en-US"/>
        </w:rPr>
        <w:t>Hon</w:t>
      </w:r>
      <w:r w:rsidR="00397FBD">
        <w:rPr>
          <w:rFonts w:eastAsia="Calibri" w:cs="Arial"/>
          <w:lang w:val="en-US"/>
        </w:rPr>
        <w:t>.</w:t>
      </w:r>
      <w:r>
        <w:rPr>
          <w:rFonts w:eastAsia="Calibri" w:cs="Arial"/>
          <w:lang w:val="en-US"/>
        </w:rPr>
        <w:t xml:space="preserve"> A</w:t>
      </w:r>
      <w:r w:rsidR="000226DD">
        <w:rPr>
          <w:rFonts w:eastAsia="Calibri" w:cs="Arial"/>
          <w:lang w:val="en-US"/>
        </w:rPr>
        <w:t>lok Sharma, Secretary of State for Business, Energy and Industrial Strategy</w:t>
      </w:r>
    </w:p>
    <w:p w14:paraId="70643FFC" w14:textId="3F1BDDE0" w:rsidR="00BC2B94" w:rsidRPr="00122966" w:rsidRDefault="00BC2B94" w:rsidP="00130F66">
      <w:pPr>
        <w:pBdr>
          <w:bottom w:val="single" w:sz="4" w:space="1" w:color="auto"/>
        </w:pBdr>
        <w:spacing w:after="0" w:line="276" w:lineRule="auto"/>
        <w:ind w:left="1440" w:hanging="1440"/>
        <w:rPr>
          <w:rFonts w:eastAsia="Calibri" w:cs="Arial"/>
          <w:lang w:val="en-US"/>
        </w:rPr>
      </w:pPr>
      <w:r>
        <w:rPr>
          <w:rFonts w:eastAsia="Calibri" w:cs="Arial"/>
          <w:lang w:val="en-US"/>
        </w:rPr>
        <w:tab/>
      </w:r>
      <w:r w:rsidR="000226DD">
        <w:rPr>
          <w:rFonts w:eastAsia="Calibri" w:cs="Arial"/>
          <w:lang w:val="en-US"/>
        </w:rPr>
        <w:t>Rt. Hon</w:t>
      </w:r>
      <w:r w:rsidR="00397FBD">
        <w:rPr>
          <w:rFonts w:eastAsia="Calibri" w:cs="Arial"/>
          <w:lang w:val="en-US"/>
        </w:rPr>
        <w:t>.</w:t>
      </w:r>
      <w:r w:rsidR="000226DD">
        <w:rPr>
          <w:rFonts w:eastAsia="Calibri" w:cs="Arial"/>
          <w:lang w:val="en-US"/>
        </w:rPr>
        <w:t xml:space="preserve"> Robert </w:t>
      </w:r>
      <w:proofErr w:type="spellStart"/>
      <w:r w:rsidR="000226DD">
        <w:rPr>
          <w:rFonts w:eastAsia="Calibri" w:cs="Arial"/>
          <w:lang w:val="en-US"/>
        </w:rPr>
        <w:t>Jenrick</w:t>
      </w:r>
      <w:proofErr w:type="spellEnd"/>
      <w:r w:rsidR="000226DD">
        <w:rPr>
          <w:rFonts w:eastAsia="Calibri" w:cs="Arial"/>
          <w:lang w:val="en-US"/>
        </w:rPr>
        <w:t>, Se</w:t>
      </w:r>
      <w:r w:rsidR="00B12702">
        <w:rPr>
          <w:rFonts w:eastAsia="Calibri" w:cs="Arial"/>
          <w:lang w:val="en-US"/>
        </w:rPr>
        <w:t>cretary of State</w:t>
      </w:r>
      <w:r w:rsidR="00C92270">
        <w:rPr>
          <w:rFonts w:eastAsia="Calibri" w:cs="Arial"/>
          <w:lang w:val="en-US"/>
        </w:rPr>
        <w:t xml:space="preserve"> for Housing, Communities and Local Government </w:t>
      </w:r>
    </w:p>
    <w:p w14:paraId="0ED42699" w14:textId="77777777" w:rsidR="006331D1" w:rsidRPr="00122966" w:rsidRDefault="006331D1" w:rsidP="00C37657">
      <w:pPr>
        <w:rPr>
          <w:b/>
          <w:bCs/>
        </w:rPr>
      </w:pPr>
    </w:p>
    <w:p w14:paraId="16AA17D5" w14:textId="6AD60E06" w:rsidR="002712DA" w:rsidRDefault="00914854" w:rsidP="0015531E">
      <w:pPr>
        <w:rPr>
          <w:b/>
          <w:bCs/>
        </w:rPr>
      </w:pPr>
      <w:r>
        <w:rPr>
          <w:b/>
          <w:bCs/>
        </w:rPr>
        <w:t xml:space="preserve">Introduction </w:t>
      </w:r>
    </w:p>
    <w:p w14:paraId="30E4E588" w14:textId="3F1C135A" w:rsidR="00BF59F9" w:rsidRPr="00523CE4" w:rsidRDefault="0097570D" w:rsidP="006C42FE">
      <w:pPr>
        <w:tabs>
          <w:tab w:val="left" w:pos="2835"/>
        </w:tabs>
      </w:pPr>
      <w:r>
        <w:t xml:space="preserve">Following the implementation of the 10pm curfew </w:t>
      </w:r>
      <w:r w:rsidR="006C0915">
        <w:t>on 24 September 2020, t</w:t>
      </w:r>
      <w:r w:rsidR="00523CE4">
        <w:t xml:space="preserve">he Leader of Westminster City Council </w:t>
      </w:r>
      <w:r w:rsidR="00A338D1">
        <w:t xml:space="preserve">(WCC) </w:t>
      </w:r>
      <w:r w:rsidR="00523CE4">
        <w:t>wrote to</w:t>
      </w:r>
      <w:r w:rsidR="00334FE2">
        <w:t xml:space="preserve"> the</w:t>
      </w:r>
      <w:r w:rsidR="00523CE4">
        <w:t xml:space="preserve"> </w:t>
      </w:r>
      <w:r w:rsidR="00334FE2">
        <w:t>Rt Hon</w:t>
      </w:r>
      <w:r w:rsidR="00946B40">
        <w:t>.</w:t>
      </w:r>
      <w:bookmarkStart w:id="0" w:name="_GoBack"/>
      <w:r w:rsidR="006C42FE">
        <w:t xml:space="preserve"> </w:t>
      </w:r>
      <w:bookmarkEnd w:id="0"/>
      <w:r w:rsidR="00334FE2">
        <w:t xml:space="preserve">Matt Hancock on 12 October 2020, requesting </w:t>
      </w:r>
      <w:r w:rsidR="006C0915">
        <w:t xml:space="preserve">the removal of the restriction. </w:t>
      </w:r>
      <w:r w:rsidR="009B5186">
        <w:t xml:space="preserve">This letter is included in </w:t>
      </w:r>
      <w:r w:rsidR="009B5186" w:rsidRPr="00D40251">
        <w:rPr>
          <w:b/>
          <w:bCs/>
        </w:rPr>
        <w:t xml:space="preserve">appendix </w:t>
      </w:r>
      <w:r w:rsidR="00896C0F">
        <w:rPr>
          <w:b/>
          <w:bCs/>
        </w:rPr>
        <w:t>B</w:t>
      </w:r>
      <w:r w:rsidR="009B5186" w:rsidRPr="00D40251">
        <w:rPr>
          <w:b/>
          <w:bCs/>
        </w:rPr>
        <w:t>.</w:t>
      </w:r>
      <w:r w:rsidR="00D44D2C">
        <w:t xml:space="preserve"> </w:t>
      </w:r>
    </w:p>
    <w:p w14:paraId="1D32A6E9" w14:textId="537DCF86" w:rsidR="00BF59F9" w:rsidRPr="00D44D2C" w:rsidRDefault="00D44D2C" w:rsidP="0015531E">
      <w:r>
        <w:t xml:space="preserve">The City Council believes that the 10pm curfew </w:t>
      </w:r>
      <w:r w:rsidR="005B7B2C">
        <w:t>is counterproductive and has come at great cost to</w:t>
      </w:r>
      <w:r w:rsidR="00E271C3">
        <w:t xml:space="preserve"> Westminster’s</w:t>
      </w:r>
      <w:r w:rsidR="005B7B2C">
        <w:t xml:space="preserve"> local businesses</w:t>
      </w:r>
      <w:r w:rsidR="00E271C3">
        <w:t xml:space="preserve">, many of </w:t>
      </w:r>
      <w:r w:rsidR="007A4680">
        <w:t>who</w:t>
      </w:r>
      <w:r w:rsidR="00E271C3">
        <w:t>m</w:t>
      </w:r>
      <w:r w:rsidR="007A4680">
        <w:t xml:space="preserve"> have already been hardest hit by the pandemic. </w:t>
      </w:r>
    </w:p>
    <w:p w14:paraId="1CAA07D5" w14:textId="02226166" w:rsidR="00141873" w:rsidRDefault="007A4680" w:rsidP="0015531E">
      <w:r>
        <w:t>Therefore</w:t>
      </w:r>
      <w:r w:rsidR="00E271C3">
        <w:t>,</w:t>
      </w:r>
      <w:r>
        <w:t xml:space="preserve"> the Council</w:t>
      </w:r>
      <w:r w:rsidR="00141873">
        <w:t>, along with local Business Improvement Districts and their members</w:t>
      </w:r>
      <w:r w:rsidR="00460BC0">
        <w:t>,</w:t>
      </w:r>
      <w:r w:rsidR="00141873">
        <w:t xml:space="preserve"> </w:t>
      </w:r>
      <w:r w:rsidR="00F94E8F">
        <w:t xml:space="preserve">would strongly favour the removal of the 10pm curfew </w:t>
      </w:r>
      <w:r w:rsidR="00141873">
        <w:t xml:space="preserve">when England comes out of lockdown on 2 December 2020. </w:t>
      </w:r>
      <w:r w:rsidR="00D40251">
        <w:t>Businesses need an adequate chance to recover</w:t>
      </w:r>
      <w:r w:rsidR="001C030A">
        <w:t xml:space="preserve">, and the winter/ Christmas period can provide a good opportunity for them to get back on their feet. </w:t>
      </w:r>
      <w:r w:rsidR="004400C1">
        <w:t xml:space="preserve">Continuing the curfew over this period will only serve to worsen the local and national </w:t>
      </w:r>
      <w:r w:rsidR="00FE7F7D">
        <w:t xml:space="preserve">economy. </w:t>
      </w:r>
    </w:p>
    <w:p w14:paraId="3B09D191" w14:textId="3EB2AD26" w:rsidR="00BF59F9" w:rsidRPr="007A4680" w:rsidRDefault="00141873" w:rsidP="0015531E">
      <w:r>
        <w:t xml:space="preserve">This briefing note exemplifies </w:t>
      </w:r>
      <w:r w:rsidR="001F40E4">
        <w:t xml:space="preserve">Westminster City Council’s core concerns </w:t>
      </w:r>
      <w:r w:rsidR="00A16722">
        <w:t xml:space="preserve">about the curfew </w:t>
      </w:r>
      <w:r w:rsidR="00CB7CED">
        <w:t xml:space="preserve">and provides alternative suggestions for measures that would be better suited to controlling the virus whilst still allowing local businesses to operate and recover. </w:t>
      </w:r>
    </w:p>
    <w:p w14:paraId="0E83D692" w14:textId="67A9622B" w:rsidR="00BF59F9" w:rsidRPr="002D2CB3" w:rsidRDefault="009F23DF" w:rsidP="0015531E">
      <w:r>
        <w:t xml:space="preserve">As part of this briefing note, the Council also canvassed local Business Improvement Districts and their </w:t>
      </w:r>
      <w:r w:rsidR="00DF1E04">
        <w:t xml:space="preserve">members to get insight into how the curfew has affected </w:t>
      </w:r>
      <w:proofErr w:type="gramStart"/>
      <w:r w:rsidR="00DF1E04">
        <w:t>them</w:t>
      </w:r>
      <w:r w:rsidR="00A16722">
        <w:t>,</w:t>
      </w:r>
      <w:r w:rsidR="00DF1E04">
        <w:t>,</w:t>
      </w:r>
      <w:proofErr w:type="gramEnd"/>
      <w:r w:rsidR="00DF1E04">
        <w:t xml:space="preserve"> which have been fed through into our concerns and our recommendations. An anonymised list of businesses </w:t>
      </w:r>
      <w:r w:rsidR="002D2CB3">
        <w:t xml:space="preserve">and their feedback has been incorporated in </w:t>
      </w:r>
      <w:r w:rsidR="002D2CB3" w:rsidRPr="002D2CB3">
        <w:rPr>
          <w:b/>
          <w:bCs/>
        </w:rPr>
        <w:t xml:space="preserve">appendix </w:t>
      </w:r>
      <w:r w:rsidR="00896C0F">
        <w:rPr>
          <w:b/>
          <w:bCs/>
        </w:rPr>
        <w:t>A</w:t>
      </w:r>
      <w:r w:rsidR="002D2CB3">
        <w:t xml:space="preserve">. </w:t>
      </w:r>
    </w:p>
    <w:p w14:paraId="3F1AFF0C" w14:textId="4F5E9FBC" w:rsidR="004904E8" w:rsidRDefault="00882D5F" w:rsidP="0015531E">
      <w:pPr>
        <w:rPr>
          <w:b/>
          <w:bCs/>
        </w:rPr>
      </w:pPr>
      <w:r>
        <w:rPr>
          <w:b/>
          <w:bCs/>
        </w:rPr>
        <w:t xml:space="preserve">Westminster City Council’s </w:t>
      </w:r>
      <w:r w:rsidR="00A55AA0">
        <w:rPr>
          <w:b/>
          <w:bCs/>
        </w:rPr>
        <w:t>Concerns</w:t>
      </w:r>
    </w:p>
    <w:p w14:paraId="7C22C41D" w14:textId="2A91D5E5" w:rsidR="00361C3F" w:rsidRDefault="00907849" w:rsidP="0015531E">
      <w:r>
        <w:t>The City Council’s primary concerns</w:t>
      </w:r>
      <w:r w:rsidR="00CE088B">
        <w:t xml:space="preserve"> </w:t>
      </w:r>
      <w:r w:rsidR="008B6475">
        <w:t>around the 10pm curfew</w:t>
      </w:r>
      <w:r>
        <w:t xml:space="preserve"> </w:t>
      </w:r>
      <w:r w:rsidR="00896C0F">
        <w:t>orientate around:</w:t>
      </w:r>
    </w:p>
    <w:p w14:paraId="35DBD19F" w14:textId="6BF2B31E" w:rsidR="00896C0F" w:rsidRDefault="00896C0F" w:rsidP="00896C0F">
      <w:pPr>
        <w:pStyle w:val="ListParagraph"/>
        <w:numPr>
          <w:ilvl w:val="0"/>
          <w:numId w:val="10"/>
        </w:numPr>
      </w:pPr>
      <w:r>
        <w:t>Public Protection</w:t>
      </w:r>
    </w:p>
    <w:p w14:paraId="58CE8008" w14:textId="7FD95D56" w:rsidR="00896C0F" w:rsidRDefault="00E42DE4" w:rsidP="00896C0F">
      <w:pPr>
        <w:pStyle w:val="ListParagraph"/>
        <w:numPr>
          <w:ilvl w:val="0"/>
          <w:numId w:val="10"/>
        </w:numPr>
      </w:pPr>
      <w:r>
        <w:t xml:space="preserve">Detriment to </w:t>
      </w:r>
      <w:r w:rsidR="00896C0F">
        <w:t>Business</w:t>
      </w:r>
      <w:r>
        <w:t>es</w:t>
      </w:r>
      <w:r w:rsidR="00896C0F">
        <w:t xml:space="preserve"> </w:t>
      </w:r>
    </w:p>
    <w:p w14:paraId="4209898E" w14:textId="5B84F3B3" w:rsidR="00361C3F" w:rsidRDefault="00E42DE4" w:rsidP="0015531E">
      <w:pPr>
        <w:pStyle w:val="ListParagraph"/>
        <w:numPr>
          <w:ilvl w:val="0"/>
          <w:numId w:val="10"/>
        </w:numPr>
      </w:pPr>
      <w:r>
        <w:t>Public Transport</w:t>
      </w:r>
    </w:p>
    <w:p w14:paraId="21DCB757" w14:textId="583D1A6A" w:rsidR="00361C3F" w:rsidRPr="008B6475" w:rsidRDefault="00DF7DA1" w:rsidP="0015531E">
      <w:r>
        <w:t xml:space="preserve">This briefing note will expand on these key concerns, citing evidence </w:t>
      </w:r>
      <w:r w:rsidR="00550D27">
        <w:t xml:space="preserve">as to why they are concerns and the effect they have had on resource, COVID-19 mitigation </w:t>
      </w:r>
      <w:r w:rsidR="008B6475">
        <w:t>and businesses.</w:t>
      </w:r>
    </w:p>
    <w:p w14:paraId="16218F47" w14:textId="77777777" w:rsidR="00361D13" w:rsidRDefault="00361D13" w:rsidP="0015531E">
      <w:pPr>
        <w:rPr>
          <w:b/>
          <w:bCs/>
        </w:rPr>
      </w:pPr>
    </w:p>
    <w:p w14:paraId="419328CC" w14:textId="77777777" w:rsidR="00361D13" w:rsidRDefault="00361D13" w:rsidP="0015531E">
      <w:pPr>
        <w:rPr>
          <w:b/>
          <w:bCs/>
        </w:rPr>
      </w:pPr>
    </w:p>
    <w:p w14:paraId="1608131C" w14:textId="20824B65" w:rsidR="00EB7C15" w:rsidRDefault="004904E8" w:rsidP="0015531E">
      <w:pPr>
        <w:rPr>
          <w:b/>
          <w:bCs/>
        </w:rPr>
      </w:pPr>
      <w:r>
        <w:rPr>
          <w:b/>
          <w:bCs/>
        </w:rPr>
        <w:t xml:space="preserve">Public Protection </w:t>
      </w:r>
      <w:r w:rsidR="00A55AA0">
        <w:rPr>
          <w:b/>
          <w:bCs/>
        </w:rPr>
        <w:t xml:space="preserve"> </w:t>
      </w:r>
    </w:p>
    <w:p w14:paraId="435354E3" w14:textId="6229BD08" w:rsidR="00176E02" w:rsidRDefault="00243F0B" w:rsidP="00176E02">
      <w:r>
        <w:lastRenderedPageBreak/>
        <w:t>The 10pm curfew has had a fundamental, counterproductive impact</w:t>
      </w:r>
      <w:r w:rsidR="00C05592">
        <w:t xml:space="preserve"> on public protection</w:t>
      </w:r>
      <w:r>
        <w:t xml:space="preserve"> by driving huge </w:t>
      </w:r>
      <w:r w:rsidR="00936295">
        <w:t>crowds onto Westminster’s streets at the same time. These crowds are not socially distanced</w:t>
      </w:r>
      <w:r w:rsidR="00A04044">
        <w:t xml:space="preserve">, </w:t>
      </w:r>
      <w:r w:rsidR="000773E6">
        <w:t xml:space="preserve">very </w:t>
      </w:r>
      <w:r w:rsidR="00176E02">
        <w:t>dense and</w:t>
      </w:r>
      <w:r w:rsidR="00AE6731">
        <w:t xml:space="preserve"> cannot be dispersed easily. </w:t>
      </w:r>
      <w:r w:rsidR="00373E85">
        <w:t>Following the 10pm curfew, t</w:t>
      </w:r>
      <w:r w:rsidR="00176E02">
        <w:t xml:space="preserve">hese crowds are driven to do one of two things; 1) go to off licences to purchase alcohol in order to drink on the streets </w:t>
      </w:r>
      <w:r w:rsidR="00540F7E">
        <w:t>in large crowds; 2</w:t>
      </w:r>
      <w:r w:rsidR="00176E02">
        <w:t xml:space="preserve">) </w:t>
      </w:r>
      <w:r w:rsidR="00A04044">
        <w:t>head to key public transport hubs, such as tube stations</w:t>
      </w:r>
      <w:r w:rsidR="00505B5B">
        <w:t>,</w:t>
      </w:r>
      <w:r w:rsidR="009B1890">
        <w:t xml:space="preserve"> which </w:t>
      </w:r>
      <w:r w:rsidR="00A04044">
        <w:t>caus</w:t>
      </w:r>
      <w:r w:rsidR="009B1890">
        <w:t>es</w:t>
      </w:r>
      <w:r w:rsidR="00A04044">
        <w:t xml:space="preserve"> congestion</w:t>
      </w:r>
      <w:r w:rsidR="008873F5">
        <w:t>.</w:t>
      </w:r>
    </w:p>
    <w:p w14:paraId="695C9948" w14:textId="7645C421" w:rsidR="00E76F0A" w:rsidRPr="008B6475" w:rsidRDefault="00C05592" w:rsidP="00176E02">
      <w:r>
        <w:t xml:space="preserve">Prior to </w:t>
      </w:r>
      <w:r w:rsidR="00373E85">
        <w:t xml:space="preserve">the November </w:t>
      </w:r>
      <w:r>
        <w:t>lockdown, o</w:t>
      </w:r>
      <w:r w:rsidR="00A04044">
        <w:t>ff</w:t>
      </w:r>
      <w:r w:rsidR="00A338D1">
        <w:t xml:space="preserve">-licences </w:t>
      </w:r>
      <w:r>
        <w:t>were</w:t>
      </w:r>
      <w:r w:rsidR="00A338D1">
        <w:t xml:space="preserve"> drawing in large crowd</w:t>
      </w:r>
      <w:r w:rsidR="00D53234">
        <w:t>s</w:t>
      </w:r>
      <w:r w:rsidR="00A338D1">
        <w:t xml:space="preserve"> and Westminster’s City Inspectors and local police have witnessed extensive queues </w:t>
      </w:r>
      <w:r w:rsidR="00824B7C">
        <w:t xml:space="preserve">of people seeking to purchase alcohol in order to street drink after 10pm. </w:t>
      </w:r>
      <w:r w:rsidR="0039091C">
        <w:t>This has been particularly prevalent in key areas of the West End, such as Leicester Square, Piccadilly Circus and Oxford Street. Local businesses, especially hospitality venues, have cited major concern about not only asking patrons to leave</w:t>
      </w:r>
      <w:r w:rsidR="00094E80">
        <w:t xml:space="preserve"> </w:t>
      </w:r>
      <w:r w:rsidR="0039091C">
        <w:t>onto these crowded streets</w:t>
      </w:r>
      <w:r w:rsidR="00064C82">
        <w:t xml:space="preserve"> at 10pm</w:t>
      </w:r>
      <w:r w:rsidR="0039091C">
        <w:t>, but als</w:t>
      </w:r>
      <w:r w:rsidR="00064C82">
        <w:t>o forcing</w:t>
      </w:r>
      <w:r w:rsidR="00E76F0A">
        <w:t xml:space="preserve"> their staff onto these crowded, and obviously unsafe streets</w:t>
      </w:r>
      <w:r w:rsidR="00064C82">
        <w:t xml:space="preserve"> at the end of their shifts.</w:t>
      </w:r>
    </w:p>
    <w:p w14:paraId="08ADB17E" w14:textId="4D342879" w:rsidR="008B6475" w:rsidRDefault="00E76F0A" w:rsidP="0015531E">
      <w:r>
        <w:t xml:space="preserve">WCC’s City Inspectors have </w:t>
      </w:r>
      <w:r w:rsidR="00064C82">
        <w:t xml:space="preserve">reported that the peak in activity starts around 10pm and continues until 10.30pm, which </w:t>
      </w:r>
      <w:r w:rsidR="00D01505">
        <w:t>suggests clearly that it is the 10pm curfew that is causing the mass crowding. Westminster’s local police have reported that they feel a larger scale police response has been required to maintain public order</w:t>
      </w:r>
      <w:r w:rsidR="00B9173F">
        <w:t xml:space="preserve">. Furthermore, Westminster has received </w:t>
      </w:r>
      <w:r w:rsidR="00C700A9">
        <w:t xml:space="preserve">an increase in noise complaints from residents as people exit establishments at the same time. </w:t>
      </w:r>
    </w:p>
    <w:p w14:paraId="6501976D" w14:textId="5B12A1EF" w:rsidR="005406AA" w:rsidRDefault="005406AA" w:rsidP="0015531E">
      <w:r>
        <w:t>Figure 1 provides WCC’s City Inspector report from the last weekend prior to the November lockdown on the crowding issues</w:t>
      </w:r>
      <w:r w:rsidR="003723B7">
        <w:t>:</w:t>
      </w:r>
    </w:p>
    <w:p w14:paraId="1F4E1BF2" w14:textId="5D215290" w:rsidR="00E44C7B" w:rsidRDefault="000321B6" w:rsidP="0015531E">
      <w:r>
        <w:t>Figure 1)</w:t>
      </w:r>
    </w:p>
    <w:tbl>
      <w:tblPr>
        <w:tblW w:w="4938" w:type="pct"/>
        <w:tblInd w:w="-10" w:type="dxa"/>
        <w:tblCellMar>
          <w:left w:w="0" w:type="dxa"/>
          <w:right w:w="0" w:type="dxa"/>
        </w:tblCellMar>
        <w:tblLook w:val="04A0" w:firstRow="1" w:lastRow="0" w:firstColumn="1" w:lastColumn="0" w:noHBand="0" w:noVBand="1"/>
      </w:tblPr>
      <w:tblGrid>
        <w:gridCol w:w="2393"/>
        <w:gridCol w:w="3586"/>
        <w:gridCol w:w="2915"/>
      </w:tblGrid>
      <w:tr w:rsidR="000321B6" w:rsidRPr="000321B6" w14:paraId="7BBBD899" w14:textId="77777777" w:rsidTr="00FE27A2">
        <w:trPr>
          <w:trHeight w:val="306"/>
        </w:trPr>
        <w:tc>
          <w:tcPr>
            <w:tcW w:w="1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B2385" w14:textId="77777777" w:rsidR="000321B6" w:rsidRPr="000321B6" w:rsidRDefault="000321B6" w:rsidP="00FE27A2">
            <w:pPr>
              <w:spacing w:line="276" w:lineRule="auto"/>
              <w:rPr>
                <w:rFonts w:cstheme="minorHAnsi"/>
                <w:b/>
                <w:bCs/>
              </w:rPr>
            </w:pPr>
            <w:r w:rsidRPr="000321B6">
              <w:rPr>
                <w:rFonts w:cstheme="minorHAnsi"/>
                <w:b/>
                <w:bCs/>
              </w:rPr>
              <w:t>Location</w:t>
            </w:r>
          </w:p>
        </w:tc>
        <w:tc>
          <w:tcPr>
            <w:tcW w:w="2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E9171" w14:textId="77777777" w:rsidR="000321B6" w:rsidRPr="000321B6" w:rsidRDefault="000321B6" w:rsidP="00FE27A2">
            <w:pPr>
              <w:spacing w:line="276" w:lineRule="auto"/>
              <w:rPr>
                <w:rFonts w:cstheme="minorHAnsi"/>
                <w:b/>
                <w:bCs/>
              </w:rPr>
            </w:pPr>
            <w:r w:rsidRPr="000321B6">
              <w:rPr>
                <w:rFonts w:cstheme="minorHAnsi"/>
                <w:b/>
                <w:bCs/>
              </w:rPr>
              <w:t>Observations</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E53A6" w14:textId="77777777" w:rsidR="000321B6" w:rsidRPr="000321B6" w:rsidRDefault="000321B6" w:rsidP="00FE27A2">
            <w:pPr>
              <w:spacing w:line="276" w:lineRule="auto"/>
              <w:rPr>
                <w:rFonts w:cstheme="minorHAnsi"/>
                <w:b/>
                <w:bCs/>
              </w:rPr>
            </w:pPr>
            <w:r w:rsidRPr="000321B6">
              <w:rPr>
                <w:rFonts w:cstheme="minorHAnsi"/>
                <w:b/>
                <w:bCs/>
              </w:rPr>
              <w:t>Action Taken</w:t>
            </w:r>
          </w:p>
        </w:tc>
      </w:tr>
      <w:tr w:rsidR="000321B6" w:rsidRPr="000321B6" w14:paraId="1061D388" w14:textId="77777777" w:rsidTr="00FE27A2">
        <w:trPr>
          <w:trHeight w:val="1402"/>
        </w:trPr>
        <w:tc>
          <w:tcPr>
            <w:tcW w:w="1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168DB" w14:textId="77777777" w:rsidR="000321B6" w:rsidRPr="000321B6" w:rsidRDefault="000321B6" w:rsidP="00FE27A2">
            <w:pPr>
              <w:spacing w:line="276" w:lineRule="auto"/>
              <w:rPr>
                <w:rFonts w:cstheme="minorHAnsi"/>
                <w:b/>
                <w:bCs/>
              </w:rPr>
            </w:pPr>
            <w:r w:rsidRPr="000321B6">
              <w:rPr>
                <w:rFonts w:cstheme="minorHAnsi"/>
                <w:b/>
                <w:bCs/>
              </w:rPr>
              <w:t>Soho</w:t>
            </w: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14:paraId="49D07C64" w14:textId="5BFDA753" w:rsidR="000321B6" w:rsidRPr="000321B6" w:rsidRDefault="000321B6" w:rsidP="00FE27A2">
            <w:pPr>
              <w:spacing w:line="276" w:lineRule="auto"/>
              <w:textAlignment w:val="baseline"/>
              <w:rPr>
                <w:rFonts w:cstheme="minorHAnsi"/>
              </w:rPr>
            </w:pPr>
            <w:r w:rsidRPr="000321B6">
              <w:rPr>
                <w:rFonts w:cstheme="minorHAnsi"/>
              </w:rPr>
              <w:t>Street Drinking, 7 to 8 small groups and one large group of c.15 people gathered around the square.</w:t>
            </w:r>
          </w:p>
          <w:p w14:paraId="5E40D248" w14:textId="77777777" w:rsidR="000321B6" w:rsidRPr="000321B6" w:rsidRDefault="000321B6" w:rsidP="00FE27A2">
            <w:pPr>
              <w:spacing w:line="276" w:lineRule="auto"/>
              <w:rPr>
                <w:rFonts w:cstheme="minorHAnsi"/>
              </w:rPr>
            </w:pPr>
            <w:r w:rsidRPr="000321B6">
              <w:rPr>
                <w:rFonts w:cstheme="minorHAnsi"/>
              </w:rPr>
              <w:t>3 groups seen inside premises and a few people seen climbing over the gates into Soho square</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14:paraId="77CFF8B5" w14:textId="2D090208" w:rsidR="000321B6" w:rsidRPr="000321B6" w:rsidRDefault="000321B6" w:rsidP="00FE27A2">
            <w:pPr>
              <w:spacing w:line="276" w:lineRule="auto"/>
              <w:rPr>
                <w:rFonts w:cstheme="minorHAnsi"/>
              </w:rPr>
            </w:pPr>
            <w:r w:rsidRPr="000321B6">
              <w:rPr>
                <w:rFonts w:cstheme="minorHAnsi"/>
              </w:rPr>
              <w:t>Advised to refrain from selling alcohol to customers in groups to avoid further loitering in the area.</w:t>
            </w:r>
          </w:p>
          <w:p w14:paraId="00852ED2" w14:textId="4D9FAF71" w:rsidR="000321B6" w:rsidRPr="000321B6" w:rsidRDefault="000321B6" w:rsidP="00FE27A2">
            <w:pPr>
              <w:spacing w:line="276" w:lineRule="auto"/>
              <w:rPr>
                <w:rFonts w:cstheme="minorHAnsi"/>
              </w:rPr>
            </w:pPr>
            <w:r w:rsidRPr="000321B6">
              <w:rPr>
                <w:rFonts w:cstheme="minorHAnsi"/>
              </w:rPr>
              <w:t>Police to be put on notice to assist with dispersals.</w:t>
            </w:r>
          </w:p>
        </w:tc>
      </w:tr>
      <w:tr w:rsidR="000321B6" w:rsidRPr="000321B6" w14:paraId="106C21C9" w14:textId="77777777" w:rsidTr="00FE27A2">
        <w:trPr>
          <w:trHeight w:val="902"/>
        </w:trPr>
        <w:tc>
          <w:tcPr>
            <w:tcW w:w="1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CC673" w14:textId="77777777" w:rsidR="000321B6" w:rsidRPr="000321B6" w:rsidRDefault="000321B6" w:rsidP="00FE27A2">
            <w:pPr>
              <w:spacing w:line="276" w:lineRule="auto"/>
              <w:rPr>
                <w:rFonts w:cstheme="minorHAnsi"/>
                <w:b/>
                <w:bCs/>
              </w:rPr>
            </w:pPr>
            <w:r w:rsidRPr="000321B6">
              <w:rPr>
                <w:rFonts w:cstheme="minorHAnsi"/>
                <w:b/>
                <w:bCs/>
              </w:rPr>
              <w:t>Oxford Circus</w:t>
            </w: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14:paraId="6355F80A" w14:textId="77777777" w:rsidR="000321B6" w:rsidRPr="000321B6" w:rsidRDefault="000321B6" w:rsidP="00FE27A2">
            <w:pPr>
              <w:spacing w:line="276" w:lineRule="auto"/>
              <w:rPr>
                <w:rFonts w:cstheme="minorHAnsi"/>
              </w:rPr>
            </w:pPr>
            <w:r w:rsidRPr="000321B6">
              <w:rPr>
                <w:rFonts w:cstheme="minorHAnsi"/>
              </w:rPr>
              <w:t>Reports of large crowds gathering after 22:00pm, and observations confirmed a large increase of people walking the streets after 22:00pm</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14:paraId="74197A0C" w14:textId="77777777" w:rsidR="000321B6" w:rsidRPr="000321B6" w:rsidRDefault="000321B6" w:rsidP="00FE27A2">
            <w:pPr>
              <w:spacing w:line="276" w:lineRule="auto"/>
              <w:rPr>
                <w:rFonts w:cstheme="minorHAnsi"/>
              </w:rPr>
            </w:pPr>
            <w:r w:rsidRPr="000321B6">
              <w:rPr>
                <w:rFonts w:cstheme="minorHAnsi"/>
              </w:rPr>
              <w:t>Police Present in area to disperse</w:t>
            </w:r>
          </w:p>
        </w:tc>
      </w:tr>
      <w:tr w:rsidR="000321B6" w:rsidRPr="000321B6" w14:paraId="4681FF88" w14:textId="77777777" w:rsidTr="00FE27A2">
        <w:trPr>
          <w:trHeight w:val="902"/>
        </w:trPr>
        <w:tc>
          <w:tcPr>
            <w:tcW w:w="1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8E693" w14:textId="77777777" w:rsidR="000321B6" w:rsidRPr="000321B6" w:rsidRDefault="000321B6" w:rsidP="00FE27A2">
            <w:pPr>
              <w:spacing w:line="276" w:lineRule="auto"/>
              <w:rPr>
                <w:rFonts w:cstheme="minorHAnsi"/>
                <w:b/>
                <w:bCs/>
              </w:rPr>
            </w:pPr>
            <w:r w:rsidRPr="000321B6">
              <w:rPr>
                <w:rFonts w:cstheme="minorHAnsi"/>
                <w:b/>
                <w:bCs/>
              </w:rPr>
              <w:t>Soho</w:t>
            </w: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14:paraId="309264FA" w14:textId="021A6748" w:rsidR="000321B6" w:rsidRPr="000321B6" w:rsidRDefault="000321B6" w:rsidP="00FE27A2">
            <w:pPr>
              <w:spacing w:line="276" w:lineRule="auto"/>
              <w:rPr>
                <w:rFonts w:cstheme="minorHAnsi"/>
              </w:rPr>
            </w:pPr>
            <w:r w:rsidRPr="000321B6">
              <w:rPr>
                <w:rFonts w:cstheme="minorHAnsi"/>
              </w:rPr>
              <w:t>Request from local Police to support interventions following identifying crowds of people outside drinking.</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14:paraId="7B38A0E9" w14:textId="77777777" w:rsidR="000321B6" w:rsidRPr="000321B6" w:rsidRDefault="000321B6" w:rsidP="00FE27A2">
            <w:pPr>
              <w:spacing w:line="276" w:lineRule="auto"/>
              <w:rPr>
                <w:rFonts w:cstheme="minorHAnsi"/>
              </w:rPr>
            </w:pPr>
            <w:r w:rsidRPr="000321B6">
              <w:rPr>
                <w:rFonts w:cstheme="minorHAnsi"/>
              </w:rPr>
              <w:t>2 x Off licence in the area to close the shutters on the sale of drinks for 15 minutes to support crowd dispersal</w:t>
            </w:r>
          </w:p>
        </w:tc>
      </w:tr>
      <w:tr w:rsidR="000321B6" w:rsidRPr="000321B6" w14:paraId="399D7037" w14:textId="77777777" w:rsidTr="00FE27A2">
        <w:trPr>
          <w:trHeight w:val="837"/>
        </w:trPr>
        <w:tc>
          <w:tcPr>
            <w:tcW w:w="1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4EC09" w14:textId="77777777" w:rsidR="000321B6" w:rsidRPr="000321B6" w:rsidRDefault="000321B6" w:rsidP="00FE27A2">
            <w:pPr>
              <w:spacing w:line="276" w:lineRule="auto"/>
              <w:rPr>
                <w:rFonts w:cstheme="minorHAnsi"/>
                <w:b/>
                <w:bCs/>
              </w:rPr>
            </w:pPr>
            <w:r w:rsidRPr="000321B6">
              <w:rPr>
                <w:rFonts w:cstheme="minorHAnsi"/>
                <w:b/>
                <w:bCs/>
              </w:rPr>
              <w:t>Soho &amp; Chinatown</w:t>
            </w: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14:paraId="7D4FD0C2" w14:textId="77777777" w:rsidR="000321B6" w:rsidRPr="000321B6" w:rsidRDefault="000321B6" w:rsidP="00FE27A2">
            <w:pPr>
              <w:spacing w:line="276" w:lineRule="auto"/>
              <w:textAlignment w:val="baseline"/>
              <w:rPr>
                <w:rFonts w:cstheme="minorHAnsi"/>
              </w:rPr>
            </w:pPr>
            <w:r w:rsidRPr="000321B6">
              <w:rPr>
                <w:rFonts w:cstheme="minorHAnsi"/>
              </w:rPr>
              <w:t xml:space="preserve">The streets were busy for 30-40 mins after 10pm on both nights with many people heading towards transport hubs </w:t>
            </w:r>
            <w:proofErr w:type="gramStart"/>
            <w:r w:rsidRPr="000321B6">
              <w:rPr>
                <w:rFonts w:cstheme="minorHAnsi"/>
              </w:rPr>
              <w:t>or</w:t>
            </w:r>
            <w:proofErr w:type="gramEnd"/>
            <w:r w:rsidRPr="000321B6">
              <w:rPr>
                <w:rFonts w:cstheme="minorHAnsi"/>
              </w:rPr>
              <w:t xml:space="preserve"> taking shelter under premises awnings while waiting for </w:t>
            </w:r>
            <w:r w:rsidRPr="000321B6">
              <w:rPr>
                <w:rFonts w:cstheme="minorHAnsi"/>
              </w:rPr>
              <w:lastRenderedPageBreak/>
              <w:t>Ubers.  There were queues outside of the off licence, with some customers proceeding to consume their purchased alcohol in nearby awnings.</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14:paraId="7A08AB38" w14:textId="77777777" w:rsidR="000321B6" w:rsidRPr="000321B6" w:rsidRDefault="000321B6" w:rsidP="00FE27A2">
            <w:pPr>
              <w:spacing w:line="276" w:lineRule="auto"/>
              <w:rPr>
                <w:rFonts w:cstheme="minorHAnsi"/>
              </w:rPr>
            </w:pPr>
            <w:r w:rsidRPr="000321B6">
              <w:rPr>
                <w:rFonts w:cstheme="minorHAnsi"/>
              </w:rPr>
              <w:lastRenderedPageBreak/>
              <w:t>Off licence in the area to close the shutters on the sale of drinks for 15 minutes to support crowd dispersal</w:t>
            </w:r>
          </w:p>
        </w:tc>
      </w:tr>
    </w:tbl>
    <w:p w14:paraId="0A1E7E57" w14:textId="77777777" w:rsidR="00EB5FEA" w:rsidRDefault="00EB5FEA" w:rsidP="0015531E"/>
    <w:p w14:paraId="6C71021E" w14:textId="52A11E91" w:rsidR="000321B6" w:rsidRDefault="00E44C7B" w:rsidP="0015531E">
      <w:r>
        <w:t>WCC’s City Inspectors and Public Protection team have been engaging with local businesses</w:t>
      </w:r>
      <w:r w:rsidR="00F62AC2">
        <w:t xml:space="preserve"> to try and remediate the impact of the 10pm closing. </w:t>
      </w:r>
      <w:proofErr w:type="gramStart"/>
      <w:r w:rsidR="00F62AC2">
        <w:t>In particular, officers</w:t>
      </w:r>
      <w:proofErr w:type="gramEnd"/>
      <w:r w:rsidR="00F62AC2">
        <w:t xml:space="preserve"> have been encouraging off-licences to temporarily close or stop selling alcohol between 10pm and 10.30pm in order to </w:t>
      </w:r>
      <w:r w:rsidR="00C34A4F">
        <w:t xml:space="preserve">avoid drawing large crowds of street drinkers. Whilst off licences have been very cooperative, </w:t>
      </w:r>
      <w:r w:rsidR="006E10F7">
        <w:t xml:space="preserve">it should not be the responsibility of the Council to have to remedy the effects of the curfew by asking businesses to cease trade for </w:t>
      </w:r>
      <w:proofErr w:type="gramStart"/>
      <w:r w:rsidR="006E10F7">
        <w:t>a period of time</w:t>
      </w:r>
      <w:proofErr w:type="gramEnd"/>
      <w:r w:rsidR="006E10F7">
        <w:t xml:space="preserve">. </w:t>
      </w:r>
    </w:p>
    <w:p w14:paraId="5ECE2B35" w14:textId="1843174E" w:rsidR="00AF25A5" w:rsidRDefault="00AF25A5" w:rsidP="0015531E">
      <w:r>
        <w:t xml:space="preserve">For your awareness, video footage and images of the crowding seen in Westminster can be found in </w:t>
      </w:r>
      <w:r w:rsidRPr="00AF25A5">
        <w:rPr>
          <w:b/>
          <w:bCs/>
        </w:rPr>
        <w:t xml:space="preserve">appendix </w:t>
      </w:r>
      <w:r>
        <w:rPr>
          <w:b/>
          <w:bCs/>
        </w:rPr>
        <w:t>C</w:t>
      </w:r>
      <w:r>
        <w:t xml:space="preserve"> and </w:t>
      </w:r>
      <w:r>
        <w:rPr>
          <w:b/>
          <w:bCs/>
        </w:rPr>
        <w:t>D</w:t>
      </w:r>
      <w:r>
        <w:t xml:space="preserve"> respectively.</w:t>
      </w:r>
    </w:p>
    <w:p w14:paraId="002AD757" w14:textId="60316C8D" w:rsidR="00D0391F" w:rsidRDefault="004D2D72" w:rsidP="0015531E">
      <w:pPr>
        <w:rPr>
          <w:b/>
          <w:bCs/>
        </w:rPr>
      </w:pPr>
      <w:r>
        <w:rPr>
          <w:b/>
          <w:bCs/>
        </w:rPr>
        <w:t xml:space="preserve">Impact </w:t>
      </w:r>
      <w:r w:rsidR="00C266EF">
        <w:rPr>
          <w:b/>
          <w:bCs/>
        </w:rPr>
        <w:t xml:space="preserve">on businesses </w:t>
      </w:r>
    </w:p>
    <w:p w14:paraId="7CE1B546" w14:textId="36946DC2" w:rsidR="00CE459A" w:rsidRDefault="000D25EF" w:rsidP="0015531E">
      <w:r>
        <w:t>The implementation of the 10pm curfew has had an indisputable effect on local businesses</w:t>
      </w:r>
      <w:r w:rsidR="00567966">
        <w:t>. Businesses in the West End have already been disproportionately hit by the COVID-19 pandemic</w:t>
      </w:r>
      <w:r w:rsidR="00953316">
        <w:t>. Wit</w:t>
      </w:r>
      <w:r w:rsidR="00CE459A">
        <w:t xml:space="preserve">h hundreds of businesses </w:t>
      </w:r>
      <w:r w:rsidR="00D07F52">
        <w:t xml:space="preserve">making most of their revenue after 10pm each day, </w:t>
      </w:r>
      <w:r w:rsidR="00D25701">
        <w:t>the introduction of the curfew was yet another critical blow to them. Furthermore, with the West End, especially the evening and night-time sector</w:t>
      </w:r>
      <w:r w:rsidR="00500D5C">
        <w:t xml:space="preserve"> </w:t>
      </w:r>
      <w:r w:rsidR="00EA60A1">
        <w:t>(</w:t>
      </w:r>
      <w:r w:rsidR="00500D5C">
        <w:t xml:space="preserve">which contributes </w:t>
      </w:r>
      <w:r w:rsidR="00EA60A1">
        <w:t>40% of the £66bn of the UK’s night-time economy)</w:t>
      </w:r>
      <w:r w:rsidR="00D25701">
        <w:t xml:space="preserve">, contributing so much to the national economy, the curfew will have only served to have an extreme effect on the UK’s own financial situation. </w:t>
      </w:r>
    </w:p>
    <w:p w14:paraId="157A3843" w14:textId="419778A8" w:rsidR="0040354D" w:rsidRDefault="00CF155A" w:rsidP="0015531E">
      <w:r>
        <w:t>We already know that there have been tens of thousands of redundancies across London, and the</w:t>
      </w:r>
      <w:r w:rsidR="007E2AA3">
        <w:t xml:space="preserve">re is the prospect of closure for hundreds of local independents and national chains. </w:t>
      </w:r>
      <w:r w:rsidR="00C81CEB">
        <w:t xml:space="preserve">For example, Youngs, who operate 270 pubs in England, have confirmed they made 500 of their 4,200 staff redundant in October. </w:t>
      </w:r>
      <w:r w:rsidR="00550DD7">
        <w:t xml:space="preserve">Fuller’s pub group said they would have to make 10% of their staff force redundant and City Pub group 1,000 of their staff redundant. </w:t>
      </w:r>
      <w:r w:rsidR="00A44052">
        <w:rPr>
          <w:rStyle w:val="FootnoteReference"/>
        </w:rPr>
        <w:footnoteReference w:id="2"/>
      </w:r>
    </w:p>
    <w:p w14:paraId="4DED2E11" w14:textId="6AFCA623" w:rsidR="00A46952" w:rsidRDefault="00A46952" w:rsidP="0015531E">
      <w:r>
        <w:t xml:space="preserve">According to research undertaken nationally, 63% of </w:t>
      </w:r>
      <w:r w:rsidR="003C513A">
        <w:t>restaurants and big hospitality operators say they will not survive six months with the 10pm curfew.</w:t>
      </w:r>
      <w:r w:rsidR="003C513A">
        <w:rPr>
          <w:rStyle w:val="FootnoteReference"/>
        </w:rPr>
        <w:footnoteReference w:id="3"/>
      </w:r>
      <w:r w:rsidR="003D5B57">
        <w:t xml:space="preserve"> Drink sales were down 37% in the second week of the curfew being instated</w:t>
      </w:r>
      <w:r w:rsidR="005B2817">
        <w:t xml:space="preserve"> compared to the previous year. Weekend trading has been hardest hit, with total drink sales down 47%.</w:t>
      </w:r>
      <w:r w:rsidR="005B2817">
        <w:rPr>
          <w:rStyle w:val="FootnoteReference"/>
        </w:rPr>
        <w:footnoteReference w:id="4"/>
      </w:r>
      <w:r w:rsidR="00C81CEB">
        <w:t xml:space="preserve"> </w:t>
      </w:r>
    </w:p>
    <w:p w14:paraId="797E7623" w14:textId="489804E3" w:rsidR="0040354D" w:rsidRDefault="00E40E4F" w:rsidP="0015531E">
      <w:r>
        <w:t xml:space="preserve">CGA data </w:t>
      </w:r>
      <w:r w:rsidR="00710C98">
        <w:t xml:space="preserve">also </w:t>
      </w:r>
      <w:r>
        <w:t>shows that the takings at 7,00</w:t>
      </w:r>
      <w:r w:rsidR="001E34E6">
        <w:t xml:space="preserve">0 chain restaurants, pubs and bars were slightly above levels seen on 21 October 2019 as the UK enjoyed an unseasonably warm weather and venues could operate normal hours. </w:t>
      </w:r>
      <w:r w:rsidR="00710C98">
        <w:t>In the wake of the</w:t>
      </w:r>
      <w:r w:rsidR="006D35FA">
        <w:t xml:space="preserve"> </w:t>
      </w:r>
      <w:r w:rsidR="00710C98">
        <w:t>announcement</w:t>
      </w:r>
      <w:r w:rsidR="006D35FA">
        <w:t xml:space="preserve"> the</w:t>
      </w:r>
      <w:r w:rsidR="00710C98">
        <w:t xml:space="preserve"> following</w:t>
      </w:r>
      <w:r w:rsidR="006D35FA">
        <w:t xml:space="preserve"> day confirming the 10pm curfew, sales went down by 8%, slumping to 37% by 25 September</w:t>
      </w:r>
      <w:r w:rsidR="00710C98">
        <w:t xml:space="preserve"> compared to the previous year</w:t>
      </w:r>
      <w:r w:rsidR="006D35FA">
        <w:t>.</w:t>
      </w:r>
    </w:p>
    <w:p w14:paraId="11178527" w14:textId="47C7DA2D" w:rsidR="00CF4EEB" w:rsidRDefault="00CF4EEB" w:rsidP="0015531E">
      <w:r>
        <w:t>With research showing only 5% of COVID-19 transmission bei</w:t>
      </w:r>
      <w:r w:rsidR="004169A4">
        <w:t>ng attributed to the hospitality sector</w:t>
      </w:r>
      <w:r w:rsidR="00D67E2B">
        <w:t>, it proves how unfair this curfew is upon this sector, and how detrimental it has become to businesses and their likelihood of survival.</w:t>
      </w:r>
      <w:r w:rsidR="004169A4">
        <w:t xml:space="preserve"> </w:t>
      </w:r>
    </w:p>
    <w:p w14:paraId="6FE1D264" w14:textId="6660227A" w:rsidR="000F34AA" w:rsidRPr="000F34AA" w:rsidRDefault="000F34AA" w:rsidP="0015531E">
      <w:pPr>
        <w:rPr>
          <w:b/>
          <w:bCs/>
        </w:rPr>
      </w:pPr>
      <w:r>
        <w:lastRenderedPageBreak/>
        <w:t xml:space="preserve">We canvassed our local Business Improvement Districts and local businesses to provide a sense of how the curfew has affected them and their revenue. A full comprehensive, anonymised list of </w:t>
      </w:r>
      <w:r w:rsidR="00573957">
        <w:t xml:space="preserve">responses from </w:t>
      </w:r>
      <w:r>
        <w:t>business</w:t>
      </w:r>
      <w:r w:rsidR="00573957">
        <w:t>es</w:t>
      </w:r>
      <w:r>
        <w:t xml:space="preserve"> is included in </w:t>
      </w:r>
      <w:r>
        <w:rPr>
          <w:b/>
          <w:bCs/>
        </w:rPr>
        <w:t>appendix A.</w:t>
      </w:r>
    </w:p>
    <w:p w14:paraId="27EBB76E" w14:textId="095A667C" w:rsidR="00CE459A" w:rsidRDefault="000F34AA" w:rsidP="0015531E">
      <w:r>
        <w:t>Some key headlines</w:t>
      </w:r>
      <w:r w:rsidR="00124855">
        <w:t xml:space="preserve"> for Westminster</w:t>
      </w:r>
      <w:r>
        <w:t xml:space="preserve"> are as follows:</w:t>
      </w:r>
    </w:p>
    <w:p w14:paraId="0093DE9D" w14:textId="34CC0118" w:rsidR="007F71D9" w:rsidRPr="009C4593" w:rsidRDefault="00B84556" w:rsidP="001B2897">
      <w:pPr>
        <w:pStyle w:val="ListParagraph"/>
        <w:numPr>
          <w:ilvl w:val="0"/>
          <w:numId w:val="10"/>
        </w:numPr>
        <w:rPr>
          <w:b/>
          <w:bCs/>
        </w:rPr>
      </w:pPr>
      <w:r>
        <w:t xml:space="preserve">Some businesses have seen revenue drop </w:t>
      </w:r>
      <w:r w:rsidR="00AF6748">
        <w:t xml:space="preserve">to only 25% following the implementation of the curfew, when it had already dropped to 50% </w:t>
      </w:r>
      <w:r w:rsidR="009C4593">
        <w:t>post-first lockdown</w:t>
      </w:r>
      <w:r w:rsidR="00CF4EEB">
        <w:t>;</w:t>
      </w:r>
    </w:p>
    <w:p w14:paraId="264F8051" w14:textId="1AEEF420" w:rsidR="009C4593" w:rsidRPr="00946F1F" w:rsidRDefault="009C4593" w:rsidP="001B2897">
      <w:pPr>
        <w:pStyle w:val="ListParagraph"/>
        <w:numPr>
          <w:ilvl w:val="0"/>
          <w:numId w:val="10"/>
        </w:numPr>
        <w:rPr>
          <w:b/>
          <w:bCs/>
        </w:rPr>
      </w:pPr>
      <w:r>
        <w:t>A huge number of businesses in the evening and night-time sector make up to 50% revenue post-10pm</w:t>
      </w:r>
      <w:r w:rsidR="000E2AB8">
        <w:t>. The curfew has seriously hit them and their ability to generate revenue;</w:t>
      </w:r>
    </w:p>
    <w:p w14:paraId="485EF3C8" w14:textId="2F1727F6" w:rsidR="00946F1F" w:rsidRPr="008C3531" w:rsidRDefault="00946F1F" w:rsidP="001B2897">
      <w:pPr>
        <w:pStyle w:val="ListParagraph"/>
        <w:numPr>
          <w:ilvl w:val="0"/>
          <w:numId w:val="10"/>
        </w:numPr>
        <w:rPr>
          <w:b/>
          <w:bCs/>
        </w:rPr>
      </w:pPr>
      <w:r>
        <w:t>Reservations have been cut by around 30-40% in some instances</w:t>
      </w:r>
      <w:r w:rsidR="00CF4EEB">
        <w:t>;</w:t>
      </w:r>
      <w:r>
        <w:t xml:space="preserve"> </w:t>
      </w:r>
    </w:p>
    <w:p w14:paraId="4A160B31" w14:textId="25BBEA48" w:rsidR="008C3531" w:rsidRPr="00BE6B5A" w:rsidRDefault="000E2AB8" w:rsidP="001B2897">
      <w:pPr>
        <w:pStyle w:val="ListParagraph"/>
        <w:numPr>
          <w:ilvl w:val="0"/>
          <w:numId w:val="10"/>
        </w:numPr>
        <w:rPr>
          <w:b/>
          <w:bCs/>
        </w:rPr>
      </w:pPr>
      <w:r>
        <w:t>R</w:t>
      </w:r>
      <w:r w:rsidR="008C3531">
        <w:t>estaurants have had to change sitting schedules and staf</w:t>
      </w:r>
      <w:r w:rsidR="00CF4EEB">
        <w:t>f rotas at additional cost whilst income remains the same and very low;</w:t>
      </w:r>
    </w:p>
    <w:p w14:paraId="3517A300" w14:textId="0F0422E9" w:rsidR="00BE6B5A" w:rsidRPr="00946F1F" w:rsidRDefault="00BE6B5A" w:rsidP="001B2897">
      <w:pPr>
        <w:pStyle w:val="ListParagraph"/>
        <w:numPr>
          <w:ilvl w:val="0"/>
          <w:numId w:val="10"/>
        </w:numPr>
        <w:rPr>
          <w:b/>
          <w:bCs/>
        </w:rPr>
      </w:pPr>
      <w:r>
        <w:t>Almost all businesses canvassed reported a severe drop in sales</w:t>
      </w:r>
      <w:r w:rsidR="00E27E58">
        <w:t xml:space="preserve">- one representative of </w:t>
      </w:r>
      <w:r w:rsidR="00DE343D">
        <w:t xml:space="preserve">restaurant chains suggested a </w:t>
      </w:r>
      <w:proofErr w:type="gramStart"/>
      <w:r w:rsidR="00DE343D">
        <w:t>drop in</w:t>
      </w:r>
      <w:proofErr w:type="gramEnd"/>
      <w:r w:rsidR="00DE343D">
        <w:t xml:space="preserve"> sales by 90% following the curfew;</w:t>
      </w:r>
    </w:p>
    <w:p w14:paraId="5E19858D" w14:textId="05A04FF1" w:rsidR="008C3531" w:rsidRPr="008C3531" w:rsidRDefault="00946F1F" w:rsidP="008C3531">
      <w:pPr>
        <w:pStyle w:val="ListParagraph"/>
        <w:numPr>
          <w:ilvl w:val="0"/>
          <w:numId w:val="10"/>
        </w:numPr>
        <w:rPr>
          <w:b/>
          <w:bCs/>
        </w:rPr>
      </w:pPr>
      <w:r>
        <w:t xml:space="preserve">Alcohol sales have significantly dropped in some instances; in other instances, the curfew is </w:t>
      </w:r>
      <w:proofErr w:type="gramStart"/>
      <w:r>
        <w:t>actually encouraging</w:t>
      </w:r>
      <w:proofErr w:type="gramEnd"/>
      <w:r>
        <w:t xml:space="preserve"> an unhealthy attitude to alcohol </w:t>
      </w:r>
      <w:r w:rsidR="00A11991">
        <w:t>as people consume as much as possible before the 10pm cut off</w:t>
      </w:r>
      <w:r w:rsidR="00CF4EEB">
        <w:t>;</w:t>
      </w:r>
    </w:p>
    <w:p w14:paraId="1261D3D7" w14:textId="72AB1474" w:rsidR="009C4593" w:rsidRDefault="009330A8" w:rsidP="001B2897">
      <w:pPr>
        <w:pStyle w:val="ListParagraph"/>
        <w:numPr>
          <w:ilvl w:val="0"/>
          <w:numId w:val="10"/>
        </w:numPr>
      </w:pPr>
      <w:r w:rsidRPr="009330A8">
        <w:t xml:space="preserve">The curfew has </w:t>
      </w:r>
      <w:r>
        <w:t>had a psychological effect on visitors and patrons</w:t>
      </w:r>
      <w:r w:rsidR="00CF4EEB">
        <w:t>;</w:t>
      </w:r>
    </w:p>
    <w:p w14:paraId="283C9F87" w14:textId="7D4BDD89" w:rsidR="00682AD9" w:rsidRDefault="00682AD9" w:rsidP="001B2897">
      <w:pPr>
        <w:pStyle w:val="ListParagraph"/>
        <w:numPr>
          <w:ilvl w:val="0"/>
          <w:numId w:val="10"/>
        </w:numPr>
      </w:pPr>
      <w:r>
        <w:t xml:space="preserve">Hotels are feeling the hit, as there is no draw for patrons to stay in the City </w:t>
      </w:r>
      <w:r w:rsidR="0080658F">
        <w:t>with the curfew in place</w:t>
      </w:r>
    </w:p>
    <w:p w14:paraId="335CF381" w14:textId="6FBC00D3" w:rsidR="00B50D7D" w:rsidRDefault="00B50D7D" w:rsidP="001B2897">
      <w:pPr>
        <w:pStyle w:val="ListParagraph"/>
        <w:numPr>
          <w:ilvl w:val="0"/>
          <w:numId w:val="10"/>
        </w:numPr>
      </w:pPr>
      <w:r>
        <w:t>Patrons do not want to have to enter the huge crowds on Westminster’s streets and the venues do not want to encourage this either</w:t>
      </w:r>
      <w:r w:rsidR="00CF4EEB">
        <w:t>;</w:t>
      </w:r>
    </w:p>
    <w:p w14:paraId="372AD47B" w14:textId="6C22A005" w:rsidR="00A62C69" w:rsidRDefault="00573957" w:rsidP="00A62C69">
      <w:pPr>
        <w:pStyle w:val="ListParagraph"/>
        <w:numPr>
          <w:ilvl w:val="0"/>
          <w:numId w:val="10"/>
        </w:numPr>
      </w:pPr>
      <w:r>
        <w:t xml:space="preserve">The congestion charge has had a significant impact </w:t>
      </w:r>
    </w:p>
    <w:p w14:paraId="2DFB67F0" w14:textId="59A69028" w:rsidR="00B9173F" w:rsidRDefault="00A62C69" w:rsidP="00A62C69">
      <w:r>
        <w:t>Another huge concern for the</w:t>
      </w:r>
      <w:r w:rsidR="00A30E89">
        <w:t xml:space="preserve"> businesses who responded </w:t>
      </w:r>
      <w:r>
        <w:t>was that</w:t>
      </w:r>
      <w:r w:rsidR="00A30E89">
        <w:t xml:space="preserve"> they had</w:t>
      </w:r>
      <w:r>
        <w:t xml:space="preserve"> already</w:t>
      </w:r>
      <w:r w:rsidR="00A30E89">
        <w:t xml:space="preserve"> spent thousands </w:t>
      </w:r>
      <w:r w:rsidR="00004FB3">
        <w:t xml:space="preserve">of pounds </w:t>
      </w:r>
      <w:r w:rsidR="00A30E89">
        <w:t xml:space="preserve">ensuring their </w:t>
      </w:r>
      <w:r>
        <w:t>premises were operating safely within the COVID-19 guidance and operating to the maximum capacity they could within the parameters</w:t>
      </w:r>
      <w:r w:rsidR="00E72173">
        <w:t xml:space="preserve">, still with a huge knock on impact to their sales and revenue. The curfew has only served to worsen their economic recovery and has rendered their efforts to </w:t>
      </w:r>
      <w:r w:rsidR="002C7533">
        <w:t>be COVID compliant null if they cannot operate</w:t>
      </w:r>
      <w:r w:rsidR="00004FB3">
        <w:t xml:space="preserve">. </w:t>
      </w:r>
      <w:r w:rsidR="002C7533">
        <w:t xml:space="preserve"> </w:t>
      </w:r>
    </w:p>
    <w:p w14:paraId="1DB9C193" w14:textId="1E06FF21" w:rsidR="00D80739" w:rsidRDefault="002C7533" w:rsidP="00A62C69">
      <w:r>
        <w:t xml:space="preserve">With this obvious negative impact reported by our businesses, </w:t>
      </w:r>
      <w:proofErr w:type="gramStart"/>
      <w:r>
        <w:t>it is clear that the</w:t>
      </w:r>
      <w:proofErr w:type="gramEnd"/>
      <w:r>
        <w:t xml:space="preserve"> curfew </w:t>
      </w:r>
      <w:r w:rsidR="00D80739">
        <w:t xml:space="preserve">is already having and will continue to have an extreme effect on both Westminster’s and the national economy. </w:t>
      </w:r>
      <w:r w:rsidR="0080658F">
        <w:t xml:space="preserve">If the curfew is maintained following 2 December, </w:t>
      </w:r>
      <w:r w:rsidR="000D576A">
        <w:t>we fear that a large portion of Westminster’s hospitality sector will face collapse due to their businesses being simply unsustainable</w:t>
      </w:r>
      <w:r w:rsidR="00B96AF1">
        <w:t>.</w:t>
      </w:r>
    </w:p>
    <w:p w14:paraId="6321F5EE" w14:textId="3B11EAAF" w:rsidR="00B96AF1" w:rsidRDefault="00B96AF1" w:rsidP="00A62C69">
      <w:pPr>
        <w:rPr>
          <w:b/>
          <w:bCs/>
        </w:rPr>
      </w:pPr>
      <w:r>
        <w:rPr>
          <w:b/>
          <w:bCs/>
        </w:rPr>
        <w:t xml:space="preserve">Public Transport </w:t>
      </w:r>
    </w:p>
    <w:p w14:paraId="027FFE22" w14:textId="6BC67664" w:rsidR="00B96AF1" w:rsidRDefault="00B96AF1" w:rsidP="00A62C69">
      <w:r>
        <w:t xml:space="preserve">There is considerable concern around public transport as a result of the curfew. Whilst Westminster City Council has been pushing for better messaging around using public transport safely, we are gravely concerned that the 10pm curfew undermines this, with huge crowds </w:t>
      </w:r>
      <w:r w:rsidR="00AF25A5">
        <w:t xml:space="preserve">moving towards key transport hubs at the same time. </w:t>
      </w:r>
    </w:p>
    <w:p w14:paraId="5B2F08A0" w14:textId="77777777" w:rsidR="00594F3C" w:rsidRDefault="00594F3C" w:rsidP="00594F3C">
      <w:r>
        <w:t>There is public health evidence published that cites that poor ventilated areas and crowding will be key factors in transmission of COVID-19</w:t>
      </w:r>
      <w:r>
        <w:rPr>
          <w:rStyle w:val="FootnoteReference"/>
        </w:rPr>
        <w:footnoteReference w:id="5"/>
      </w:r>
      <w:r>
        <w:t xml:space="preserve">. This clearly suggests that Underground stations will act as </w:t>
      </w:r>
      <w:r>
        <w:lastRenderedPageBreak/>
        <w:t>breeding grounds for transmission, worsened by very poor to non-existent social distancing, which we have clearly seen following the 10pm curfew introduction.</w:t>
      </w:r>
    </w:p>
    <w:p w14:paraId="46F0DCBF" w14:textId="05388398" w:rsidR="00743062" w:rsidRDefault="00594F3C" w:rsidP="00C37657">
      <w:pPr>
        <w:rPr>
          <w:rFonts w:eastAsia="Times New Roman"/>
          <w:b/>
          <w:bCs/>
        </w:rPr>
      </w:pPr>
      <w:r>
        <w:t>Therefore, the evidence that increased frequency of exposure to public spaces including public transport is associated with increased risk of acquiring COVID-19 is a critical reason to end the 10pm curfew.</w:t>
      </w:r>
    </w:p>
    <w:p w14:paraId="67120626" w14:textId="070787C9" w:rsidR="005C7960" w:rsidRDefault="00B52747" w:rsidP="00C37657">
      <w:pPr>
        <w:rPr>
          <w:rFonts w:eastAsia="Times New Roman"/>
          <w:b/>
          <w:bCs/>
        </w:rPr>
      </w:pPr>
      <w:r>
        <w:rPr>
          <w:rFonts w:eastAsia="Times New Roman"/>
          <w:b/>
          <w:bCs/>
        </w:rPr>
        <w:t>Westminster City Council’s</w:t>
      </w:r>
      <w:r w:rsidRPr="00122966">
        <w:rPr>
          <w:rFonts w:eastAsia="Times New Roman"/>
          <w:b/>
          <w:bCs/>
        </w:rPr>
        <w:t xml:space="preserve"> </w:t>
      </w:r>
      <w:r w:rsidR="005C7960" w:rsidRPr="00122966">
        <w:rPr>
          <w:rFonts w:eastAsia="Times New Roman"/>
          <w:b/>
          <w:bCs/>
        </w:rPr>
        <w:t xml:space="preserve">Recommendation </w:t>
      </w:r>
    </w:p>
    <w:p w14:paraId="07D758BD" w14:textId="516FFA32" w:rsidR="006B328B" w:rsidRDefault="00E330A1" w:rsidP="00C37657">
      <w:pPr>
        <w:rPr>
          <w:rFonts w:eastAsia="Times New Roman"/>
        </w:rPr>
      </w:pPr>
      <w:r>
        <w:rPr>
          <w:rFonts w:eastAsia="Times New Roman"/>
        </w:rPr>
        <w:t xml:space="preserve">Considering all the arguments posited, </w:t>
      </w:r>
      <w:proofErr w:type="gramStart"/>
      <w:r>
        <w:rPr>
          <w:rFonts w:eastAsia="Times New Roman"/>
        </w:rPr>
        <w:t>it is clear that the</w:t>
      </w:r>
      <w:proofErr w:type="gramEnd"/>
      <w:r>
        <w:rPr>
          <w:rFonts w:eastAsia="Times New Roman"/>
        </w:rPr>
        <w:t xml:space="preserve"> 10pm curfew is severely hindering local business, which </w:t>
      </w:r>
      <w:r w:rsidR="007930EC">
        <w:rPr>
          <w:rFonts w:eastAsia="Times New Roman"/>
        </w:rPr>
        <w:t>is already having a detrimental</w:t>
      </w:r>
      <w:r>
        <w:rPr>
          <w:rFonts w:eastAsia="Times New Roman"/>
        </w:rPr>
        <w:t xml:space="preserve"> effect on the </w:t>
      </w:r>
      <w:r w:rsidR="00743062">
        <w:rPr>
          <w:rFonts w:eastAsia="Times New Roman"/>
        </w:rPr>
        <w:t>economy and</w:t>
      </w:r>
      <w:r>
        <w:rPr>
          <w:rFonts w:eastAsia="Times New Roman"/>
        </w:rPr>
        <w:t xml:space="preserve"> is simultaneously</w:t>
      </w:r>
      <w:r w:rsidR="007312A2">
        <w:rPr>
          <w:rFonts w:eastAsia="Times New Roman"/>
        </w:rPr>
        <w:t xml:space="preserve"> having an impact on </w:t>
      </w:r>
      <w:r w:rsidR="00281EE2">
        <w:rPr>
          <w:rFonts w:eastAsia="Times New Roman"/>
        </w:rPr>
        <w:t>public</w:t>
      </w:r>
      <w:r w:rsidR="007312A2">
        <w:rPr>
          <w:rFonts w:eastAsia="Times New Roman"/>
        </w:rPr>
        <w:t xml:space="preserve"> protection</w:t>
      </w:r>
      <w:r w:rsidR="0087443B">
        <w:rPr>
          <w:rFonts w:eastAsia="Times New Roman"/>
        </w:rPr>
        <w:t xml:space="preserve"> and </w:t>
      </w:r>
      <w:r w:rsidR="00815062">
        <w:rPr>
          <w:rFonts w:eastAsia="Times New Roman"/>
        </w:rPr>
        <w:t xml:space="preserve">risks damaging </w:t>
      </w:r>
      <w:r w:rsidR="0087443B">
        <w:rPr>
          <w:rFonts w:eastAsia="Times New Roman"/>
        </w:rPr>
        <w:t xml:space="preserve">public health. </w:t>
      </w:r>
    </w:p>
    <w:p w14:paraId="505352A5" w14:textId="3CC53BF0" w:rsidR="00281EE2" w:rsidRDefault="00281EE2" w:rsidP="00C37657">
      <w:pPr>
        <w:rPr>
          <w:rFonts w:eastAsia="Times New Roman"/>
        </w:rPr>
      </w:pPr>
      <w:r>
        <w:rPr>
          <w:rFonts w:eastAsia="Times New Roman"/>
        </w:rPr>
        <w:t xml:space="preserve">We recommend that Government seriously consider removing this restriction when England comes out of lockdown on 2 December. The winter and Christmas period </w:t>
      </w:r>
      <w:proofErr w:type="gramStart"/>
      <w:r>
        <w:rPr>
          <w:rFonts w:eastAsia="Times New Roman"/>
        </w:rPr>
        <w:t>is</w:t>
      </w:r>
      <w:proofErr w:type="gramEnd"/>
      <w:r>
        <w:rPr>
          <w:rFonts w:eastAsia="Times New Roman"/>
        </w:rPr>
        <w:t xml:space="preserve"> a critical time for all </w:t>
      </w:r>
      <w:r w:rsidR="003F6294">
        <w:rPr>
          <w:rFonts w:eastAsia="Times New Roman"/>
        </w:rPr>
        <w:t>businesses and</w:t>
      </w:r>
      <w:r>
        <w:rPr>
          <w:rFonts w:eastAsia="Times New Roman"/>
        </w:rPr>
        <w:t xml:space="preserve"> could provide a life-line for hospitality businesses as they try to recover from the severe economic </w:t>
      </w:r>
      <w:r w:rsidR="003F6294">
        <w:rPr>
          <w:rFonts w:eastAsia="Times New Roman"/>
        </w:rPr>
        <w:t>hit that</w:t>
      </w:r>
      <w:r>
        <w:rPr>
          <w:rFonts w:eastAsia="Times New Roman"/>
        </w:rPr>
        <w:t xml:space="preserve"> they have taken this year. </w:t>
      </w:r>
    </w:p>
    <w:p w14:paraId="3F5D0F13" w14:textId="74F21B4A" w:rsidR="00281EE2" w:rsidRPr="00E330A1" w:rsidRDefault="003F6294" w:rsidP="00C37657">
      <w:pPr>
        <w:rPr>
          <w:rFonts w:eastAsia="Times New Roman"/>
        </w:rPr>
      </w:pPr>
      <w:r>
        <w:rPr>
          <w:rFonts w:eastAsia="Times New Roman"/>
        </w:rPr>
        <w:t>However, WCC a</w:t>
      </w:r>
      <w:r w:rsidR="00C95D71">
        <w:rPr>
          <w:rFonts w:eastAsia="Times New Roman"/>
        </w:rPr>
        <w:t>nd</w:t>
      </w:r>
      <w:r>
        <w:rPr>
          <w:rFonts w:eastAsia="Times New Roman"/>
        </w:rPr>
        <w:t xml:space="preserve"> local </w:t>
      </w:r>
      <w:r w:rsidR="00C95D71">
        <w:rPr>
          <w:rFonts w:eastAsia="Times New Roman"/>
        </w:rPr>
        <w:t xml:space="preserve">BIDs and </w:t>
      </w:r>
      <w:r>
        <w:rPr>
          <w:rFonts w:eastAsia="Times New Roman"/>
        </w:rPr>
        <w:t>businesses</w:t>
      </w:r>
      <w:r w:rsidR="00C95D71">
        <w:rPr>
          <w:rFonts w:eastAsia="Times New Roman"/>
        </w:rPr>
        <w:t xml:space="preserve"> are</w:t>
      </w:r>
      <w:r>
        <w:rPr>
          <w:rFonts w:eastAsia="Times New Roman"/>
        </w:rPr>
        <w:t xml:space="preserve"> also suggest</w:t>
      </w:r>
      <w:r w:rsidR="00C95D71">
        <w:rPr>
          <w:rFonts w:eastAsia="Times New Roman"/>
        </w:rPr>
        <w:t>ing</w:t>
      </w:r>
      <w:r>
        <w:rPr>
          <w:rFonts w:eastAsia="Times New Roman"/>
        </w:rPr>
        <w:t xml:space="preserve"> </w:t>
      </w:r>
      <w:proofErr w:type="gramStart"/>
      <w:r>
        <w:rPr>
          <w:rFonts w:eastAsia="Times New Roman"/>
        </w:rPr>
        <w:t>a number of</w:t>
      </w:r>
      <w:proofErr w:type="gramEnd"/>
      <w:r>
        <w:rPr>
          <w:rFonts w:eastAsia="Times New Roman"/>
        </w:rPr>
        <w:t xml:space="preserve"> alternate measures to the curfew that may assist businesses to keep operating, but also mitigate crowding</w:t>
      </w:r>
      <w:r w:rsidR="00693523">
        <w:rPr>
          <w:rFonts w:eastAsia="Times New Roman"/>
        </w:rPr>
        <w:t>.</w:t>
      </w:r>
    </w:p>
    <w:p w14:paraId="28B314C9" w14:textId="45C33787" w:rsidR="00BF59F9" w:rsidRDefault="00BA001B" w:rsidP="00C37657">
      <w:pPr>
        <w:rPr>
          <w:rFonts w:eastAsia="Times New Roman"/>
          <w:b/>
          <w:bCs/>
        </w:rPr>
      </w:pPr>
      <w:r>
        <w:rPr>
          <w:rFonts w:eastAsia="Times New Roman"/>
          <w:b/>
          <w:bCs/>
        </w:rPr>
        <w:t>Asks and alternate measures</w:t>
      </w:r>
    </w:p>
    <w:p w14:paraId="3C8CDBE2" w14:textId="1E1ADE07" w:rsidR="00322334" w:rsidRPr="00815062" w:rsidRDefault="002B2492" w:rsidP="00C37657">
      <w:pPr>
        <w:rPr>
          <w:rFonts w:eastAsia="Times New Roman"/>
        </w:rPr>
      </w:pPr>
      <w:r>
        <w:rPr>
          <w:rFonts w:eastAsia="Times New Roman"/>
        </w:rPr>
        <w:t xml:space="preserve">Westminster City Council </w:t>
      </w:r>
      <w:r w:rsidR="007060A2">
        <w:rPr>
          <w:rFonts w:eastAsia="Times New Roman"/>
        </w:rPr>
        <w:t xml:space="preserve">would, first and foremost, welcome the complete removal of the 10pm curfew. </w:t>
      </w:r>
      <w:r w:rsidR="006B2D9B">
        <w:rPr>
          <w:rFonts w:eastAsia="Times New Roman"/>
        </w:rPr>
        <w:t xml:space="preserve">We know that our pubs, restaurants and other hospitality venues are observing appropriate social distancing measures and have spent unprecedented amounts on ensuring COVID-19 compliant venues. </w:t>
      </w:r>
      <w:r w:rsidR="00C04C96">
        <w:rPr>
          <w:rFonts w:eastAsia="Times New Roman"/>
        </w:rPr>
        <w:t xml:space="preserve">However, we also suggest the following alternative measures: </w:t>
      </w:r>
    </w:p>
    <w:p w14:paraId="5557EC64" w14:textId="46503250" w:rsidR="00BA001B" w:rsidRDefault="00BA001B" w:rsidP="000773E6">
      <w:pPr>
        <w:rPr>
          <w:rFonts w:eastAsia="Times New Roman"/>
          <w:i/>
          <w:iCs/>
        </w:rPr>
      </w:pPr>
      <w:r>
        <w:rPr>
          <w:rFonts w:eastAsia="Times New Roman"/>
          <w:i/>
          <w:iCs/>
        </w:rPr>
        <w:t>End the 10pm curfew</w:t>
      </w:r>
    </w:p>
    <w:p w14:paraId="0DA7033A" w14:textId="39EA9B0E" w:rsidR="00BA001B" w:rsidRDefault="009520FE" w:rsidP="00BA001B">
      <w:pPr>
        <w:pStyle w:val="ListParagraph"/>
        <w:numPr>
          <w:ilvl w:val="0"/>
          <w:numId w:val="10"/>
        </w:numPr>
        <w:rPr>
          <w:rFonts w:eastAsia="Times New Roman"/>
        </w:rPr>
      </w:pPr>
      <w:r>
        <w:rPr>
          <w:rFonts w:eastAsia="Times New Roman"/>
        </w:rPr>
        <w:t xml:space="preserve">This restriction has only damaged businesses further and has increased dangerous crowding </w:t>
      </w:r>
    </w:p>
    <w:p w14:paraId="597CFB78" w14:textId="1D0F43DD" w:rsidR="009520FE" w:rsidRDefault="009520FE" w:rsidP="00BA001B">
      <w:pPr>
        <w:pStyle w:val="ListParagraph"/>
        <w:numPr>
          <w:ilvl w:val="0"/>
          <w:numId w:val="10"/>
        </w:numPr>
        <w:rPr>
          <w:rFonts w:eastAsia="Times New Roman"/>
        </w:rPr>
      </w:pPr>
      <w:r>
        <w:rPr>
          <w:rFonts w:eastAsia="Times New Roman"/>
        </w:rPr>
        <w:t xml:space="preserve">Removing the curfew will allow businesses to continue to operate fully within the parameters of COVID-19 guidelines </w:t>
      </w:r>
      <w:r w:rsidR="00906C21">
        <w:rPr>
          <w:rFonts w:eastAsia="Times New Roman"/>
        </w:rPr>
        <w:t xml:space="preserve">and assist them to recover </w:t>
      </w:r>
    </w:p>
    <w:p w14:paraId="6DAB3532" w14:textId="13ED5344" w:rsidR="00906C21" w:rsidRDefault="00906C21" w:rsidP="00BA001B">
      <w:pPr>
        <w:pStyle w:val="ListParagraph"/>
        <w:numPr>
          <w:ilvl w:val="0"/>
          <w:numId w:val="10"/>
        </w:numPr>
        <w:rPr>
          <w:rFonts w:eastAsia="Times New Roman"/>
        </w:rPr>
      </w:pPr>
      <w:r>
        <w:rPr>
          <w:rFonts w:eastAsia="Times New Roman"/>
        </w:rPr>
        <w:t>This will assist in reducing the crowding that has been seen in key areas of the city and will assist in relieving the amplified resource of both WCC’s City Inspectors and Met Police</w:t>
      </w:r>
    </w:p>
    <w:p w14:paraId="4ED4B41A" w14:textId="506474A0" w:rsidR="00906C21" w:rsidRDefault="00906C21" w:rsidP="00906C21">
      <w:pPr>
        <w:pStyle w:val="ListParagraph"/>
        <w:numPr>
          <w:ilvl w:val="0"/>
          <w:numId w:val="10"/>
        </w:numPr>
        <w:rPr>
          <w:rFonts w:eastAsia="Times New Roman"/>
        </w:rPr>
      </w:pPr>
      <w:r>
        <w:rPr>
          <w:rFonts w:eastAsia="Times New Roman"/>
        </w:rPr>
        <w:t xml:space="preserve">This will also relieve the pressure and crowding of key transport hubs </w:t>
      </w:r>
      <w:r w:rsidR="00436B36">
        <w:rPr>
          <w:rFonts w:eastAsia="Times New Roman"/>
        </w:rPr>
        <w:t>across key areas of the city</w:t>
      </w:r>
    </w:p>
    <w:p w14:paraId="38DB029B" w14:textId="63D18AEB" w:rsidR="00D63FCE" w:rsidRPr="00436B36" w:rsidRDefault="00D63FCE" w:rsidP="00906C21">
      <w:pPr>
        <w:pStyle w:val="ListParagraph"/>
        <w:numPr>
          <w:ilvl w:val="0"/>
          <w:numId w:val="10"/>
        </w:numPr>
        <w:rPr>
          <w:rFonts w:eastAsia="Times New Roman"/>
        </w:rPr>
      </w:pPr>
      <w:r>
        <w:rPr>
          <w:rFonts w:eastAsia="Times New Roman"/>
        </w:rPr>
        <w:t xml:space="preserve">This would support businesses and enable local authorities to manage businesses adherence at a local level </w:t>
      </w:r>
    </w:p>
    <w:p w14:paraId="3E1371A2" w14:textId="3952ECF0" w:rsidR="00E91228" w:rsidRDefault="00E91228" w:rsidP="00906C21">
      <w:pPr>
        <w:rPr>
          <w:rFonts w:eastAsia="Times New Roman"/>
          <w:i/>
          <w:iCs/>
        </w:rPr>
      </w:pPr>
      <w:r>
        <w:rPr>
          <w:rFonts w:eastAsia="Times New Roman"/>
          <w:i/>
          <w:iCs/>
        </w:rPr>
        <w:t>Make 10pm last orders</w:t>
      </w:r>
      <w:r w:rsidR="00F10848">
        <w:rPr>
          <w:rFonts w:eastAsia="Times New Roman"/>
          <w:i/>
          <w:iCs/>
        </w:rPr>
        <w:t xml:space="preserve"> for some venues (pubs and restaurants)</w:t>
      </w:r>
    </w:p>
    <w:p w14:paraId="33016B5D" w14:textId="4E5DF87E" w:rsidR="00E91228" w:rsidRDefault="006B7CD6" w:rsidP="006B7CD6">
      <w:pPr>
        <w:pStyle w:val="ListParagraph"/>
        <w:numPr>
          <w:ilvl w:val="0"/>
          <w:numId w:val="10"/>
        </w:numPr>
        <w:rPr>
          <w:rFonts w:eastAsia="Times New Roman"/>
        </w:rPr>
      </w:pPr>
      <w:r>
        <w:rPr>
          <w:rFonts w:eastAsia="Times New Roman"/>
        </w:rPr>
        <w:t xml:space="preserve">This will allow a more natural end to the evening without people exiting onto the street at the same time. Allow a </w:t>
      </w:r>
      <w:proofErr w:type="gramStart"/>
      <w:r>
        <w:rPr>
          <w:rFonts w:eastAsia="Times New Roman"/>
        </w:rPr>
        <w:t>30 minute</w:t>
      </w:r>
      <w:proofErr w:type="gramEnd"/>
      <w:r>
        <w:rPr>
          <w:rFonts w:eastAsia="Times New Roman"/>
        </w:rPr>
        <w:t xml:space="preserve"> grace period for people to finish their food or drinks</w:t>
      </w:r>
    </w:p>
    <w:p w14:paraId="0612E047" w14:textId="49032937" w:rsidR="0034696A" w:rsidRDefault="00F37F39" w:rsidP="006B7CD6">
      <w:pPr>
        <w:pStyle w:val="ListParagraph"/>
        <w:numPr>
          <w:ilvl w:val="0"/>
          <w:numId w:val="10"/>
        </w:numPr>
        <w:rPr>
          <w:rFonts w:eastAsia="Times New Roman"/>
        </w:rPr>
      </w:pPr>
      <w:r>
        <w:rPr>
          <w:rFonts w:eastAsia="Times New Roman"/>
        </w:rPr>
        <w:t xml:space="preserve">Alternatively, have a different finish time for those having a restaurant meal </w:t>
      </w:r>
      <w:r w:rsidR="00D026D0">
        <w:rPr>
          <w:rFonts w:eastAsia="Times New Roman"/>
        </w:rPr>
        <w:t>rather than those just drinking in a bar or pub</w:t>
      </w:r>
    </w:p>
    <w:p w14:paraId="55573DE2" w14:textId="12DE76BC" w:rsidR="00E967ED" w:rsidRPr="000A0620" w:rsidRDefault="00D026D0" w:rsidP="000A0620">
      <w:pPr>
        <w:pStyle w:val="ListParagraph"/>
        <w:numPr>
          <w:ilvl w:val="0"/>
          <w:numId w:val="10"/>
        </w:numPr>
        <w:rPr>
          <w:rFonts w:eastAsia="Times New Roman"/>
        </w:rPr>
      </w:pPr>
      <w:r>
        <w:rPr>
          <w:rFonts w:eastAsia="Times New Roman"/>
        </w:rPr>
        <w:t>This would reduce overall numbers leaving the area at the same time</w:t>
      </w:r>
      <w:r w:rsidR="007806DC">
        <w:rPr>
          <w:rFonts w:eastAsia="Times New Roman"/>
        </w:rPr>
        <w:t xml:space="preserve">, which will </w:t>
      </w:r>
      <w:r w:rsidR="00277A6F">
        <w:rPr>
          <w:rFonts w:eastAsia="Times New Roman"/>
        </w:rPr>
        <w:t xml:space="preserve">also have a public health benefit though mitigating </w:t>
      </w:r>
      <w:r w:rsidR="005C2868">
        <w:rPr>
          <w:rFonts w:eastAsia="Times New Roman"/>
        </w:rPr>
        <w:t>mass congregating both outside and at public transport hubs.</w:t>
      </w:r>
    </w:p>
    <w:p w14:paraId="58005442" w14:textId="30518813" w:rsidR="00E91228" w:rsidRDefault="00E91228" w:rsidP="00906C21">
      <w:pPr>
        <w:rPr>
          <w:rFonts w:eastAsia="Times New Roman"/>
          <w:i/>
          <w:iCs/>
        </w:rPr>
      </w:pPr>
      <w:r>
        <w:rPr>
          <w:rFonts w:eastAsia="Times New Roman"/>
          <w:i/>
          <w:iCs/>
        </w:rPr>
        <w:t xml:space="preserve">Stagger closing times </w:t>
      </w:r>
    </w:p>
    <w:p w14:paraId="5F572504" w14:textId="75B3DC59" w:rsidR="00E91228" w:rsidRDefault="000C257A" w:rsidP="000C257A">
      <w:pPr>
        <w:pStyle w:val="ListParagraph"/>
        <w:numPr>
          <w:ilvl w:val="0"/>
          <w:numId w:val="10"/>
        </w:numPr>
        <w:rPr>
          <w:rFonts w:eastAsia="Times New Roman"/>
        </w:rPr>
      </w:pPr>
      <w:r>
        <w:rPr>
          <w:rFonts w:eastAsia="Times New Roman"/>
        </w:rPr>
        <w:lastRenderedPageBreak/>
        <w:t>Stagger closing times for different kind of venues</w:t>
      </w:r>
      <w:r w:rsidR="0020411A">
        <w:rPr>
          <w:rFonts w:eastAsia="Times New Roman"/>
        </w:rPr>
        <w:t xml:space="preserve"> in order to ease the flow of people on the streets and heading to key transport hubs</w:t>
      </w:r>
    </w:p>
    <w:p w14:paraId="10194490" w14:textId="21C5A7E6" w:rsidR="0094064E" w:rsidRDefault="005C2868" w:rsidP="000C257A">
      <w:pPr>
        <w:pStyle w:val="ListParagraph"/>
        <w:numPr>
          <w:ilvl w:val="0"/>
          <w:numId w:val="10"/>
        </w:numPr>
        <w:rPr>
          <w:rFonts w:eastAsia="Times New Roman"/>
        </w:rPr>
      </w:pPr>
      <w:r>
        <w:rPr>
          <w:rFonts w:eastAsia="Times New Roman"/>
        </w:rPr>
        <w:t>As above, t</w:t>
      </w:r>
      <w:r w:rsidR="007806DC">
        <w:rPr>
          <w:rFonts w:eastAsia="Times New Roman"/>
        </w:rPr>
        <w:t>here is a notable health benefit to people dispersing slowly and safely from COVID-19 secure venues</w:t>
      </w:r>
    </w:p>
    <w:p w14:paraId="3911E763" w14:textId="56E57732" w:rsidR="007056D1" w:rsidRDefault="007056D1" w:rsidP="000C257A">
      <w:pPr>
        <w:pStyle w:val="ListParagraph"/>
        <w:numPr>
          <w:ilvl w:val="0"/>
          <w:numId w:val="10"/>
        </w:numPr>
        <w:rPr>
          <w:rFonts w:eastAsia="Times New Roman"/>
        </w:rPr>
      </w:pPr>
      <w:r>
        <w:rPr>
          <w:rFonts w:eastAsia="Times New Roman"/>
        </w:rPr>
        <w:t>An example of how this could look:</w:t>
      </w:r>
    </w:p>
    <w:p w14:paraId="71EF370C" w14:textId="45938153" w:rsidR="00E13A70" w:rsidRDefault="00E13A70" w:rsidP="000C257A">
      <w:pPr>
        <w:pStyle w:val="ListParagraph"/>
        <w:numPr>
          <w:ilvl w:val="1"/>
          <w:numId w:val="10"/>
        </w:numPr>
        <w:rPr>
          <w:rFonts w:eastAsia="Times New Roman"/>
        </w:rPr>
      </w:pPr>
      <w:r>
        <w:rPr>
          <w:rFonts w:eastAsia="Times New Roman"/>
        </w:rPr>
        <w:t>10pm last orders for pubs</w:t>
      </w:r>
      <w:r w:rsidR="001F0082">
        <w:rPr>
          <w:rFonts w:eastAsia="Times New Roman"/>
        </w:rPr>
        <w:t xml:space="preserve"> with</w:t>
      </w:r>
      <w:r>
        <w:rPr>
          <w:rFonts w:eastAsia="Times New Roman"/>
        </w:rPr>
        <w:t>10.30pm close</w:t>
      </w:r>
    </w:p>
    <w:p w14:paraId="197B1EDF" w14:textId="1FD60E4C" w:rsidR="000C257A" w:rsidRDefault="000C257A" w:rsidP="000C257A">
      <w:pPr>
        <w:pStyle w:val="ListParagraph"/>
        <w:numPr>
          <w:ilvl w:val="1"/>
          <w:numId w:val="10"/>
        </w:numPr>
        <w:rPr>
          <w:rFonts w:eastAsia="Times New Roman"/>
        </w:rPr>
      </w:pPr>
      <w:r>
        <w:rPr>
          <w:rFonts w:eastAsia="Times New Roman"/>
        </w:rPr>
        <w:t xml:space="preserve">11pm for restaurants </w:t>
      </w:r>
      <w:r w:rsidR="00A31F06">
        <w:rPr>
          <w:rFonts w:eastAsia="Times New Roman"/>
        </w:rPr>
        <w:t xml:space="preserve">and </w:t>
      </w:r>
      <w:proofErr w:type="gramStart"/>
      <w:r w:rsidR="00A31F06">
        <w:rPr>
          <w:rFonts w:eastAsia="Times New Roman"/>
        </w:rPr>
        <w:t>sit down</w:t>
      </w:r>
      <w:proofErr w:type="gramEnd"/>
      <w:r w:rsidR="00A31F06">
        <w:rPr>
          <w:rFonts w:eastAsia="Times New Roman"/>
        </w:rPr>
        <w:t xml:space="preserve"> meals </w:t>
      </w:r>
    </w:p>
    <w:p w14:paraId="6FA4D33C" w14:textId="3112FC16" w:rsidR="000C257A" w:rsidRDefault="00C617A0" w:rsidP="000C257A">
      <w:pPr>
        <w:pStyle w:val="ListParagraph"/>
        <w:numPr>
          <w:ilvl w:val="1"/>
          <w:numId w:val="10"/>
        </w:numPr>
        <w:rPr>
          <w:rFonts w:eastAsia="Times New Roman"/>
        </w:rPr>
      </w:pPr>
      <w:r>
        <w:rPr>
          <w:rFonts w:eastAsia="Times New Roman"/>
        </w:rPr>
        <w:t xml:space="preserve">1am for bars/ clubs </w:t>
      </w:r>
    </w:p>
    <w:p w14:paraId="6139EDC5" w14:textId="5D3EE1AC" w:rsidR="00E91228" w:rsidRDefault="00D63FCE" w:rsidP="00906C21">
      <w:pPr>
        <w:rPr>
          <w:rFonts w:eastAsia="Times New Roman"/>
          <w:i/>
          <w:iCs/>
        </w:rPr>
      </w:pPr>
      <w:r>
        <w:rPr>
          <w:rFonts w:eastAsia="Times New Roman"/>
          <w:i/>
          <w:iCs/>
        </w:rPr>
        <w:t xml:space="preserve">Take a flexible approach </w:t>
      </w:r>
    </w:p>
    <w:p w14:paraId="5AE05D49" w14:textId="010683F3" w:rsidR="00E91228" w:rsidRPr="00F10848" w:rsidRDefault="00E16E83" w:rsidP="00E16E83">
      <w:pPr>
        <w:pStyle w:val="ListParagraph"/>
        <w:numPr>
          <w:ilvl w:val="0"/>
          <w:numId w:val="10"/>
        </w:numPr>
        <w:rPr>
          <w:rFonts w:eastAsia="Times New Roman"/>
          <w:i/>
          <w:iCs/>
        </w:rPr>
      </w:pPr>
      <w:r>
        <w:rPr>
          <w:rFonts w:eastAsia="Times New Roman"/>
        </w:rPr>
        <w:t xml:space="preserve">Where food and drink are secondary to the </w:t>
      </w:r>
      <w:r w:rsidR="0090608F">
        <w:rPr>
          <w:rFonts w:eastAsia="Times New Roman"/>
        </w:rPr>
        <w:t>core offer of a business (such as casinos or cinemas), review whether the curfew is applicable</w:t>
      </w:r>
      <w:r w:rsidR="00F10848">
        <w:rPr>
          <w:rFonts w:eastAsia="Times New Roman"/>
        </w:rPr>
        <w:t xml:space="preserve">. </w:t>
      </w:r>
    </w:p>
    <w:p w14:paraId="7200C34A" w14:textId="3946ADE9" w:rsidR="00F10848" w:rsidRPr="00D63FCE" w:rsidRDefault="00F10848" w:rsidP="00E16E83">
      <w:pPr>
        <w:pStyle w:val="ListParagraph"/>
        <w:numPr>
          <w:ilvl w:val="0"/>
          <w:numId w:val="10"/>
        </w:numPr>
        <w:rPr>
          <w:rFonts w:eastAsia="Times New Roman"/>
          <w:i/>
          <w:iCs/>
        </w:rPr>
      </w:pPr>
      <w:r>
        <w:rPr>
          <w:rFonts w:eastAsia="Times New Roman"/>
        </w:rPr>
        <w:t xml:space="preserve">Many of these venues </w:t>
      </w:r>
      <w:r w:rsidR="00D63FCE">
        <w:rPr>
          <w:rFonts w:eastAsia="Times New Roman"/>
        </w:rPr>
        <w:t>generate most of their income post 10pm</w:t>
      </w:r>
    </w:p>
    <w:p w14:paraId="678A90D2" w14:textId="70FB6153" w:rsidR="00D63FCE" w:rsidRPr="00982C7A" w:rsidRDefault="006D704E" w:rsidP="00E16E83">
      <w:pPr>
        <w:pStyle w:val="ListParagraph"/>
        <w:numPr>
          <w:ilvl w:val="0"/>
          <w:numId w:val="10"/>
        </w:numPr>
        <w:rPr>
          <w:rFonts w:eastAsia="Times New Roman"/>
          <w:i/>
          <w:iCs/>
        </w:rPr>
      </w:pPr>
      <w:r>
        <w:rPr>
          <w:rFonts w:eastAsia="Times New Roman"/>
        </w:rPr>
        <w:t xml:space="preserve">Taking a flexible </w:t>
      </w:r>
      <w:r w:rsidR="008C02F2">
        <w:rPr>
          <w:rFonts w:eastAsia="Times New Roman"/>
        </w:rPr>
        <w:t>approach will enable businesses with less “risky” business models to continue to operate and dilute the number of people at pinch points</w:t>
      </w:r>
    </w:p>
    <w:p w14:paraId="5CE33E36" w14:textId="133963EB" w:rsidR="00E91228" w:rsidRDefault="00E91228" w:rsidP="00906C21">
      <w:pPr>
        <w:rPr>
          <w:rFonts w:eastAsia="Times New Roman"/>
          <w:i/>
          <w:iCs/>
        </w:rPr>
      </w:pPr>
      <w:r>
        <w:rPr>
          <w:rFonts w:eastAsia="Times New Roman"/>
          <w:i/>
          <w:iCs/>
        </w:rPr>
        <w:t>Prohibit sale of alcohol after 10pm</w:t>
      </w:r>
    </w:p>
    <w:p w14:paraId="1BBAED9E" w14:textId="38758E33" w:rsidR="008C02F2" w:rsidRDefault="007C3D52" w:rsidP="007C3D52">
      <w:pPr>
        <w:pStyle w:val="ListParagraph"/>
        <w:numPr>
          <w:ilvl w:val="0"/>
          <w:numId w:val="10"/>
        </w:numPr>
        <w:rPr>
          <w:rFonts w:eastAsia="Times New Roman"/>
        </w:rPr>
      </w:pPr>
      <w:r>
        <w:rPr>
          <w:rFonts w:eastAsia="Times New Roman"/>
        </w:rPr>
        <w:t>Allow venues to stay open beyond 10pm but prohibit the sale of alcohol beyond this time</w:t>
      </w:r>
    </w:p>
    <w:p w14:paraId="10DD15DE" w14:textId="429A2AC2" w:rsidR="007C3D52" w:rsidRDefault="007C3D52" w:rsidP="007C3D52">
      <w:pPr>
        <w:pStyle w:val="ListParagraph"/>
        <w:numPr>
          <w:ilvl w:val="0"/>
          <w:numId w:val="10"/>
        </w:numPr>
        <w:rPr>
          <w:rFonts w:eastAsia="Times New Roman"/>
        </w:rPr>
      </w:pPr>
      <w:r>
        <w:rPr>
          <w:rFonts w:eastAsia="Times New Roman"/>
        </w:rPr>
        <w:t xml:space="preserve">This will allow a more natural flow of people exiting venues and </w:t>
      </w:r>
      <w:r w:rsidR="00804E6A">
        <w:rPr>
          <w:rFonts w:eastAsia="Times New Roman"/>
        </w:rPr>
        <w:t>will prevent restaurants rushing service and people nervous about dining/ drinking out</w:t>
      </w:r>
    </w:p>
    <w:p w14:paraId="1615A356" w14:textId="58B1A248" w:rsidR="00BA001B" w:rsidRDefault="0001455D" w:rsidP="000773E6">
      <w:pPr>
        <w:rPr>
          <w:rFonts w:eastAsia="Times New Roman"/>
          <w:i/>
          <w:iCs/>
        </w:rPr>
      </w:pPr>
      <w:r>
        <w:rPr>
          <w:rFonts w:eastAsia="Times New Roman"/>
          <w:i/>
          <w:iCs/>
        </w:rPr>
        <w:t>Consider the Christmas retail and hospitality package</w:t>
      </w:r>
    </w:p>
    <w:p w14:paraId="31AB8497" w14:textId="336A5ECB" w:rsidR="0001455D" w:rsidRDefault="0001455D" w:rsidP="0001455D">
      <w:pPr>
        <w:pStyle w:val="ListParagraph"/>
        <w:numPr>
          <w:ilvl w:val="0"/>
          <w:numId w:val="10"/>
        </w:numPr>
        <w:rPr>
          <w:rFonts w:eastAsia="Times New Roman"/>
        </w:rPr>
      </w:pPr>
      <w:r>
        <w:rPr>
          <w:rFonts w:eastAsia="Times New Roman"/>
        </w:rPr>
        <w:t xml:space="preserve">Extend trading hours to allow people to enjoy </w:t>
      </w:r>
      <w:r w:rsidR="003C26F5">
        <w:rPr>
          <w:rFonts w:eastAsia="Times New Roman"/>
        </w:rPr>
        <w:t xml:space="preserve">a winter retail and hospitality package. </w:t>
      </w:r>
    </w:p>
    <w:p w14:paraId="12C35D34" w14:textId="24C99800" w:rsidR="003C26F5" w:rsidRDefault="003C26F5" w:rsidP="0001455D">
      <w:pPr>
        <w:pStyle w:val="ListParagraph"/>
        <w:numPr>
          <w:ilvl w:val="0"/>
          <w:numId w:val="10"/>
        </w:numPr>
        <w:rPr>
          <w:rFonts w:eastAsia="Times New Roman"/>
        </w:rPr>
      </w:pPr>
      <w:r>
        <w:rPr>
          <w:rFonts w:eastAsia="Times New Roman"/>
        </w:rPr>
        <w:t>This will allow people to spread out their activities and prevent overcrowding in both shops and on the street</w:t>
      </w:r>
    </w:p>
    <w:p w14:paraId="64D8FE0E" w14:textId="3E72CF13" w:rsidR="003C26F5" w:rsidRDefault="005871AC" w:rsidP="0001455D">
      <w:pPr>
        <w:pStyle w:val="ListParagraph"/>
        <w:numPr>
          <w:ilvl w:val="0"/>
          <w:numId w:val="10"/>
        </w:numPr>
        <w:rPr>
          <w:rFonts w:eastAsia="Times New Roman"/>
        </w:rPr>
      </w:pPr>
      <w:r>
        <w:rPr>
          <w:rFonts w:eastAsia="Times New Roman"/>
        </w:rPr>
        <w:t>This w</w:t>
      </w:r>
      <w:r w:rsidR="003C26F5">
        <w:rPr>
          <w:rFonts w:eastAsia="Times New Roman"/>
        </w:rPr>
        <w:t xml:space="preserve">ill also encourage a return to the UK’s globally renowned shopping districts and encourage visiting hospitality venues in the process </w:t>
      </w:r>
    </w:p>
    <w:p w14:paraId="1A878178" w14:textId="32395C4B" w:rsidR="005871AC" w:rsidRPr="0001455D" w:rsidRDefault="005871AC" w:rsidP="0001455D">
      <w:pPr>
        <w:pStyle w:val="ListParagraph"/>
        <w:numPr>
          <w:ilvl w:val="0"/>
          <w:numId w:val="10"/>
        </w:numPr>
        <w:rPr>
          <w:rFonts w:eastAsia="Times New Roman"/>
        </w:rPr>
      </w:pPr>
      <w:r>
        <w:rPr>
          <w:rFonts w:eastAsia="Times New Roman"/>
        </w:rPr>
        <w:t xml:space="preserve">This would require removal of the 10pm curfew to allow people adequate time to safely shop and </w:t>
      </w:r>
      <w:r w:rsidR="004312A3">
        <w:rPr>
          <w:rFonts w:eastAsia="Times New Roman"/>
        </w:rPr>
        <w:t>drink/dine at venues without the fear of time restrictions, overcrowding and travel home</w:t>
      </w:r>
    </w:p>
    <w:p w14:paraId="2EC47FAB" w14:textId="6B26E6C6" w:rsidR="7B4F8A08" w:rsidRPr="00122966" w:rsidRDefault="7B4F8A08" w:rsidP="00C37657"/>
    <w:sectPr w:rsidR="7B4F8A08" w:rsidRPr="0012296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CCE4" w14:textId="77777777" w:rsidR="009863CA" w:rsidRDefault="009863CA" w:rsidP="00225D71">
      <w:pPr>
        <w:spacing w:after="0" w:line="240" w:lineRule="auto"/>
      </w:pPr>
      <w:r>
        <w:separator/>
      </w:r>
    </w:p>
  </w:endnote>
  <w:endnote w:type="continuationSeparator" w:id="0">
    <w:p w14:paraId="0C71CD66" w14:textId="77777777" w:rsidR="009863CA" w:rsidRDefault="009863CA" w:rsidP="00225D71">
      <w:pPr>
        <w:spacing w:after="0" w:line="240" w:lineRule="auto"/>
      </w:pPr>
      <w:r>
        <w:continuationSeparator/>
      </w:r>
    </w:p>
  </w:endnote>
  <w:endnote w:type="continuationNotice" w:id="1">
    <w:p w14:paraId="5A551DD5" w14:textId="77777777" w:rsidR="009863CA" w:rsidRDefault="00986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50877"/>
      <w:docPartObj>
        <w:docPartGallery w:val="Page Numbers (Bottom of Page)"/>
        <w:docPartUnique/>
      </w:docPartObj>
    </w:sdtPr>
    <w:sdtEndPr>
      <w:rPr>
        <w:noProof/>
      </w:rPr>
    </w:sdtEndPr>
    <w:sdtContent>
      <w:p w14:paraId="78C87079" w14:textId="70A16D20" w:rsidR="00225D71" w:rsidRDefault="00225D71">
        <w:pPr>
          <w:pStyle w:val="Footer"/>
          <w:jc w:val="center"/>
        </w:pPr>
        <w:r>
          <w:fldChar w:fldCharType="begin"/>
        </w:r>
        <w:r>
          <w:instrText xml:space="preserve"> PAGE   \* MERGEFORMAT </w:instrText>
        </w:r>
        <w:r>
          <w:fldChar w:fldCharType="separate"/>
        </w:r>
        <w:r w:rsidR="00B52747">
          <w:rPr>
            <w:noProof/>
          </w:rPr>
          <w:t>1</w:t>
        </w:r>
        <w:r>
          <w:rPr>
            <w:noProof/>
          </w:rPr>
          <w:fldChar w:fldCharType="end"/>
        </w:r>
      </w:p>
    </w:sdtContent>
  </w:sdt>
  <w:p w14:paraId="09BA8A7B" w14:textId="77777777" w:rsidR="00225D71" w:rsidRDefault="0022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2D5DB" w14:textId="77777777" w:rsidR="009863CA" w:rsidRDefault="009863CA" w:rsidP="00225D71">
      <w:pPr>
        <w:spacing w:after="0" w:line="240" w:lineRule="auto"/>
      </w:pPr>
      <w:r>
        <w:separator/>
      </w:r>
    </w:p>
  </w:footnote>
  <w:footnote w:type="continuationSeparator" w:id="0">
    <w:p w14:paraId="3FD578AF" w14:textId="77777777" w:rsidR="009863CA" w:rsidRDefault="009863CA" w:rsidP="00225D71">
      <w:pPr>
        <w:spacing w:after="0" w:line="240" w:lineRule="auto"/>
      </w:pPr>
      <w:r>
        <w:continuationSeparator/>
      </w:r>
    </w:p>
  </w:footnote>
  <w:footnote w:type="continuationNotice" w:id="1">
    <w:p w14:paraId="0406622F" w14:textId="77777777" w:rsidR="009863CA" w:rsidRDefault="009863CA">
      <w:pPr>
        <w:spacing w:after="0" w:line="240" w:lineRule="auto"/>
      </w:pPr>
    </w:p>
  </w:footnote>
  <w:footnote w:id="2">
    <w:p w14:paraId="0D5D916F" w14:textId="60FE916A" w:rsidR="00A44052" w:rsidRDefault="00A44052">
      <w:pPr>
        <w:pStyle w:val="FootnoteText"/>
      </w:pPr>
      <w:r>
        <w:rPr>
          <w:rStyle w:val="FootnoteReference"/>
        </w:rPr>
        <w:footnoteRef/>
      </w:r>
      <w:r>
        <w:t xml:space="preserve"> </w:t>
      </w:r>
      <w:hyperlink r:id="rId1" w:history="1">
        <w:r w:rsidRPr="00061EDB">
          <w:rPr>
            <w:rStyle w:val="Hyperlink"/>
            <w:rFonts w:eastAsia="Times New Roman"/>
            <w:lang w:eastAsia="ja-JP"/>
          </w:rPr>
          <w:t>https://www.ft.com/content/1941942f-c836-4704-a87e-3ddf84f38386</w:t>
        </w:r>
      </w:hyperlink>
      <w:r>
        <w:rPr>
          <w:rFonts w:eastAsia="Times New Roman"/>
          <w:lang w:eastAsia="ja-JP"/>
        </w:rPr>
        <w:t xml:space="preserve"> </w:t>
      </w:r>
    </w:p>
  </w:footnote>
  <w:footnote w:id="3">
    <w:p w14:paraId="6447FF1D" w14:textId="01911635" w:rsidR="003D5B57" w:rsidRPr="005B2817" w:rsidRDefault="003C513A">
      <w:pPr>
        <w:pStyle w:val="FootnoteText"/>
        <w:rPr>
          <w:rFonts w:eastAsia="Times New Roman"/>
          <w:lang w:eastAsia="ja-JP"/>
        </w:rPr>
      </w:pPr>
      <w:r>
        <w:rPr>
          <w:rStyle w:val="FootnoteReference"/>
        </w:rPr>
        <w:footnoteRef/>
      </w:r>
      <w:r>
        <w:t xml:space="preserve"> Lumina Intelligence’s ‘Hospitality Leader’s Poll’: </w:t>
      </w:r>
      <w:hyperlink r:id="rId2" w:history="1">
        <w:r w:rsidR="0020793A" w:rsidRPr="00061EDB">
          <w:rPr>
            <w:rStyle w:val="Hyperlink"/>
          </w:rPr>
          <w:t>https://www.morningadvertiser.co.uk/Article/2020/10/08/How-much-has-consumer-confidence-been-impacted-by-10pm-curfew</w:t>
        </w:r>
      </w:hyperlink>
      <w:r w:rsidR="0020793A">
        <w:t xml:space="preserve"> </w:t>
      </w:r>
    </w:p>
  </w:footnote>
  <w:footnote w:id="4">
    <w:p w14:paraId="00ADFA53" w14:textId="4D9CB3E7" w:rsidR="005B2817" w:rsidRDefault="005B2817">
      <w:pPr>
        <w:pStyle w:val="FootnoteText"/>
      </w:pPr>
      <w:r>
        <w:rPr>
          <w:rStyle w:val="FootnoteReference"/>
        </w:rPr>
        <w:footnoteRef/>
      </w:r>
      <w:r>
        <w:t xml:space="preserve"> CGA </w:t>
      </w:r>
      <w:r w:rsidR="00CF432D">
        <w:t xml:space="preserve">Drink recovery Tracker: </w:t>
      </w:r>
      <w:hyperlink r:id="rId3" w:history="1">
        <w:r w:rsidR="00BD57A0" w:rsidRPr="00061EDB">
          <w:rPr>
            <w:rStyle w:val="Hyperlink"/>
            <w:rFonts w:eastAsia="Times New Roman"/>
            <w:lang w:eastAsia="ja-JP"/>
          </w:rPr>
          <w:t>https://www.cga.co.uk/2020/10/09/curfew-cuts-spirits-sales-in-half/</w:t>
        </w:r>
      </w:hyperlink>
      <w:r w:rsidR="00BD57A0">
        <w:rPr>
          <w:rFonts w:eastAsia="Times New Roman"/>
          <w:lang w:eastAsia="ja-JP"/>
        </w:rPr>
        <w:t xml:space="preserve">] </w:t>
      </w:r>
    </w:p>
  </w:footnote>
  <w:footnote w:id="5">
    <w:p w14:paraId="39CAAC9B" w14:textId="77777777" w:rsidR="00594F3C" w:rsidRDefault="00594F3C" w:rsidP="00594F3C">
      <w:pPr>
        <w:pStyle w:val="FootnoteText"/>
      </w:pPr>
      <w:r>
        <w:rPr>
          <w:rStyle w:val="FootnoteReference"/>
        </w:rPr>
        <w:footnoteRef/>
      </w:r>
      <w:r>
        <w:t xml:space="preserve"> SAGE: </w:t>
      </w:r>
      <w:hyperlink r:id="rId4" w:history="1">
        <w:r>
          <w:rPr>
            <w:rStyle w:val="Hyperlink"/>
          </w:rPr>
          <w:t>https://www.gov.uk/government/publications/sars-cov-2-transmission-routes-and-environments-22-october-2020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557"/>
    <w:multiLevelType w:val="hybridMultilevel"/>
    <w:tmpl w:val="A776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4630"/>
    <w:multiLevelType w:val="hybridMultilevel"/>
    <w:tmpl w:val="BAF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C28"/>
    <w:multiLevelType w:val="hybridMultilevel"/>
    <w:tmpl w:val="CD6070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146A2"/>
    <w:multiLevelType w:val="hybridMultilevel"/>
    <w:tmpl w:val="0572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573EA"/>
    <w:multiLevelType w:val="hybridMultilevel"/>
    <w:tmpl w:val="8758A450"/>
    <w:lvl w:ilvl="0" w:tplc="71E0165E">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E3359"/>
    <w:multiLevelType w:val="hybridMultilevel"/>
    <w:tmpl w:val="C3CE3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40A2E"/>
    <w:multiLevelType w:val="hybridMultilevel"/>
    <w:tmpl w:val="103AF3F0"/>
    <w:lvl w:ilvl="0" w:tplc="B726D5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8164E"/>
    <w:multiLevelType w:val="hybridMultilevel"/>
    <w:tmpl w:val="C3CE3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75FC6"/>
    <w:multiLevelType w:val="hybridMultilevel"/>
    <w:tmpl w:val="F066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23777"/>
    <w:multiLevelType w:val="hybridMultilevel"/>
    <w:tmpl w:val="45E0EF94"/>
    <w:lvl w:ilvl="0" w:tplc="E68E5B56">
      <w:start w:val="1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373736"/>
    <w:multiLevelType w:val="hybridMultilevel"/>
    <w:tmpl w:val="97284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B3983"/>
    <w:multiLevelType w:val="hybridMultilevel"/>
    <w:tmpl w:val="366C30D8"/>
    <w:lvl w:ilvl="0" w:tplc="D862E0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43FA7"/>
    <w:multiLevelType w:val="hybridMultilevel"/>
    <w:tmpl w:val="D0F4B1E2"/>
    <w:lvl w:ilvl="0" w:tplc="D862E0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0411B"/>
    <w:multiLevelType w:val="hybridMultilevel"/>
    <w:tmpl w:val="51F0B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35845"/>
    <w:multiLevelType w:val="hybridMultilevel"/>
    <w:tmpl w:val="50E26154"/>
    <w:lvl w:ilvl="0" w:tplc="D862E0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3"/>
  </w:num>
  <w:num w:numId="7">
    <w:abstractNumId w:val="8"/>
  </w:num>
  <w:num w:numId="8">
    <w:abstractNumId w:val="1"/>
  </w:num>
  <w:num w:numId="9">
    <w:abstractNumId w:val="10"/>
  </w:num>
  <w:num w:numId="10">
    <w:abstractNumId w:val="4"/>
  </w:num>
  <w:num w:numId="11">
    <w:abstractNumId w:val="12"/>
  </w:num>
  <w:num w:numId="12">
    <w:abstractNumId w:val="13"/>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BF"/>
    <w:rsid w:val="00000C10"/>
    <w:rsid w:val="00002A10"/>
    <w:rsid w:val="00004FB3"/>
    <w:rsid w:val="00012023"/>
    <w:rsid w:val="00012F70"/>
    <w:rsid w:val="0001455D"/>
    <w:rsid w:val="00016550"/>
    <w:rsid w:val="000226DD"/>
    <w:rsid w:val="00023870"/>
    <w:rsid w:val="00027ECF"/>
    <w:rsid w:val="000304E5"/>
    <w:rsid w:val="000321B6"/>
    <w:rsid w:val="000321F0"/>
    <w:rsid w:val="000451C7"/>
    <w:rsid w:val="000453EB"/>
    <w:rsid w:val="00046126"/>
    <w:rsid w:val="00054775"/>
    <w:rsid w:val="000570AF"/>
    <w:rsid w:val="00064C82"/>
    <w:rsid w:val="00065001"/>
    <w:rsid w:val="00065456"/>
    <w:rsid w:val="00066197"/>
    <w:rsid w:val="00067609"/>
    <w:rsid w:val="00070EE0"/>
    <w:rsid w:val="00071F32"/>
    <w:rsid w:val="000740A3"/>
    <w:rsid w:val="00074268"/>
    <w:rsid w:val="000759BB"/>
    <w:rsid w:val="0007628A"/>
    <w:rsid w:val="000773E6"/>
    <w:rsid w:val="0008123C"/>
    <w:rsid w:val="00081499"/>
    <w:rsid w:val="000855CA"/>
    <w:rsid w:val="00094E80"/>
    <w:rsid w:val="000A0620"/>
    <w:rsid w:val="000A108D"/>
    <w:rsid w:val="000B4F61"/>
    <w:rsid w:val="000B5216"/>
    <w:rsid w:val="000C19F2"/>
    <w:rsid w:val="000C257A"/>
    <w:rsid w:val="000C2867"/>
    <w:rsid w:val="000C32C5"/>
    <w:rsid w:val="000C5051"/>
    <w:rsid w:val="000C5C1F"/>
    <w:rsid w:val="000C635D"/>
    <w:rsid w:val="000D00E3"/>
    <w:rsid w:val="000D25EF"/>
    <w:rsid w:val="000D2FBB"/>
    <w:rsid w:val="000D4878"/>
    <w:rsid w:val="000D576A"/>
    <w:rsid w:val="000D60D6"/>
    <w:rsid w:val="000E24FE"/>
    <w:rsid w:val="000E2AB8"/>
    <w:rsid w:val="000F1518"/>
    <w:rsid w:val="000F16E6"/>
    <w:rsid w:val="000F34AA"/>
    <w:rsid w:val="000F351D"/>
    <w:rsid w:val="000F3F12"/>
    <w:rsid w:val="000F778B"/>
    <w:rsid w:val="00104067"/>
    <w:rsid w:val="00105E93"/>
    <w:rsid w:val="0010617A"/>
    <w:rsid w:val="001127C5"/>
    <w:rsid w:val="001220B5"/>
    <w:rsid w:val="00122966"/>
    <w:rsid w:val="00124855"/>
    <w:rsid w:val="00124CCC"/>
    <w:rsid w:val="00126493"/>
    <w:rsid w:val="0013055C"/>
    <w:rsid w:val="00130F66"/>
    <w:rsid w:val="00135149"/>
    <w:rsid w:val="00136405"/>
    <w:rsid w:val="00140F07"/>
    <w:rsid w:val="00141873"/>
    <w:rsid w:val="001444D6"/>
    <w:rsid w:val="00145BDB"/>
    <w:rsid w:val="00154AB3"/>
    <w:rsid w:val="0015531E"/>
    <w:rsid w:val="0015798B"/>
    <w:rsid w:val="00161F95"/>
    <w:rsid w:val="001626D1"/>
    <w:rsid w:val="00165E8C"/>
    <w:rsid w:val="001661A7"/>
    <w:rsid w:val="00175353"/>
    <w:rsid w:val="00176E02"/>
    <w:rsid w:val="001774A1"/>
    <w:rsid w:val="00183ABB"/>
    <w:rsid w:val="00184C3B"/>
    <w:rsid w:val="001912A2"/>
    <w:rsid w:val="00193103"/>
    <w:rsid w:val="0019318A"/>
    <w:rsid w:val="001A4D7D"/>
    <w:rsid w:val="001B24D7"/>
    <w:rsid w:val="001B2897"/>
    <w:rsid w:val="001B29DF"/>
    <w:rsid w:val="001B2DAF"/>
    <w:rsid w:val="001B5608"/>
    <w:rsid w:val="001B5CF7"/>
    <w:rsid w:val="001B5FE7"/>
    <w:rsid w:val="001C030A"/>
    <w:rsid w:val="001C466B"/>
    <w:rsid w:val="001C5E79"/>
    <w:rsid w:val="001C6DA3"/>
    <w:rsid w:val="001D38C1"/>
    <w:rsid w:val="001E04AC"/>
    <w:rsid w:val="001E1678"/>
    <w:rsid w:val="001E1A2F"/>
    <w:rsid w:val="001E34E6"/>
    <w:rsid w:val="001E7032"/>
    <w:rsid w:val="001F0082"/>
    <w:rsid w:val="001F3F38"/>
    <w:rsid w:val="001F40E4"/>
    <w:rsid w:val="001F691B"/>
    <w:rsid w:val="002021C2"/>
    <w:rsid w:val="002037A0"/>
    <w:rsid w:val="0020411A"/>
    <w:rsid w:val="00205E39"/>
    <w:rsid w:val="002064BF"/>
    <w:rsid w:val="0020793A"/>
    <w:rsid w:val="0021011C"/>
    <w:rsid w:val="00212ABF"/>
    <w:rsid w:val="002179AC"/>
    <w:rsid w:val="00217AAE"/>
    <w:rsid w:val="002225CB"/>
    <w:rsid w:val="0022447B"/>
    <w:rsid w:val="00225D71"/>
    <w:rsid w:val="00227300"/>
    <w:rsid w:val="00227CB7"/>
    <w:rsid w:val="0023006C"/>
    <w:rsid w:val="002304FD"/>
    <w:rsid w:val="0023248E"/>
    <w:rsid w:val="002366FE"/>
    <w:rsid w:val="00236F2F"/>
    <w:rsid w:val="0024168E"/>
    <w:rsid w:val="00241D63"/>
    <w:rsid w:val="00242B9C"/>
    <w:rsid w:val="002432F9"/>
    <w:rsid w:val="00243F0B"/>
    <w:rsid w:val="0024587B"/>
    <w:rsid w:val="00247C33"/>
    <w:rsid w:val="00260325"/>
    <w:rsid w:val="002615F9"/>
    <w:rsid w:val="00262462"/>
    <w:rsid w:val="002644E8"/>
    <w:rsid w:val="00265447"/>
    <w:rsid w:val="002712DA"/>
    <w:rsid w:val="00277A6F"/>
    <w:rsid w:val="00281EE2"/>
    <w:rsid w:val="0028284D"/>
    <w:rsid w:val="00283474"/>
    <w:rsid w:val="0028363A"/>
    <w:rsid w:val="0029324B"/>
    <w:rsid w:val="002A19C2"/>
    <w:rsid w:val="002A292E"/>
    <w:rsid w:val="002A665E"/>
    <w:rsid w:val="002A7B4E"/>
    <w:rsid w:val="002B2492"/>
    <w:rsid w:val="002B2915"/>
    <w:rsid w:val="002B3F2F"/>
    <w:rsid w:val="002B45F0"/>
    <w:rsid w:val="002B4706"/>
    <w:rsid w:val="002B72ED"/>
    <w:rsid w:val="002C35E0"/>
    <w:rsid w:val="002C7533"/>
    <w:rsid w:val="002D1140"/>
    <w:rsid w:val="002D23CB"/>
    <w:rsid w:val="002D2CB3"/>
    <w:rsid w:val="002E5409"/>
    <w:rsid w:val="002EBE90"/>
    <w:rsid w:val="002F031D"/>
    <w:rsid w:val="002F569D"/>
    <w:rsid w:val="002F61CD"/>
    <w:rsid w:val="002F6FFD"/>
    <w:rsid w:val="002F718A"/>
    <w:rsid w:val="002F7B4A"/>
    <w:rsid w:val="002F7E63"/>
    <w:rsid w:val="00303E6C"/>
    <w:rsid w:val="00305732"/>
    <w:rsid w:val="003078BF"/>
    <w:rsid w:val="003105D7"/>
    <w:rsid w:val="00322334"/>
    <w:rsid w:val="003234B4"/>
    <w:rsid w:val="0033085A"/>
    <w:rsid w:val="00330FF6"/>
    <w:rsid w:val="00331ACB"/>
    <w:rsid w:val="003328DA"/>
    <w:rsid w:val="00332A0F"/>
    <w:rsid w:val="00332C6F"/>
    <w:rsid w:val="0033437D"/>
    <w:rsid w:val="00334FE2"/>
    <w:rsid w:val="00335A87"/>
    <w:rsid w:val="00342260"/>
    <w:rsid w:val="0034316E"/>
    <w:rsid w:val="00343FBB"/>
    <w:rsid w:val="0034696A"/>
    <w:rsid w:val="00350678"/>
    <w:rsid w:val="00350E9F"/>
    <w:rsid w:val="003514AF"/>
    <w:rsid w:val="003527B6"/>
    <w:rsid w:val="00353EF1"/>
    <w:rsid w:val="0035648A"/>
    <w:rsid w:val="00361C3F"/>
    <w:rsid w:val="00361D13"/>
    <w:rsid w:val="00364CF8"/>
    <w:rsid w:val="0036706F"/>
    <w:rsid w:val="003701BB"/>
    <w:rsid w:val="003723B7"/>
    <w:rsid w:val="003723E5"/>
    <w:rsid w:val="0037282A"/>
    <w:rsid w:val="0037317A"/>
    <w:rsid w:val="00373E85"/>
    <w:rsid w:val="003760AB"/>
    <w:rsid w:val="00377230"/>
    <w:rsid w:val="00380BE5"/>
    <w:rsid w:val="0038113D"/>
    <w:rsid w:val="003905C6"/>
    <w:rsid w:val="0039091C"/>
    <w:rsid w:val="00395ABA"/>
    <w:rsid w:val="00396DE4"/>
    <w:rsid w:val="00397EB3"/>
    <w:rsid w:val="00397FBD"/>
    <w:rsid w:val="003A478B"/>
    <w:rsid w:val="003B1ADC"/>
    <w:rsid w:val="003B7DB7"/>
    <w:rsid w:val="003C06B3"/>
    <w:rsid w:val="003C26F5"/>
    <w:rsid w:val="003C2E75"/>
    <w:rsid w:val="003C513A"/>
    <w:rsid w:val="003D1FAA"/>
    <w:rsid w:val="003D3FDC"/>
    <w:rsid w:val="003D5B57"/>
    <w:rsid w:val="003D74C0"/>
    <w:rsid w:val="003D77E4"/>
    <w:rsid w:val="003E0985"/>
    <w:rsid w:val="003F03B8"/>
    <w:rsid w:val="003F6294"/>
    <w:rsid w:val="003F7F93"/>
    <w:rsid w:val="00401285"/>
    <w:rsid w:val="0040354D"/>
    <w:rsid w:val="004072B0"/>
    <w:rsid w:val="004169A4"/>
    <w:rsid w:val="00417B62"/>
    <w:rsid w:val="00426A1C"/>
    <w:rsid w:val="0042701B"/>
    <w:rsid w:val="004304B4"/>
    <w:rsid w:val="00431242"/>
    <w:rsid w:val="004312A3"/>
    <w:rsid w:val="00431B0B"/>
    <w:rsid w:val="00434C1C"/>
    <w:rsid w:val="004360B6"/>
    <w:rsid w:val="00436B36"/>
    <w:rsid w:val="0043741D"/>
    <w:rsid w:val="004400C1"/>
    <w:rsid w:val="004409EC"/>
    <w:rsid w:val="00441210"/>
    <w:rsid w:val="00445BD7"/>
    <w:rsid w:val="004469B3"/>
    <w:rsid w:val="00446CD9"/>
    <w:rsid w:val="00450382"/>
    <w:rsid w:val="00451622"/>
    <w:rsid w:val="00456286"/>
    <w:rsid w:val="00456CD9"/>
    <w:rsid w:val="00460346"/>
    <w:rsid w:val="00460BC0"/>
    <w:rsid w:val="00460DDA"/>
    <w:rsid w:val="00460F4D"/>
    <w:rsid w:val="00465554"/>
    <w:rsid w:val="00466551"/>
    <w:rsid w:val="00471C76"/>
    <w:rsid w:val="0047229D"/>
    <w:rsid w:val="00474489"/>
    <w:rsid w:val="004776D3"/>
    <w:rsid w:val="00477E66"/>
    <w:rsid w:val="004810E3"/>
    <w:rsid w:val="00483806"/>
    <w:rsid w:val="00484B3C"/>
    <w:rsid w:val="00485C67"/>
    <w:rsid w:val="004904E8"/>
    <w:rsid w:val="00495465"/>
    <w:rsid w:val="00497672"/>
    <w:rsid w:val="00497ED8"/>
    <w:rsid w:val="004A1DDA"/>
    <w:rsid w:val="004A33ED"/>
    <w:rsid w:val="004A5503"/>
    <w:rsid w:val="004A5C4D"/>
    <w:rsid w:val="004A5F43"/>
    <w:rsid w:val="004B4C2C"/>
    <w:rsid w:val="004B6934"/>
    <w:rsid w:val="004C02F2"/>
    <w:rsid w:val="004C066C"/>
    <w:rsid w:val="004C0D12"/>
    <w:rsid w:val="004C32A5"/>
    <w:rsid w:val="004C3481"/>
    <w:rsid w:val="004C3F53"/>
    <w:rsid w:val="004C674B"/>
    <w:rsid w:val="004C6883"/>
    <w:rsid w:val="004D1836"/>
    <w:rsid w:val="004D2D72"/>
    <w:rsid w:val="004D5D35"/>
    <w:rsid w:val="004E0A52"/>
    <w:rsid w:val="004E3323"/>
    <w:rsid w:val="004F128C"/>
    <w:rsid w:val="004F4F85"/>
    <w:rsid w:val="00500D5C"/>
    <w:rsid w:val="00500D70"/>
    <w:rsid w:val="00502379"/>
    <w:rsid w:val="00505B5B"/>
    <w:rsid w:val="00506FF5"/>
    <w:rsid w:val="005132E5"/>
    <w:rsid w:val="0051484B"/>
    <w:rsid w:val="00522B96"/>
    <w:rsid w:val="00523AAD"/>
    <w:rsid w:val="00523CE4"/>
    <w:rsid w:val="00524EAD"/>
    <w:rsid w:val="005266E9"/>
    <w:rsid w:val="00527C68"/>
    <w:rsid w:val="0053039A"/>
    <w:rsid w:val="00534F25"/>
    <w:rsid w:val="0053729B"/>
    <w:rsid w:val="005406AA"/>
    <w:rsid w:val="00540F7E"/>
    <w:rsid w:val="00541C65"/>
    <w:rsid w:val="00550D27"/>
    <w:rsid w:val="00550DD7"/>
    <w:rsid w:val="00562AEC"/>
    <w:rsid w:val="00567966"/>
    <w:rsid w:val="00570E6B"/>
    <w:rsid w:val="00573957"/>
    <w:rsid w:val="005871AC"/>
    <w:rsid w:val="005876A7"/>
    <w:rsid w:val="00592049"/>
    <w:rsid w:val="005924D7"/>
    <w:rsid w:val="00592FFA"/>
    <w:rsid w:val="005942DB"/>
    <w:rsid w:val="00594645"/>
    <w:rsid w:val="00594F3C"/>
    <w:rsid w:val="005A0040"/>
    <w:rsid w:val="005B1113"/>
    <w:rsid w:val="005B2817"/>
    <w:rsid w:val="005B4D6B"/>
    <w:rsid w:val="005B64DB"/>
    <w:rsid w:val="005B6F14"/>
    <w:rsid w:val="005B7B2C"/>
    <w:rsid w:val="005C2278"/>
    <w:rsid w:val="005C2868"/>
    <w:rsid w:val="005C511E"/>
    <w:rsid w:val="005C7960"/>
    <w:rsid w:val="005D2649"/>
    <w:rsid w:val="005D2C9C"/>
    <w:rsid w:val="005D63E6"/>
    <w:rsid w:val="005D6EC7"/>
    <w:rsid w:val="005E20E6"/>
    <w:rsid w:val="005E4F20"/>
    <w:rsid w:val="005E68CE"/>
    <w:rsid w:val="005E6A8B"/>
    <w:rsid w:val="005F01EB"/>
    <w:rsid w:val="005F02FE"/>
    <w:rsid w:val="005F1D03"/>
    <w:rsid w:val="00600291"/>
    <w:rsid w:val="006008DD"/>
    <w:rsid w:val="006075DC"/>
    <w:rsid w:val="006156EB"/>
    <w:rsid w:val="00616018"/>
    <w:rsid w:val="00616AE4"/>
    <w:rsid w:val="0061761D"/>
    <w:rsid w:val="00621F4E"/>
    <w:rsid w:val="00622917"/>
    <w:rsid w:val="00623D5D"/>
    <w:rsid w:val="00623FBC"/>
    <w:rsid w:val="006243AA"/>
    <w:rsid w:val="0062583B"/>
    <w:rsid w:val="00626456"/>
    <w:rsid w:val="00627047"/>
    <w:rsid w:val="00627C15"/>
    <w:rsid w:val="00630123"/>
    <w:rsid w:val="006324EC"/>
    <w:rsid w:val="00632F27"/>
    <w:rsid w:val="006331D1"/>
    <w:rsid w:val="00633C77"/>
    <w:rsid w:val="00634700"/>
    <w:rsid w:val="006360B0"/>
    <w:rsid w:val="00642A59"/>
    <w:rsid w:val="00647391"/>
    <w:rsid w:val="006475CF"/>
    <w:rsid w:val="0065162B"/>
    <w:rsid w:val="0065641A"/>
    <w:rsid w:val="0066060B"/>
    <w:rsid w:val="00663A8F"/>
    <w:rsid w:val="00674443"/>
    <w:rsid w:val="006754F6"/>
    <w:rsid w:val="00682AD9"/>
    <w:rsid w:val="0068657B"/>
    <w:rsid w:val="00693523"/>
    <w:rsid w:val="00693FE5"/>
    <w:rsid w:val="006945E9"/>
    <w:rsid w:val="006A2691"/>
    <w:rsid w:val="006A6399"/>
    <w:rsid w:val="006A7164"/>
    <w:rsid w:val="006B2293"/>
    <w:rsid w:val="006B2D9B"/>
    <w:rsid w:val="006B328B"/>
    <w:rsid w:val="006B4116"/>
    <w:rsid w:val="006B6996"/>
    <w:rsid w:val="006B6C92"/>
    <w:rsid w:val="006B7CD6"/>
    <w:rsid w:val="006C0915"/>
    <w:rsid w:val="006C42FE"/>
    <w:rsid w:val="006D35FA"/>
    <w:rsid w:val="006D704E"/>
    <w:rsid w:val="006E0E81"/>
    <w:rsid w:val="006E10F7"/>
    <w:rsid w:val="006E4574"/>
    <w:rsid w:val="006E773E"/>
    <w:rsid w:val="006F1E45"/>
    <w:rsid w:val="006F3760"/>
    <w:rsid w:val="007004FB"/>
    <w:rsid w:val="007008FF"/>
    <w:rsid w:val="007056D1"/>
    <w:rsid w:val="007060A2"/>
    <w:rsid w:val="00707530"/>
    <w:rsid w:val="00710C98"/>
    <w:rsid w:val="00713F94"/>
    <w:rsid w:val="0071401A"/>
    <w:rsid w:val="0071544A"/>
    <w:rsid w:val="00721103"/>
    <w:rsid w:val="00723EAB"/>
    <w:rsid w:val="0072795E"/>
    <w:rsid w:val="007312A2"/>
    <w:rsid w:val="00731327"/>
    <w:rsid w:val="007315A2"/>
    <w:rsid w:val="007343EB"/>
    <w:rsid w:val="00736955"/>
    <w:rsid w:val="007379B4"/>
    <w:rsid w:val="007406AB"/>
    <w:rsid w:val="00743062"/>
    <w:rsid w:val="00744DBA"/>
    <w:rsid w:val="00746BD5"/>
    <w:rsid w:val="007524BA"/>
    <w:rsid w:val="0075298C"/>
    <w:rsid w:val="00752D4F"/>
    <w:rsid w:val="00763B8D"/>
    <w:rsid w:val="007648BC"/>
    <w:rsid w:val="00765855"/>
    <w:rsid w:val="00765C28"/>
    <w:rsid w:val="00765E0B"/>
    <w:rsid w:val="00770DCE"/>
    <w:rsid w:val="00775DAC"/>
    <w:rsid w:val="00777108"/>
    <w:rsid w:val="0077767B"/>
    <w:rsid w:val="007806DC"/>
    <w:rsid w:val="0078278C"/>
    <w:rsid w:val="00787726"/>
    <w:rsid w:val="00790483"/>
    <w:rsid w:val="00791DAF"/>
    <w:rsid w:val="007930EC"/>
    <w:rsid w:val="007950C5"/>
    <w:rsid w:val="007A0165"/>
    <w:rsid w:val="007A06E6"/>
    <w:rsid w:val="007A07F6"/>
    <w:rsid w:val="007A3835"/>
    <w:rsid w:val="007A4173"/>
    <w:rsid w:val="007A4680"/>
    <w:rsid w:val="007B02CC"/>
    <w:rsid w:val="007B1011"/>
    <w:rsid w:val="007B6F29"/>
    <w:rsid w:val="007C13F1"/>
    <w:rsid w:val="007C1D03"/>
    <w:rsid w:val="007C323E"/>
    <w:rsid w:val="007C35A9"/>
    <w:rsid w:val="007C3D52"/>
    <w:rsid w:val="007D1969"/>
    <w:rsid w:val="007D28FB"/>
    <w:rsid w:val="007E2AA3"/>
    <w:rsid w:val="007E417E"/>
    <w:rsid w:val="007E5272"/>
    <w:rsid w:val="007E547E"/>
    <w:rsid w:val="007F1DFA"/>
    <w:rsid w:val="007F549F"/>
    <w:rsid w:val="007F701C"/>
    <w:rsid w:val="007F713D"/>
    <w:rsid w:val="007F71D9"/>
    <w:rsid w:val="007F788A"/>
    <w:rsid w:val="008023CE"/>
    <w:rsid w:val="00802754"/>
    <w:rsid w:val="00803C3C"/>
    <w:rsid w:val="00804E6A"/>
    <w:rsid w:val="0080658F"/>
    <w:rsid w:val="0081174A"/>
    <w:rsid w:val="00815062"/>
    <w:rsid w:val="00815779"/>
    <w:rsid w:val="0081625F"/>
    <w:rsid w:val="00822DD3"/>
    <w:rsid w:val="008237C1"/>
    <w:rsid w:val="00824B7C"/>
    <w:rsid w:val="0082500A"/>
    <w:rsid w:val="00833F7A"/>
    <w:rsid w:val="00835F46"/>
    <w:rsid w:val="00844CD6"/>
    <w:rsid w:val="00846637"/>
    <w:rsid w:val="0085117D"/>
    <w:rsid w:val="00853770"/>
    <w:rsid w:val="00855553"/>
    <w:rsid w:val="00855DD3"/>
    <w:rsid w:val="00856600"/>
    <w:rsid w:val="00865A4B"/>
    <w:rsid w:val="0086690B"/>
    <w:rsid w:val="0087121F"/>
    <w:rsid w:val="0087443B"/>
    <w:rsid w:val="00877386"/>
    <w:rsid w:val="00882D5F"/>
    <w:rsid w:val="008873F5"/>
    <w:rsid w:val="00894259"/>
    <w:rsid w:val="0089502B"/>
    <w:rsid w:val="00896C0F"/>
    <w:rsid w:val="008974BD"/>
    <w:rsid w:val="008A27F6"/>
    <w:rsid w:val="008A2CEC"/>
    <w:rsid w:val="008B3BC1"/>
    <w:rsid w:val="008B6475"/>
    <w:rsid w:val="008B74CA"/>
    <w:rsid w:val="008C02F2"/>
    <w:rsid w:val="008C2175"/>
    <w:rsid w:val="008C3531"/>
    <w:rsid w:val="008C64AF"/>
    <w:rsid w:val="008E1270"/>
    <w:rsid w:val="008E183C"/>
    <w:rsid w:val="008E1C25"/>
    <w:rsid w:val="008E4FAA"/>
    <w:rsid w:val="008F4E01"/>
    <w:rsid w:val="009022E1"/>
    <w:rsid w:val="00905372"/>
    <w:rsid w:val="0090608F"/>
    <w:rsid w:val="009064BE"/>
    <w:rsid w:val="00906C21"/>
    <w:rsid w:val="00907849"/>
    <w:rsid w:val="00907B54"/>
    <w:rsid w:val="00914854"/>
    <w:rsid w:val="009330A8"/>
    <w:rsid w:val="00936295"/>
    <w:rsid w:val="0094064E"/>
    <w:rsid w:val="00943AD1"/>
    <w:rsid w:val="00945877"/>
    <w:rsid w:val="0094588D"/>
    <w:rsid w:val="00946B40"/>
    <w:rsid w:val="00946F1F"/>
    <w:rsid w:val="009520FE"/>
    <w:rsid w:val="00953316"/>
    <w:rsid w:val="0095465F"/>
    <w:rsid w:val="0095596A"/>
    <w:rsid w:val="00956C35"/>
    <w:rsid w:val="00956D97"/>
    <w:rsid w:val="009624F0"/>
    <w:rsid w:val="009643FB"/>
    <w:rsid w:val="00966233"/>
    <w:rsid w:val="009716BE"/>
    <w:rsid w:val="009722B2"/>
    <w:rsid w:val="00974F82"/>
    <w:rsid w:val="0097570D"/>
    <w:rsid w:val="00977F33"/>
    <w:rsid w:val="00982C7A"/>
    <w:rsid w:val="0098478E"/>
    <w:rsid w:val="009863CA"/>
    <w:rsid w:val="00986450"/>
    <w:rsid w:val="00992865"/>
    <w:rsid w:val="009935AB"/>
    <w:rsid w:val="00994A37"/>
    <w:rsid w:val="0099634F"/>
    <w:rsid w:val="0099737D"/>
    <w:rsid w:val="009A1082"/>
    <w:rsid w:val="009A1650"/>
    <w:rsid w:val="009A214F"/>
    <w:rsid w:val="009A5E40"/>
    <w:rsid w:val="009B1890"/>
    <w:rsid w:val="009B3135"/>
    <w:rsid w:val="009B324C"/>
    <w:rsid w:val="009B5186"/>
    <w:rsid w:val="009B546A"/>
    <w:rsid w:val="009B72D9"/>
    <w:rsid w:val="009B7407"/>
    <w:rsid w:val="009C1734"/>
    <w:rsid w:val="009C4593"/>
    <w:rsid w:val="009C6DEC"/>
    <w:rsid w:val="009D1263"/>
    <w:rsid w:val="009D21C4"/>
    <w:rsid w:val="009E0074"/>
    <w:rsid w:val="009E54AD"/>
    <w:rsid w:val="009E5B7E"/>
    <w:rsid w:val="009E7868"/>
    <w:rsid w:val="009F23DF"/>
    <w:rsid w:val="009F28E0"/>
    <w:rsid w:val="009F68DF"/>
    <w:rsid w:val="00A0207B"/>
    <w:rsid w:val="00A03A02"/>
    <w:rsid w:val="00A04044"/>
    <w:rsid w:val="00A0741C"/>
    <w:rsid w:val="00A11991"/>
    <w:rsid w:val="00A1434F"/>
    <w:rsid w:val="00A15519"/>
    <w:rsid w:val="00A16722"/>
    <w:rsid w:val="00A205FA"/>
    <w:rsid w:val="00A2061C"/>
    <w:rsid w:val="00A2136C"/>
    <w:rsid w:val="00A24B5B"/>
    <w:rsid w:val="00A279F5"/>
    <w:rsid w:val="00A30E89"/>
    <w:rsid w:val="00A31F06"/>
    <w:rsid w:val="00A3207F"/>
    <w:rsid w:val="00A32A0A"/>
    <w:rsid w:val="00A336C5"/>
    <w:rsid w:val="00A338D1"/>
    <w:rsid w:val="00A33A17"/>
    <w:rsid w:val="00A37B68"/>
    <w:rsid w:val="00A404DC"/>
    <w:rsid w:val="00A44052"/>
    <w:rsid w:val="00A46952"/>
    <w:rsid w:val="00A5281F"/>
    <w:rsid w:val="00A53CDF"/>
    <w:rsid w:val="00A54612"/>
    <w:rsid w:val="00A55AA0"/>
    <w:rsid w:val="00A62C69"/>
    <w:rsid w:val="00A632C0"/>
    <w:rsid w:val="00A633A3"/>
    <w:rsid w:val="00A655C4"/>
    <w:rsid w:val="00A659C9"/>
    <w:rsid w:val="00A65C45"/>
    <w:rsid w:val="00A66B7F"/>
    <w:rsid w:val="00A67930"/>
    <w:rsid w:val="00A67A1E"/>
    <w:rsid w:val="00A8023D"/>
    <w:rsid w:val="00A81127"/>
    <w:rsid w:val="00A823E0"/>
    <w:rsid w:val="00A9100B"/>
    <w:rsid w:val="00A961CD"/>
    <w:rsid w:val="00A965C6"/>
    <w:rsid w:val="00A9667F"/>
    <w:rsid w:val="00A96910"/>
    <w:rsid w:val="00A96A0E"/>
    <w:rsid w:val="00AA3871"/>
    <w:rsid w:val="00AB0593"/>
    <w:rsid w:val="00AB4274"/>
    <w:rsid w:val="00AC37B0"/>
    <w:rsid w:val="00AC499C"/>
    <w:rsid w:val="00AD30E3"/>
    <w:rsid w:val="00AD430B"/>
    <w:rsid w:val="00AD517B"/>
    <w:rsid w:val="00AE019D"/>
    <w:rsid w:val="00AE1FC4"/>
    <w:rsid w:val="00AE2231"/>
    <w:rsid w:val="00AE242E"/>
    <w:rsid w:val="00AE63B9"/>
    <w:rsid w:val="00AE6731"/>
    <w:rsid w:val="00AF25A5"/>
    <w:rsid w:val="00AF6575"/>
    <w:rsid w:val="00AF6748"/>
    <w:rsid w:val="00AF782A"/>
    <w:rsid w:val="00B10804"/>
    <w:rsid w:val="00B1143C"/>
    <w:rsid w:val="00B116A4"/>
    <w:rsid w:val="00B12702"/>
    <w:rsid w:val="00B133A3"/>
    <w:rsid w:val="00B224EA"/>
    <w:rsid w:val="00B2281C"/>
    <w:rsid w:val="00B33CDE"/>
    <w:rsid w:val="00B3720B"/>
    <w:rsid w:val="00B376B8"/>
    <w:rsid w:val="00B43A07"/>
    <w:rsid w:val="00B47336"/>
    <w:rsid w:val="00B50D7D"/>
    <w:rsid w:val="00B5133D"/>
    <w:rsid w:val="00B5206C"/>
    <w:rsid w:val="00B52747"/>
    <w:rsid w:val="00B53226"/>
    <w:rsid w:val="00B5335C"/>
    <w:rsid w:val="00B546BA"/>
    <w:rsid w:val="00B55C69"/>
    <w:rsid w:val="00B57151"/>
    <w:rsid w:val="00B60CB4"/>
    <w:rsid w:val="00B63A61"/>
    <w:rsid w:val="00B7159E"/>
    <w:rsid w:val="00B71EFA"/>
    <w:rsid w:val="00B7280A"/>
    <w:rsid w:val="00B74186"/>
    <w:rsid w:val="00B7588A"/>
    <w:rsid w:val="00B84556"/>
    <w:rsid w:val="00B870AF"/>
    <w:rsid w:val="00B87BA2"/>
    <w:rsid w:val="00B9173F"/>
    <w:rsid w:val="00B93677"/>
    <w:rsid w:val="00B96924"/>
    <w:rsid w:val="00B96AE2"/>
    <w:rsid w:val="00B96AF1"/>
    <w:rsid w:val="00B97F43"/>
    <w:rsid w:val="00BA001B"/>
    <w:rsid w:val="00BA2054"/>
    <w:rsid w:val="00BA2321"/>
    <w:rsid w:val="00BA6C09"/>
    <w:rsid w:val="00BA784A"/>
    <w:rsid w:val="00BB0D97"/>
    <w:rsid w:val="00BB27CE"/>
    <w:rsid w:val="00BB2BF3"/>
    <w:rsid w:val="00BB7C42"/>
    <w:rsid w:val="00BC2B94"/>
    <w:rsid w:val="00BC2F70"/>
    <w:rsid w:val="00BC3629"/>
    <w:rsid w:val="00BC4263"/>
    <w:rsid w:val="00BC4328"/>
    <w:rsid w:val="00BC44D3"/>
    <w:rsid w:val="00BC5CC4"/>
    <w:rsid w:val="00BD1969"/>
    <w:rsid w:val="00BD57A0"/>
    <w:rsid w:val="00BD5B57"/>
    <w:rsid w:val="00BE4900"/>
    <w:rsid w:val="00BE6B5A"/>
    <w:rsid w:val="00BF4091"/>
    <w:rsid w:val="00BF59F9"/>
    <w:rsid w:val="00C02033"/>
    <w:rsid w:val="00C02657"/>
    <w:rsid w:val="00C042EB"/>
    <w:rsid w:val="00C04C96"/>
    <w:rsid w:val="00C05592"/>
    <w:rsid w:val="00C05632"/>
    <w:rsid w:val="00C06BEC"/>
    <w:rsid w:val="00C12B69"/>
    <w:rsid w:val="00C17A18"/>
    <w:rsid w:val="00C22E2B"/>
    <w:rsid w:val="00C266EF"/>
    <w:rsid w:val="00C30350"/>
    <w:rsid w:val="00C30B39"/>
    <w:rsid w:val="00C33861"/>
    <w:rsid w:val="00C34A4F"/>
    <w:rsid w:val="00C36EC9"/>
    <w:rsid w:val="00C37657"/>
    <w:rsid w:val="00C40015"/>
    <w:rsid w:val="00C402AE"/>
    <w:rsid w:val="00C40740"/>
    <w:rsid w:val="00C40E80"/>
    <w:rsid w:val="00C4196E"/>
    <w:rsid w:val="00C44F16"/>
    <w:rsid w:val="00C5474A"/>
    <w:rsid w:val="00C617A0"/>
    <w:rsid w:val="00C641A7"/>
    <w:rsid w:val="00C66B6B"/>
    <w:rsid w:val="00C700A9"/>
    <w:rsid w:val="00C70637"/>
    <w:rsid w:val="00C742E8"/>
    <w:rsid w:val="00C75893"/>
    <w:rsid w:val="00C80CED"/>
    <w:rsid w:val="00C81361"/>
    <w:rsid w:val="00C81CEB"/>
    <w:rsid w:val="00C84846"/>
    <w:rsid w:val="00C91067"/>
    <w:rsid w:val="00C92270"/>
    <w:rsid w:val="00C9277D"/>
    <w:rsid w:val="00C95D71"/>
    <w:rsid w:val="00C970D2"/>
    <w:rsid w:val="00CA0141"/>
    <w:rsid w:val="00CA29A2"/>
    <w:rsid w:val="00CB1B06"/>
    <w:rsid w:val="00CB23FA"/>
    <w:rsid w:val="00CB4B81"/>
    <w:rsid w:val="00CB5E87"/>
    <w:rsid w:val="00CB7CED"/>
    <w:rsid w:val="00CC0C9B"/>
    <w:rsid w:val="00CC425F"/>
    <w:rsid w:val="00CC7768"/>
    <w:rsid w:val="00CD1CAB"/>
    <w:rsid w:val="00CD1ED7"/>
    <w:rsid w:val="00CD2266"/>
    <w:rsid w:val="00CD2BEA"/>
    <w:rsid w:val="00CD3F6B"/>
    <w:rsid w:val="00CD71A9"/>
    <w:rsid w:val="00CE088B"/>
    <w:rsid w:val="00CE0A65"/>
    <w:rsid w:val="00CE1196"/>
    <w:rsid w:val="00CE130E"/>
    <w:rsid w:val="00CE459A"/>
    <w:rsid w:val="00CE6AB2"/>
    <w:rsid w:val="00CF115B"/>
    <w:rsid w:val="00CF155A"/>
    <w:rsid w:val="00CF432D"/>
    <w:rsid w:val="00CF4EEB"/>
    <w:rsid w:val="00CF503A"/>
    <w:rsid w:val="00CF6B5A"/>
    <w:rsid w:val="00CF7B65"/>
    <w:rsid w:val="00D0021B"/>
    <w:rsid w:val="00D01505"/>
    <w:rsid w:val="00D026D0"/>
    <w:rsid w:val="00D0391F"/>
    <w:rsid w:val="00D07F52"/>
    <w:rsid w:val="00D10A3F"/>
    <w:rsid w:val="00D14837"/>
    <w:rsid w:val="00D14879"/>
    <w:rsid w:val="00D148FE"/>
    <w:rsid w:val="00D152C0"/>
    <w:rsid w:val="00D157E4"/>
    <w:rsid w:val="00D1744D"/>
    <w:rsid w:val="00D177DF"/>
    <w:rsid w:val="00D20FC6"/>
    <w:rsid w:val="00D23263"/>
    <w:rsid w:val="00D23B30"/>
    <w:rsid w:val="00D25701"/>
    <w:rsid w:val="00D27E15"/>
    <w:rsid w:val="00D27F31"/>
    <w:rsid w:val="00D3064A"/>
    <w:rsid w:val="00D3263D"/>
    <w:rsid w:val="00D35211"/>
    <w:rsid w:val="00D3566B"/>
    <w:rsid w:val="00D36C73"/>
    <w:rsid w:val="00D40251"/>
    <w:rsid w:val="00D44D2C"/>
    <w:rsid w:val="00D53234"/>
    <w:rsid w:val="00D573F8"/>
    <w:rsid w:val="00D6225C"/>
    <w:rsid w:val="00D63FCE"/>
    <w:rsid w:val="00D65350"/>
    <w:rsid w:val="00D65564"/>
    <w:rsid w:val="00D66982"/>
    <w:rsid w:val="00D66FF5"/>
    <w:rsid w:val="00D67494"/>
    <w:rsid w:val="00D67E2B"/>
    <w:rsid w:val="00D732CE"/>
    <w:rsid w:val="00D745E8"/>
    <w:rsid w:val="00D80739"/>
    <w:rsid w:val="00D851D5"/>
    <w:rsid w:val="00D8525C"/>
    <w:rsid w:val="00D86BFD"/>
    <w:rsid w:val="00D8723F"/>
    <w:rsid w:val="00D87ACA"/>
    <w:rsid w:val="00D90750"/>
    <w:rsid w:val="00D93041"/>
    <w:rsid w:val="00D97F90"/>
    <w:rsid w:val="00DA40EC"/>
    <w:rsid w:val="00DA62C4"/>
    <w:rsid w:val="00DB2A5A"/>
    <w:rsid w:val="00DB3748"/>
    <w:rsid w:val="00DC38BF"/>
    <w:rsid w:val="00DC392E"/>
    <w:rsid w:val="00DD0471"/>
    <w:rsid w:val="00DD2508"/>
    <w:rsid w:val="00DE343D"/>
    <w:rsid w:val="00DE4C82"/>
    <w:rsid w:val="00DE5A35"/>
    <w:rsid w:val="00DE7485"/>
    <w:rsid w:val="00DF1E04"/>
    <w:rsid w:val="00DF3699"/>
    <w:rsid w:val="00DF48BF"/>
    <w:rsid w:val="00DF6FA0"/>
    <w:rsid w:val="00DF7DA1"/>
    <w:rsid w:val="00E07031"/>
    <w:rsid w:val="00E07E3C"/>
    <w:rsid w:val="00E09E6E"/>
    <w:rsid w:val="00E13A70"/>
    <w:rsid w:val="00E152BD"/>
    <w:rsid w:val="00E16164"/>
    <w:rsid w:val="00E168DD"/>
    <w:rsid w:val="00E16E83"/>
    <w:rsid w:val="00E1723F"/>
    <w:rsid w:val="00E21CB6"/>
    <w:rsid w:val="00E22F58"/>
    <w:rsid w:val="00E24757"/>
    <w:rsid w:val="00E271C3"/>
    <w:rsid w:val="00E27E58"/>
    <w:rsid w:val="00E330A1"/>
    <w:rsid w:val="00E337CF"/>
    <w:rsid w:val="00E34361"/>
    <w:rsid w:val="00E348BA"/>
    <w:rsid w:val="00E36F46"/>
    <w:rsid w:val="00E40E4F"/>
    <w:rsid w:val="00E42DE4"/>
    <w:rsid w:val="00E44C7B"/>
    <w:rsid w:val="00E561B4"/>
    <w:rsid w:val="00E57C68"/>
    <w:rsid w:val="00E614A7"/>
    <w:rsid w:val="00E72173"/>
    <w:rsid w:val="00E72933"/>
    <w:rsid w:val="00E73660"/>
    <w:rsid w:val="00E73A2C"/>
    <w:rsid w:val="00E76F0A"/>
    <w:rsid w:val="00E7783A"/>
    <w:rsid w:val="00E802BF"/>
    <w:rsid w:val="00E86D62"/>
    <w:rsid w:val="00E91228"/>
    <w:rsid w:val="00E964E4"/>
    <w:rsid w:val="00E967ED"/>
    <w:rsid w:val="00E97080"/>
    <w:rsid w:val="00EA21C0"/>
    <w:rsid w:val="00EA47EA"/>
    <w:rsid w:val="00EA60A1"/>
    <w:rsid w:val="00EA75B5"/>
    <w:rsid w:val="00EB2D26"/>
    <w:rsid w:val="00EB4BFE"/>
    <w:rsid w:val="00EB5FEA"/>
    <w:rsid w:val="00EB61F6"/>
    <w:rsid w:val="00EB7C15"/>
    <w:rsid w:val="00EC0CE8"/>
    <w:rsid w:val="00EC1810"/>
    <w:rsid w:val="00EC2822"/>
    <w:rsid w:val="00EC6898"/>
    <w:rsid w:val="00ED1350"/>
    <w:rsid w:val="00ED2D02"/>
    <w:rsid w:val="00ED2E67"/>
    <w:rsid w:val="00ED4BB6"/>
    <w:rsid w:val="00ED5E17"/>
    <w:rsid w:val="00ED65E1"/>
    <w:rsid w:val="00ED73CA"/>
    <w:rsid w:val="00ED76C4"/>
    <w:rsid w:val="00EE18DE"/>
    <w:rsid w:val="00EE1CD3"/>
    <w:rsid w:val="00EE216A"/>
    <w:rsid w:val="00EE579C"/>
    <w:rsid w:val="00EE6201"/>
    <w:rsid w:val="00EE6D0B"/>
    <w:rsid w:val="00EF2E0A"/>
    <w:rsid w:val="00EF3033"/>
    <w:rsid w:val="00EF6E29"/>
    <w:rsid w:val="00F021C0"/>
    <w:rsid w:val="00F10848"/>
    <w:rsid w:val="00F113B1"/>
    <w:rsid w:val="00F15D79"/>
    <w:rsid w:val="00F15DAC"/>
    <w:rsid w:val="00F1695C"/>
    <w:rsid w:val="00F22644"/>
    <w:rsid w:val="00F25126"/>
    <w:rsid w:val="00F25642"/>
    <w:rsid w:val="00F26DD2"/>
    <w:rsid w:val="00F330E2"/>
    <w:rsid w:val="00F37F39"/>
    <w:rsid w:val="00F42260"/>
    <w:rsid w:val="00F539B6"/>
    <w:rsid w:val="00F57EC4"/>
    <w:rsid w:val="00F60389"/>
    <w:rsid w:val="00F62532"/>
    <w:rsid w:val="00F62AC2"/>
    <w:rsid w:val="00F63DAB"/>
    <w:rsid w:val="00F71798"/>
    <w:rsid w:val="00F71818"/>
    <w:rsid w:val="00F71A84"/>
    <w:rsid w:val="00F71BE5"/>
    <w:rsid w:val="00F742EC"/>
    <w:rsid w:val="00F74333"/>
    <w:rsid w:val="00F779FB"/>
    <w:rsid w:val="00F800F8"/>
    <w:rsid w:val="00F82897"/>
    <w:rsid w:val="00F851EB"/>
    <w:rsid w:val="00F92327"/>
    <w:rsid w:val="00F948EC"/>
    <w:rsid w:val="00F94E8F"/>
    <w:rsid w:val="00F96DB8"/>
    <w:rsid w:val="00F97A4D"/>
    <w:rsid w:val="00F97C27"/>
    <w:rsid w:val="00FA0947"/>
    <w:rsid w:val="00FA1205"/>
    <w:rsid w:val="00FA158A"/>
    <w:rsid w:val="00FA36F6"/>
    <w:rsid w:val="00FA3BB4"/>
    <w:rsid w:val="00FA7125"/>
    <w:rsid w:val="00FB693B"/>
    <w:rsid w:val="00FB7A75"/>
    <w:rsid w:val="00FB7D2E"/>
    <w:rsid w:val="00FC1031"/>
    <w:rsid w:val="00FC1EDC"/>
    <w:rsid w:val="00FC42D5"/>
    <w:rsid w:val="00FC4FF2"/>
    <w:rsid w:val="00FC6B62"/>
    <w:rsid w:val="00FD129C"/>
    <w:rsid w:val="00FD2BD4"/>
    <w:rsid w:val="00FD544B"/>
    <w:rsid w:val="00FD5A12"/>
    <w:rsid w:val="00FE1502"/>
    <w:rsid w:val="00FE27A2"/>
    <w:rsid w:val="00FE39F0"/>
    <w:rsid w:val="00FE7A2F"/>
    <w:rsid w:val="00FE7F7D"/>
    <w:rsid w:val="00FF2956"/>
    <w:rsid w:val="00FF454F"/>
    <w:rsid w:val="00FF7EC4"/>
    <w:rsid w:val="0147AAA1"/>
    <w:rsid w:val="014B12E5"/>
    <w:rsid w:val="015D1ECC"/>
    <w:rsid w:val="01CB68A2"/>
    <w:rsid w:val="038019C6"/>
    <w:rsid w:val="040DC48F"/>
    <w:rsid w:val="044511CB"/>
    <w:rsid w:val="04BF06FB"/>
    <w:rsid w:val="051DD383"/>
    <w:rsid w:val="05E66143"/>
    <w:rsid w:val="0607F1DC"/>
    <w:rsid w:val="069FECE8"/>
    <w:rsid w:val="070D5586"/>
    <w:rsid w:val="0751FCC0"/>
    <w:rsid w:val="07748A18"/>
    <w:rsid w:val="07A22EA6"/>
    <w:rsid w:val="09255D0E"/>
    <w:rsid w:val="09359ED9"/>
    <w:rsid w:val="09D0D5A9"/>
    <w:rsid w:val="0BFA8FDD"/>
    <w:rsid w:val="0C61905A"/>
    <w:rsid w:val="0CA002FD"/>
    <w:rsid w:val="0CBA24DB"/>
    <w:rsid w:val="0D5DFEEF"/>
    <w:rsid w:val="0D6E0A69"/>
    <w:rsid w:val="0D860B77"/>
    <w:rsid w:val="0EB23EB0"/>
    <w:rsid w:val="0EDCCFEA"/>
    <w:rsid w:val="0EFCA1E4"/>
    <w:rsid w:val="1032D9DE"/>
    <w:rsid w:val="10CC2A11"/>
    <w:rsid w:val="10F6D09D"/>
    <w:rsid w:val="11F36870"/>
    <w:rsid w:val="12414028"/>
    <w:rsid w:val="1325E4FE"/>
    <w:rsid w:val="1386129F"/>
    <w:rsid w:val="13D1588B"/>
    <w:rsid w:val="13F43E69"/>
    <w:rsid w:val="14B7C981"/>
    <w:rsid w:val="14E3CAE7"/>
    <w:rsid w:val="14F5F4A7"/>
    <w:rsid w:val="1559707C"/>
    <w:rsid w:val="15CC1C3C"/>
    <w:rsid w:val="15DB6A3F"/>
    <w:rsid w:val="167EB036"/>
    <w:rsid w:val="16B4AF44"/>
    <w:rsid w:val="16CA4B79"/>
    <w:rsid w:val="16FE7D00"/>
    <w:rsid w:val="1774ADAE"/>
    <w:rsid w:val="177577ED"/>
    <w:rsid w:val="1785552A"/>
    <w:rsid w:val="17D78545"/>
    <w:rsid w:val="18637C90"/>
    <w:rsid w:val="18B2D556"/>
    <w:rsid w:val="1918E07C"/>
    <w:rsid w:val="1A0DC191"/>
    <w:rsid w:val="1A2A8F82"/>
    <w:rsid w:val="1B4CEB9E"/>
    <w:rsid w:val="1B65B25B"/>
    <w:rsid w:val="1B6E2D47"/>
    <w:rsid w:val="1BE335B5"/>
    <w:rsid w:val="1BE549BC"/>
    <w:rsid w:val="1BE891AD"/>
    <w:rsid w:val="1C1FCAE7"/>
    <w:rsid w:val="1C45461F"/>
    <w:rsid w:val="1D02E2B3"/>
    <w:rsid w:val="1D4F1365"/>
    <w:rsid w:val="1D82DBC6"/>
    <w:rsid w:val="1DC1D0A2"/>
    <w:rsid w:val="1DF46AD0"/>
    <w:rsid w:val="1E024AAC"/>
    <w:rsid w:val="1F1E35CB"/>
    <w:rsid w:val="1F3D51DF"/>
    <w:rsid w:val="20344D13"/>
    <w:rsid w:val="204A1E86"/>
    <w:rsid w:val="20C677DF"/>
    <w:rsid w:val="21218D5A"/>
    <w:rsid w:val="2121F87C"/>
    <w:rsid w:val="216674F9"/>
    <w:rsid w:val="2199D540"/>
    <w:rsid w:val="21DE3668"/>
    <w:rsid w:val="226588FC"/>
    <w:rsid w:val="2289E801"/>
    <w:rsid w:val="22AED82B"/>
    <w:rsid w:val="22B10577"/>
    <w:rsid w:val="22F70BBE"/>
    <w:rsid w:val="2395210E"/>
    <w:rsid w:val="23A907CD"/>
    <w:rsid w:val="247D1D06"/>
    <w:rsid w:val="25237F62"/>
    <w:rsid w:val="2526BA4B"/>
    <w:rsid w:val="25744279"/>
    <w:rsid w:val="25A5D9C9"/>
    <w:rsid w:val="260FC00D"/>
    <w:rsid w:val="265403BD"/>
    <w:rsid w:val="26849131"/>
    <w:rsid w:val="26FACDB2"/>
    <w:rsid w:val="276299DE"/>
    <w:rsid w:val="278930CF"/>
    <w:rsid w:val="288524DE"/>
    <w:rsid w:val="2947CBEC"/>
    <w:rsid w:val="296D8F87"/>
    <w:rsid w:val="29AB9B0E"/>
    <w:rsid w:val="29BC125A"/>
    <w:rsid w:val="2B1012EB"/>
    <w:rsid w:val="2B197FC9"/>
    <w:rsid w:val="2B3F73A2"/>
    <w:rsid w:val="2C417C5B"/>
    <w:rsid w:val="2E3073FA"/>
    <w:rsid w:val="2E715A58"/>
    <w:rsid w:val="2E8051C8"/>
    <w:rsid w:val="2ED646A0"/>
    <w:rsid w:val="2EEC25AF"/>
    <w:rsid w:val="2F000A6B"/>
    <w:rsid w:val="2F8A0295"/>
    <w:rsid w:val="2F9EA9C5"/>
    <w:rsid w:val="2FA9FAE7"/>
    <w:rsid w:val="314236C7"/>
    <w:rsid w:val="32291CB2"/>
    <w:rsid w:val="32642F2B"/>
    <w:rsid w:val="3321F2C1"/>
    <w:rsid w:val="336B376A"/>
    <w:rsid w:val="3378CD30"/>
    <w:rsid w:val="339C8281"/>
    <w:rsid w:val="33BFE689"/>
    <w:rsid w:val="33DFA907"/>
    <w:rsid w:val="34D3CC0D"/>
    <w:rsid w:val="34F453ED"/>
    <w:rsid w:val="3569C371"/>
    <w:rsid w:val="35BE111F"/>
    <w:rsid w:val="35CDDE32"/>
    <w:rsid w:val="3608CDF7"/>
    <w:rsid w:val="3722FF92"/>
    <w:rsid w:val="37C9AC3A"/>
    <w:rsid w:val="384DAA2F"/>
    <w:rsid w:val="386E8DCE"/>
    <w:rsid w:val="3879EF2F"/>
    <w:rsid w:val="389C51B9"/>
    <w:rsid w:val="38D9D54B"/>
    <w:rsid w:val="39512BE2"/>
    <w:rsid w:val="3958A7EC"/>
    <w:rsid w:val="3A09F0FE"/>
    <w:rsid w:val="3A4FD65E"/>
    <w:rsid w:val="3A5E8965"/>
    <w:rsid w:val="3A798CB9"/>
    <w:rsid w:val="3B373B76"/>
    <w:rsid w:val="3B7C03A4"/>
    <w:rsid w:val="3BBA2FB6"/>
    <w:rsid w:val="3BC05E6B"/>
    <w:rsid w:val="3C3813B0"/>
    <w:rsid w:val="3C3F264A"/>
    <w:rsid w:val="3CF8E921"/>
    <w:rsid w:val="3E42E9AD"/>
    <w:rsid w:val="3E6E3940"/>
    <w:rsid w:val="3E6EDF7E"/>
    <w:rsid w:val="3EB47151"/>
    <w:rsid w:val="3ED208F5"/>
    <w:rsid w:val="3EDA86B1"/>
    <w:rsid w:val="3F22A3AF"/>
    <w:rsid w:val="3FBEDE2B"/>
    <w:rsid w:val="40637CED"/>
    <w:rsid w:val="41604FC8"/>
    <w:rsid w:val="422168ED"/>
    <w:rsid w:val="423156F0"/>
    <w:rsid w:val="42593227"/>
    <w:rsid w:val="42A49F80"/>
    <w:rsid w:val="42BC5856"/>
    <w:rsid w:val="4385CD4C"/>
    <w:rsid w:val="443B60A9"/>
    <w:rsid w:val="44F7C637"/>
    <w:rsid w:val="4570628B"/>
    <w:rsid w:val="45E249EA"/>
    <w:rsid w:val="45FEA40D"/>
    <w:rsid w:val="4661BD46"/>
    <w:rsid w:val="469A8C9F"/>
    <w:rsid w:val="4787667A"/>
    <w:rsid w:val="47FCBCA3"/>
    <w:rsid w:val="4809D42D"/>
    <w:rsid w:val="488E7F62"/>
    <w:rsid w:val="48D9EB09"/>
    <w:rsid w:val="49EC1971"/>
    <w:rsid w:val="4A5C15D5"/>
    <w:rsid w:val="4A9D3275"/>
    <w:rsid w:val="4AA95C38"/>
    <w:rsid w:val="4ABDA218"/>
    <w:rsid w:val="4BABBB5E"/>
    <w:rsid w:val="4BBBD746"/>
    <w:rsid w:val="4C624E43"/>
    <w:rsid w:val="4C971D17"/>
    <w:rsid w:val="4CACDCA6"/>
    <w:rsid w:val="4CE4A3DB"/>
    <w:rsid w:val="4D0B4CDE"/>
    <w:rsid w:val="4D3604BE"/>
    <w:rsid w:val="4D39D002"/>
    <w:rsid w:val="4D6F24B5"/>
    <w:rsid w:val="4D7DDA1B"/>
    <w:rsid w:val="4E064E9C"/>
    <w:rsid w:val="4E1D8564"/>
    <w:rsid w:val="4E6CF364"/>
    <w:rsid w:val="4EECE596"/>
    <w:rsid w:val="4FF9D0B1"/>
    <w:rsid w:val="5034F981"/>
    <w:rsid w:val="50509F44"/>
    <w:rsid w:val="5052B614"/>
    <w:rsid w:val="50D42CB8"/>
    <w:rsid w:val="518691A3"/>
    <w:rsid w:val="5226C7A4"/>
    <w:rsid w:val="52A0C13B"/>
    <w:rsid w:val="52E73EAF"/>
    <w:rsid w:val="5311C1B4"/>
    <w:rsid w:val="532A4671"/>
    <w:rsid w:val="534E0FD3"/>
    <w:rsid w:val="54157C50"/>
    <w:rsid w:val="55124950"/>
    <w:rsid w:val="55605F37"/>
    <w:rsid w:val="55B90ED0"/>
    <w:rsid w:val="5618867D"/>
    <w:rsid w:val="566F9685"/>
    <w:rsid w:val="56AA09A8"/>
    <w:rsid w:val="56E4ADF8"/>
    <w:rsid w:val="56FC5B03"/>
    <w:rsid w:val="5741AE4F"/>
    <w:rsid w:val="5774B5CB"/>
    <w:rsid w:val="577D7398"/>
    <w:rsid w:val="57800891"/>
    <w:rsid w:val="582843A9"/>
    <w:rsid w:val="588E40EC"/>
    <w:rsid w:val="58E10BF6"/>
    <w:rsid w:val="59C93B1A"/>
    <w:rsid w:val="5A65861F"/>
    <w:rsid w:val="5AA0E7E9"/>
    <w:rsid w:val="5AF75EED"/>
    <w:rsid w:val="5B10BFF7"/>
    <w:rsid w:val="5B66A206"/>
    <w:rsid w:val="5BC73413"/>
    <w:rsid w:val="5C7C215D"/>
    <w:rsid w:val="5CBBE1B5"/>
    <w:rsid w:val="5D0E0A33"/>
    <w:rsid w:val="5D146EA9"/>
    <w:rsid w:val="5D467FC0"/>
    <w:rsid w:val="5D643D6D"/>
    <w:rsid w:val="5D99747D"/>
    <w:rsid w:val="5DEC66A0"/>
    <w:rsid w:val="5EAB5E18"/>
    <w:rsid w:val="5ED63AB6"/>
    <w:rsid w:val="5F8C7D96"/>
    <w:rsid w:val="5FE89FEE"/>
    <w:rsid w:val="60248313"/>
    <w:rsid w:val="6077B5DD"/>
    <w:rsid w:val="60CD06E9"/>
    <w:rsid w:val="612FEFFC"/>
    <w:rsid w:val="6131A797"/>
    <w:rsid w:val="61433ABB"/>
    <w:rsid w:val="616C4CBD"/>
    <w:rsid w:val="61779347"/>
    <w:rsid w:val="6186A30F"/>
    <w:rsid w:val="61884CD1"/>
    <w:rsid w:val="618E73EF"/>
    <w:rsid w:val="619B65BA"/>
    <w:rsid w:val="61C8BAD1"/>
    <w:rsid w:val="620FFC5C"/>
    <w:rsid w:val="6212835B"/>
    <w:rsid w:val="627A6602"/>
    <w:rsid w:val="630C99AD"/>
    <w:rsid w:val="63625334"/>
    <w:rsid w:val="643584C4"/>
    <w:rsid w:val="6483195D"/>
    <w:rsid w:val="64C6DDFF"/>
    <w:rsid w:val="650D8AC7"/>
    <w:rsid w:val="65A109F4"/>
    <w:rsid w:val="66170ED4"/>
    <w:rsid w:val="662D0145"/>
    <w:rsid w:val="6690E924"/>
    <w:rsid w:val="67A6012B"/>
    <w:rsid w:val="6869F7FD"/>
    <w:rsid w:val="68A278D7"/>
    <w:rsid w:val="68B19B07"/>
    <w:rsid w:val="6902B31D"/>
    <w:rsid w:val="693ACF10"/>
    <w:rsid w:val="695DD19E"/>
    <w:rsid w:val="69D2C103"/>
    <w:rsid w:val="6A49F5A3"/>
    <w:rsid w:val="6AA373C9"/>
    <w:rsid w:val="6AFADAE5"/>
    <w:rsid w:val="6B0E6DF4"/>
    <w:rsid w:val="6B24B8E2"/>
    <w:rsid w:val="6B2D537F"/>
    <w:rsid w:val="6B6382A7"/>
    <w:rsid w:val="6BCB4953"/>
    <w:rsid w:val="6C1FE233"/>
    <w:rsid w:val="6D1501A7"/>
    <w:rsid w:val="6D749D16"/>
    <w:rsid w:val="6D763FA7"/>
    <w:rsid w:val="6D997EA3"/>
    <w:rsid w:val="6DD49CC9"/>
    <w:rsid w:val="6E1D8E03"/>
    <w:rsid w:val="6E437569"/>
    <w:rsid w:val="6E79844D"/>
    <w:rsid w:val="6EB5543C"/>
    <w:rsid w:val="6EE0EE3E"/>
    <w:rsid w:val="6EEB6CF9"/>
    <w:rsid w:val="6F18B778"/>
    <w:rsid w:val="6F32DBF4"/>
    <w:rsid w:val="6F374C5A"/>
    <w:rsid w:val="6F434D7D"/>
    <w:rsid w:val="6F9CF6E0"/>
    <w:rsid w:val="704AAEC3"/>
    <w:rsid w:val="70627C17"/>
    <w:rsid w:val="70EA2243"/>
    <w:rsid w:val="716E7DC1"/>
    <w:rsid w:val="7197749C"/>
    <w:rsid w:val="71E6AAED"/>
    <w:rsid w:val="72A75F78"/>
    <w:rsid w:val="72EF1857"/>
    <w:rsid w:val="73262677"/>
    <w:rsid w:val="7364AEC8"/>
    <w:rsid w:val="736DDC2C"/>
    <w:rsid w:val="73AF4412"/>
    <w:rsid w:val="7402E384"/>
    <w:rsid w:val="7483CC01"/>
    <w:rsid w:val="7610C6A9"/>
    <w:rsid w:val="7657109A"/>
    <w:rsid w:val="76938641"/>
    <w:rsid w:val="769DF039"/>
    <w:rsid w:val="76B86042"/>
    <w:rsid w:val="77C258FD"/>
    <w:rsid w:val="783852BC"/>
    <w:rsid w:val="79536D60"/>
    <w:rsid w:val="795848E8"/>
    <w:rsid w:val="79E59C70"/>
    <w:rsid w:val="79F57473"/>
    <w:rsid w:val="7A1D3830"/>
    <w:rsid w:val="7A8DAE67"/>
    <w:rsid w:val="7AF980C3"/>
    <w:rsid w:val="7B4F8A08"/>
    <w:rsid w:val="7B52AD70"/>
    <w:rsid w:val="7C5E5DE9"/>
    <w:rsid w:val="7CBAB721"/>
    <w:rsid w:val="7D14804F"/>
    <w:rsid w:val="7D57C791"/>
    <w:rsid w:val="7D8E9345"/>
    <w:rsid w:val="7E0A00EB"/>
    <w:rsid w:val="7EC2924C"/>
    <w:rsid w:val="7F617865"/>
    <w:rsid w:val="7FB36B6C"/>
    <w:rsid w:val="7FF2C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59D8"/>
  <w15:chartTrackingRefBased/>
  <w15:docId w15:val="{B90631DF-B2A7-4B66-8030-828C933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4BF"/>
    <w:pPr>
      <w:ind w:left="720"/>
      <w:contextualSpacing/>
    </w:pPr>
  </w:style>
  <w:style w:type="paragraph" w:styleId="BalloonText">
    <w:name w:val="Balloon Text"/>
    <w:basedOn w:val="Normal"/>
    <w:link w:val="BalloonTextChar"/>
    <w:uiPriority w:val="99"/>
    <w:semiHidden/>
    <w:unhideWhenUsed/>
    <w:rsid w:val="00BA7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4A"/>
    <w:rPr>
      <w:rFonts w:ascii="Segoe UI" w:hAnsi="Segoe UI" w:cs="Segoe UI"/>
      <w:sz w:val="18"/>
      <w:szCs w:val="18"/>
    </w:rPr>
  </w:style>
  <w:style w:type="paragraph" w:customStyle="1" w:styleId="xmsonormal">
    <w:name w:val="x_msonormal"/>
    <w:basedOn w:val="Normal"/>
    <w:rsid w:val="00FA7125"/>
    <w:pPr>
      <w:spacing w:after="0" w:line="240" w:lineRule="auto"/>
    </w:pPr>
    <w:rPr>
      <w:rFonts w:ascii="Calibri" w:hAnsi="Calibri" w:cs="Calibri"/>
      <w:lang w:eastAsia="en-GB"/>
    </w:rPr>
  </w:style>
  <w:style w:type="paragraph" w:styleId="Header">
    <w:name w:val="header"/>
    <w:basedOn w:val="Normal"/>
    <w:link w:val="HeaderChar"/>
    <w:uiPriority w:val="99"/>
    <w:unhideWhenUsed/>
    <w:rsid w:val="0022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71"/>
  </w:style>
  <w:style w:type="paragraph" w:styleId="Footer">
    <w:name w:val="footer"/>
    <w:basedOn w:val="Normal"/>
    <w:link w:val="FooterChar"/>
    <w:uiPriority w:val="99"/>
    <w:unhideWhenUsed/>
    <w:rsid w:val="0022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71"/>
  </w:style>
  <w:style w:type="character" w:styleId="CommentReference">
    <w:name w:val="annotation reference"/>
    <w:basedOn w:val="DefaultParagraphFont"/>
    <w:uiPriority w:val="99"/>
    <w:semiHidden/>
    <w:unhideWhenUsed/>
    <w:rsid w:val="000C5051"/>
    <w:rPr>
      <w:sz w:val="16"/>
      <w:szCs w:val="16"/>
    </w:rPr>
  </w:style>
  <w:style w:type="paragraph" w:styleId="CommentText">
    <w:name w:val="annotation text"/>
    <w:basedOn w:val="Normal"/>
    <w:link w:val="CommentTextChar"/>
    <w:uiPriority w:val="99"/>
    <w:semiHidden/>
    <w:unhideWhenUsed/>
    <w:rsid w:val="000C5051"/>
    <w:pPr>
      <w:spacing w:line="240" w:lineRule="auto"/>
    </w:pPr>
    <w:rPr>
      <w:sz w:val="20"/>
      <w:szCs w:val="20"/>
    </w:rPr>
  </w:style>
  <w:style w:type="character" w:customStyle="1" w:styleId="CommentTextChar">
    <w:name w:val="Comment Text Char"/>
    <w:basedOn w:val="DefaultParagraphFont"/>
    <w:link w:val="CommentText"/>
    <w:uiPriority w:val="99"/>
    <w:semiHidden/>
    <w:rsid w:val="000C5051"/>
    <w:rPr>
      <w:sz w:val="20"/>
      <w:szCs w:val="20"/>
    </w:rPr>
  </w:style>
  <w:style w:type="paragraph" w:styleId="CommentSubject">
    <w:name w:val="annotation subject"/>
    <w:basedOn w:val="CommentText"/>
    <w:next w:val="CommentText"/>
    <w:link w:val="CommentSubjectChar"/>
    <w:uiPriority w:val="99"/>
    <w:semiHidden/>
    <w:unhideWhenUsed/>
    <w:rsid w:val="000C5051"/>
    <w:rPr>
      <w:b/>
      <w:bCs/>
    </w:rPr>
  </w:style>
  <w:style w:type="character" w:customStyle="1" w:styleId="CommentSubjectChar">
    <w:name w:val="Comment Subject Char"/>
    <w:basedOn w:val="CommentTextChar"/>
    <w:link w:val="CommentSubject"/>
    <w:uiPriority w:val="99"/>
    <w:semiHidden/>
    <w:rsid w:val="000C5051"/>
    <w:rPr>
      <w:b/>
      <w:bCs/>
      <w:sz w:val="20"/>
      <w:szCs w:val="20"/>
    </w:rPr>
  </w:style>
  <w:style w:type="character" w:customStyle="1" w:styleId="s1">
    <w:name w:val="s1"/>
    <w:basedOn w:val="DefaultParagraphFont"/>
    <w:rsid w:val="005924D7"/>
  </w:style>
  <w:style w:type="character" w:styleId="Hyperlink">
    <w:name w:val="Hyperlink"/>
    <w:basedOn w:val="DefaultParagraphFont"/>
    <w:uiPriority w:val="99"/>
    <w:unhideWhenUsed/>
    <w:rsid w:val="00524EAD"/>
    <w:rPr>
      <w:color w:val="0563C1" w:themeColor="hyperlink"/>
      <w:u w:val="single"/>
    </w:rPr>
  </w:style>
  <w:style w:type="character" w:customStyle="1" w:styleId="UnresolvedMention1">
    <w:name w:val="Unresolved Mention1"/>
    <w:basedOn w:val="DefaultParagraphFont"/>
    <w:uiPriority w:val="99"/>
    <w:semiHidden/>
    <w:unhideWhenUsed/>
    <w:rsid w:val="003D1FAA"/>
    <w:rPr>
      <w:color w:val="605E5C"/>
      <w:shd w:val="clear" w:color="auto" w:fill="E1DFDD"/>
    </w:rPr>
  </w:style>
  <w:style w:type="paragraph" w:styleId="FootnoteText">
    <w:name w:val="footnote text"/>
    <w:basedOn w:val="Normal"/>
    <w:link w:val="FootnoteTextChar"/>
    <w:uiPriority w:val="99"/>
    <w:semiHidden/>
    <w:unhideWhenUsed/>
    <w:rsid w:val="00F42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260"/>
    <w:rPr>
      <w:sz w:val="20"/>
      <w:szCs w:val="20"/>
    </w:rPr>
  </w:style>
  <w:style w:type="character" w:styleId="FootnoteReference">
    <w:name w:val="footnote reference"/>
    <w:basedOn w:val="DefaultParagraphFont"/>
    <w:uiPriority w:val="99"/>
    <w:semiHidden/>
    <w:unhideWhenUsed/>
    <w:rsid w:val="00F42260"/>
    <w:rPr>
      <w:vertAlign w:val="superscript"/>
    </w:rPr>
  </w:style>
  <w:style w:type="character" w:styleId="UnresolvedMention">
    <w:name w:val="Unresolved Mention"/>
    <w:basedOn w:val="DefaultParagraphFont"/>
    <w:uiPriority w:val="99"/>
    <w:rsid w:val="007F71D9"/>
    <w:rPr>
      <w:color w:val="605E5C"/>
      <w:shd w:val="clear" w:color="auto" w:fill="E1DFDD"/>
    </w:rPr>
  </w:style>
  <w:style w:type="character" w:styleId="FollowedHyperlink">
    <w:name w:val="FollowedHyperlink"/>
    <w:basedOn w:val="DefaultParagraphFont"/>
    <w:uiPriority w:val="99"/>
    <w:semiHidden/>
    <w:unhideWhenUsed/>
    <w:rsid w:val="003D5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09461">
      <w:bodyDiv w:val="1"/>
      <w:marLeft w:val="0"/>
      <w:marRight w:val="0"/>
      <w:marTop w:val="0"/>
      <w:marBottom w:val="0"/>
      <w:divBdr>
        <w:top w:val="none" w:sz="0" w:space="0" w:color="auto"/>
        <w:left w:val="none" w:sz="0" w:space="0" w:color="auto"/>
        <w:bottom w:val="none" w:sz="0" w:space="0" w:color="auto"/>
        <w:right w:val="none" w:sz="0" w:space="0" w:color="auto"/>
      </w:divBdr>
    </w:div>
    <w:div w:id="1374228119">
      <w:bodyDiv w:val="1"/>
      <w:marLeft w:val="0"/>
      <w:marRight w:val="0"/>
      <w:marTop w:val="0"/>
      <w:marBottom w:val="0"/>
      <w:divBdr>
        <w:top w:val="none" w:sz="0" w:space="0" w:color="auto"/>
        <w:left w:val="none" w:sz="0" w:space="0" w:color="auto"/>
        <w:bottom w:val="none" w:sz="0" w:space="0" w:color="auto"/>
        <w:right w:val="none" w:sz="0" w:space="0" w:color="auto"/>
      </w:divBdr>
    </w:div>
    <w:div w:id="14872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ga.co.uk/2020/10/09/curfew-cuts-spirits-sales-in-half/" TargetMode="External"/><Relationship Id="rId2" Type="http://schemas.openxmlformats.org/officeDocument/2006/relationships/hyperlink" Target="https://www.morningadvertiser.co.uk/Article/2020/10/08/How-much-has-consumer-confidence-been-impacted-by-10pm-curfew" TargetMode="External"/><Relationship Id="rId1" Type="http://schemas.openxmlformats.org/officeDocument/2006/relationships/hyperlink" Target="https://www.ft.com/content/1941942f-c836-4704-a87e-3ddf84f38386" TargetMode="External"/><Relationship Id="rId4" Type="http://schemas.openxmlformats.org/officeDocument/2006/relationships/hyperlink" Target="https://www.gov.uk/government/publications/sars-cov-2-transmission-routes-and-environments-22-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a346c8-84ce-43a4-9c70-8ac972b2c3c2">
      <UserInfo>
        <DisplayName>Drumm, Samuel: WCC</DisplayName>
        <AccountId>535</AccountId>
        <AccountType/>
      </UserInfo>
      <UserInfo>
        <DisplayName>Driver, Pippa: WCC</DisplayName>
        <AccountId>557</AccountId>
        <AccountType/>
      </UserInfo>
      <UserInfo>
        <DisplayName>Fenner, Louise: WCC</DisplayName>
        <AccountId>76</AccountId>
        <AccountType/>
      </UserInfo>
      <UserInfo>
        <DisplayName>Cottrill, John: WCC</DisplayName>
        <AccountId>345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BB235077505438A7D5FC336D1E053" ma:contentTypeVersion="13" ma:contentTypeDescription="Create a new document." ma:contentTypeScope="" ma:versionID="82ae60ad6f9b0eb826e6a3e23067be6c">
  <xsd:schema xmlns:xsd="http://www.w3.org/2001/XMLSchema" xmlns:xs="http://www.w3.org/2001/XMLSchema" xmlns:p="http://schemas.microsoft.com/office/2006/metadata/properties" xmlns:ns3="b52b762c-471a-4a08-a6ce-06e5ba17d584" xmlns:ns4="e1a346c8-84ce-43a4-9c70-8ac972b2c3c2" targetNamespace="http://schemas.microsoft.com/office/2006/metadata/properties" ma:root="true" ma:fieldsID="03b230e828cfc68694403a48c5ee92aa" ns3:_="" ns4:_="">
    <xsd:import namespace="b52b762c-471a-4a08-a6ce-06e5ba17d584"/>
    <xsd:import namespace="e1a346c8-84ce-43a4-9c70-8ac972b2c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b762c-471a-4a08-a6ce-06e5ba17d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346c8-84ce-43a4-9c70-8ac972b2c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7E59-C5E2-47C4-99A3-A68D62BD55C9}">
  <ds:schemaRefs>
    <ds:schemaRef ds:uri="http://schemas.openxmlformats.org/package/2006/metadata/core-properties"/>
    <ds:schemaRef ds:uri="http://purl.org/dc/dcmitype/"/>
    <ds:schemaRef ds:uri="http://www.w3.org/XML/1998/namespace"/>
    <ds:schemaRef ds:uri="http://purl.org/dc/terms/"/>
    <ds:schemaRef ds:uri="e1a346c8-84ce-43a4-9c70-8ac972b2c3c2"/>
    <ds:schemaRef ds:uri="http://schemas.microsoft.com/office/2006/documentManagement/types"/>
    <ds:schemaRef ds:uri="http://purl.org/dc/elements/1.1/"/>
    <ds:schemaRef ds:uri="http://schemas.microsoft.com/office/infopath/2007/PartnerControls"/>
    <ds:schemaRef ds:uri="b52b762c-471a-4a08-a6ce-06e5ba17d584"/>
    <ds:schemaRef ds:uri="http://schemas.microsoft.com/office/2006/metadata/properties"/>
  </ds:schemaRefs>
</ds:datastoreItem>
</file>

<file path=customXml/itemProps2.xml><?xml version="1.0" encoding="utf-8"?>
<ds:datastoreItem xmlns:ds="http://schemas.openxmlformats.org/officeDocument/2006/customXml" ds:itemID="{CA4A5080-5201-412E-8F3A-327A5DB37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b762c-471a-4a08-a6ce-06e5ba17d584"/>
    <ds:schemaRef ds:uri="e1a346c8-84ce-43a4-9c70-8ac972b2c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A4D1B-067F-45E9-BF68-ABADA897DBBD}">
  <ds:schemaRefs>
    <ds:schemaRef ds:uri="http://schemas.microsoft.com/sharepoint/v3/contenttype/forms"/>
  </ds:schemaRefs>
</ds:datastoreItem>
</file>

<file path=customXml/itemProps4.xml><?xml version="1.0" encoding="utf-8"?>
<ds:datastoreItem xmlns:ds="http://schemas.openxmlformats.org/officeDocument/2006/customXml" ds:itemID="{3CA42167-BA69-400C-AD6B-A271300E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Chloe: WCC</dc:creator>
  <cp:keywords/>
  <dc:description/>
  <cp:lastModifiedBy>Cressey, Richard: WCC</cp:lastModifiedBy>
  <cp:revision>263</cp:revision>
  <dcterms:created xsi:type="dcterms:W3CDTF">2020-11-18T18:26:00Z</dcterms:created>
  <dcterms:modified xsi:type="dcterms:W3CDTF">2020-11-23T11:53:00Z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0x010100866BB235077505438A7D5FC336D1E053</vt:lpwstr>
  </property>
</Properties>
</file>