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CellMar>
          <w:left w:w="0" w:type="dxa"/>
          <w:right w:w="0" w:type="dxa"/>
        </w:tblCellMar>
        <w:tblLook w:val="01E0" w:firstRow="1" w:lastRow="1" w:firstColumn="1" w:lastColumn="1" w:noHBand="0" w:noVBand="0"/>
      </w:tblPr>
      <w:tblGrid>
        <w:gridCol w:w="4497"/>
        <w:gridCol w:w="300"/>
        <w:gridCol w:w="5268"/>
      </w:tblGrid>
      <w:tr w:rsidR="004E0D62" w:rsidRPr="00273620" w14:paraId="191C27C7" w14:textId="77777777" w:rsidTr="1E642FF9">
        <w:trPr>
          <w:trHeight w:val="2293"/>
        </w:trPr>
        <w:tc>
          <w:tcPr>
            <w:tcW w:w="2234" w:type="pct"/>
            <w:tcMar>
              <w:top w:w="0" w:type="dxa"/>
              <w:left w:w="0" w:type="dxa"/>
              <w:right w:w="0" w:type="dxa"/>
            </w:tcMar>
          </w:tcPr>
          <w:p w14:paraId="4E934E00" w14:textId="77777777" w:rsidR="004E0D62" w:rsidRDefault="004E0D62" w:rsidP="00D01D8D"/>
          <w:p w14:paraId="35983A57" w14:textId="77777777" w:rsidR="008820D4" w:rsidRPr="008820D4" w:rsidRDefault="008820D4" w:rsidP="008820D4"/>
          <w:p w14:paraId="070519CF" w14:textId="77777777" w:rsidR="008820D4" w:rsidRDefault="008820D4" w:rsidP="008820D4"/>
          <w:sdt>
            <w:sdtPr>
              <w:tag w:val="To"/>
              <w:id w:val="12087455"/>
              <w:placeholder>
                <w:docPart w:val="143C36634B854BF3BAC246A4E99D2D25"/>
              </w:placeholder>
            </w:sdtPr>
            <w:sdtEndPr/>
            <w:sdtContent>
              <w:sdt>
                <w:sdtPr>
                  <w:tag w:val="To"/>
                  <w:id w:val="2029753471"/>
                  <w:placeholder>
                    <w:docPart w:val="25FAD5A0E3B54C868A8DD62B577A2FAF"/>
                  </w:placeholder>
                </w:sdtPr>
                <w:sdtEndPr/>
                <w:sdtContent>
                  <w:p w14:paraId="69BBC25C" w14:textId="77777777" w:rsidR="008820D4" w:rsidRDefault="008820D4" w:rsidP="008820D4">
                    <w:pPr>
                      <w:rPr>
                        <w:sz w:val="22"/>
                        <w:szCs w:val="22"/>
                      </w:rPr>
                    </w:pPr>
                    <w:r>
                      <w:rPr>
                        <w:sz w:val="22"/>
                        <w:szCs w:val="22"/>
                      </w:rPr>
                      <w:t>Rt. Hon. Matt Hancock</w:t>
                    </w:r>
                  </w:p>
                  <w:p w14:paraId="631C2B0C" w14:textId="77777777" w:rsidR="008820D4" w:rsidRDefault="008820D4" w:rsidP="008820D4">
                    <w:pPr>
                      <w:rPr>
                        <w:sz w:val="22"/>
                        <w:szCs w:val="22"/>
                      </w:rPr>
                    </w:pPr>
                    <w:r>
                      <w:rPr>
                        <w:sz w:val="22"/>
                        <w:szCs w:val="22"/>
                      </w:rPr>
                      <w:t>Secretary of State for Health and Social Care</w:t>
                    </w:r>
                  </w:p>
                  <w:p w14:paraId="4AAC4D37" w14:textId="77777777" w:rsidR="008820D4" w:rsidRPr="0061325C" w:rsidRDefault="008820D4" w:rsidP="008820D4">
                    <w:pPr>
                      <w:rPr>
                        <w:sz w:val="22"/>
                        <w:szCs w:val="22"/>
                      </w:rPr>
                    </w:pPr>
                    <w:r w:rsidRPr="0061325C">
                      <w:rPr>
                        <w:sz w:val="22"/>
                        <w:szCs w:val="22"/>
                      </w:rPr>
                      <w:t>39 Victoria Street</w:t>
                    </w:r>
                  </w:p>
                  <w:p w14:paraId="4F1B195C" w14:textId="77777777" w:rsidR="008820D4" w:rsidRPr="0061325C" w:rsidRDefault="008820D4" w:rsidP="008820D4">
                    <w:pPr>
                      <w:rPr>
                        <w:sz w:val="22"/>
                        <w:szCs w:val="22"/>
                      </w:rPr>
                    </w:pPr>
                    <w:r w:rsidRPr="0061325C">
                      <w:rPr>
                        <w:sz w:val="22"/>
                        <w:szCs w:val="22"/>
                      </w:rPr>
                      <w:t>London</w:t>
                    </w:r>
                  </w:p>
                  <w:p w14:paraId="145DDDA4" w14:textId="5DA8CB37" w:rsidR="008820D4" w:rsidRPr="008820D4" w:rsidRDefault="008820D4" w:rsidP="008820D4">
                    <w:r w:rsidRPr="0061325C">
                      <w:rPr>
                        <w:sz w:val="22"/>
                        <w:szCs w:val="22"/>
                      </w:rPr>
                      <w:t>SW1H 0EU</w:t>
                    </w:r>
                  </w:p>
                </w:sdtContent>
              </w:sdt>
            </w:sdtContent>
          </w:sdt>
        </w:tc>
        <w:tc>
          <w:tcPr>
            <w:tcW w:w="149" w:type="pct"/>
            <w:tcMar>
              <w:top w:w="0" w:type="dxa"/>
              <w:left w:w="0" w:type="dxa"/>
              <w:right w:w="0" w:type="dxa"/>
            </w:tcMar>
          </w:tcPr>
          <w:p w14:paraId="700CA050" w14:textId="77777777" w:rsidR="004E0D62" w:rsidRPr="00E75EBA" w:rsidRDefault="004E0D62" w:rsidP="00D01D8D"/>
        </w:tc>
        <w:tc>
          <w:tcPr>
            <w:tcW w:w="2617" w:type="pct"/>
            <w:tcMar>
              <w:top w:w="0" w:type="dxa"/>
              <w:left w:w="0" w:type="dxa"/>
              <w:right w:w="0" w:type="dxa"/>
            </w:tcMar>
          </w:tcPr>
          <w:p w14:paraId="2F6EFEB2" w14:textId="77777777" w:rsidR="006C450B" w:rsidRPr="00273620" w:rsidRDefault="006C450B" w:rsidP="006C450B">
            <w:pPr>
              <w:jc w:val="right"/>
              <w:rPr>
                <w:sz w:val="22"/>
                <w:szCs w:val="22"/>
              </w:rPr>
            </w:pPr>
            <w:r w:rsidRPr="00273620">
              <w:rPr>
                <w:sz w:val="22"/>
                <w:szCs w:val="22"/>
              </w:rPr>
              <w:t xml:space="preserve">Westminster City Hall, </w:t>
            </w:r>
          </w:p>
          <w:p w14:paraId="502DC037" w14:textId="5F5E59F4" w:rsidR="006C450B" w:rsidRPr="00273620" w:rsidRDefault="2B9A4BF7" w:rsidP="2B9A4BF7">
            <w:pPr>
              <w:jc w:val="right"/>
              <w:rPr>
                <w:sz w:val="22"/>
                <w:szCs w:val="22"/>
              </w:rPr>
            </w:pPr>
            <w:r w:rsidRPr="2B9A4BF7">
              <w:rPr>
                <w:sz w:val="22"/>
                <w:szCs w:val="22"/>
              </w:rPr>
              <w:t>17</w:t>
            </w:r>
            <w:r w:rsidRPr="2B9A4BF7">
              <w:rPr>
                <w:sz w:val="22"/>
                <w:szCs w:val="22"/>
                <w:vertAlign w:val="superscript"/>
              </w:rPr>
              <w:t>th</w:t>
            </w:r>
            <w:r w:rsidRPr="2B9A4BF7">
              <w:rPr>
                <w:sz w:val="22"/>
                <w:szCs w:val="22"/>
              </w:rPr>
              <w:t xml:space="preserve"> Floor, 64 Victoria Street, </w:t>
            </w:r>
          </w:p>
          <w:p w14:paraId="0633D7C0" w14:textId="3A9966CB" w:rsidR="006C450B" w:rsidRPr="00273620" w:rsidRDefault="00E67230" w:rsidP="006C450B">
            <w:pPr>
              <w:jc w:val="right"/>
              <w:rPr>
                <w:sz w:val="22"/>
                <w:szCs w:val="22"/>
              </w:rPr>
            </w:pPr>
            <w:r>
              <w:rPr>
                <w:sz w:val="22"/>
                <w:szCs w:val="22"/>
              </w:rPr>
              <w:t>London SW1E 6QP</w:t>
            </w:r>
          </w:p>
          <w:p w14:paraId="0DE88518" w14:textId="77777777" w:rsidR="006C450B" w:rsidRPr="00273620" w:rsidRDefault="006C450B" w:rsidP="006C450B">
            <w:pPr>
              <w:jc w:val="right"/>
              <w:rPr>
                <w:sz w:val="22"/>
                <w:szCs w:val="22"/>
              </w:rPr>
            </w:pPr>
          </w:p>
          <w:p w14:paraId="2C46A0DE" w14:textId="2CAC3155" w:rsidR="004E0D62" w:rsidRPr="00273620" w:rsidRDefault="006F24D0" w:rsidP="006C450B">
            <w:pPr>
              <w:jc w:val="right"/>
              <w:rPr>
                <w:sz w:val="22"/>
                <w:szCs w:val="22"/>
              </w:rPr>
            </w:pPr>
            <w:sdt>
              <w:sdtPr>
                <w:rPr>
                  <w:b/>
                  <w:sz w:val="22"/>
                  <w:szCs w:val="22"/>
                </w:rPr>
                <w:id w:val="-1085909064"/>
                <w:placeholder>
                  <w:docPart w:val="C674204AD37C4F7DBC183F0CD676B343"/>
                </w:placeholder>
                <w:text/>
              </w:sdtPr>
              <w:sdtEndPr/>
              <w:sdtContent>
                <w:r w:rsidR="00EF0FC4" w:rsidRPr="00273620">
                  <w:rPr>
                    <w:b/>
                    <w:sz w:val="22"/>
                    <w:szCs w:val="22"/>
                  </w:rPr>
                  <w:t xml:space="preserve">CLLR </w:t>
                </w:r>
                <w:r w:rsidR="009146A3">
                  <w:rPr>
                    <w:b/>
                    <w:sz w:val="22"/>
                    <w:szCs w:val="22"/>
                  </w:rPr>
                  <w:t>RACHAEL ROBATHAN</w:t>
                </w:r>
              </w:sdtContent>
            </w:sdt>
            <w:r w:rsidR="009456A1" w:rsidRPr="00273620">
              <w:rPr>
                <w:sz w:val="22"/>
                <w:szCs w:val="22"/>
              </w:rPr>
              <w:br/>
            </w:r>
            <w:sdt>
              <w:sdtPr>
                <w:rPr>
                  <w:b/>
                  <w:sz w:val="22"/>
                  <w:szCs w:val="22"/>
                </w:rPr>
                <w:id w:val="-1860417915"/>
                <w:placeholder>
                  <w:docPart w:val="61E6EC2A64B941DF90EEAE715FFDF9C6"/>
                </w:placeholder>
                <w:text/>
              </w:sdtPr>
              <w:sdtEndPr/>
              <w:sdtContent>
                <w:r w:rsidR="00EF0FC4" w:rsidRPr="00273620">
                  <w:rPr>
                    <w:b/>
                    <w:sz w:val="22"/>
                    <w:szCs w:val="22"/>
                  </w:rPr>
                  <w:t>Leader of the Council</w:t>
                </w:r>
              </w:sdtContent>
            </w:sdt>
            <w:r w:rsidR="004E0D62" w:rsidRPr="00273620">
              <w:rPr>
                <w:sz w:val="22"/>
                <w:szCs w:val="22"/>
              </w:rPr>
              <w:br/>
            </w:r>
          </w:p>
          <w:p w14:paraId="2C4C5D7B" w14:textId="77777777" w:rsidR="004E0D62" w:rsidRDefault="004E0D62" w:rsidP="00BA6ECF">
            <w:pPr>
              <w:jc w:val="right"/>
              <w:rPr>
                <w:sz w:val="22"/>
                <w:szCs w:val="22"/>
                <w:lang w:val="fr-FR"/>
              </w:rPr>
            </w:pPr>
            <w:r w:rsidRPr="00273620">
              <w:rPr>
                <w:sz w:val="22"/>
                <w:szCs w:val="22"/>
                <w:lang w:val="fr-FR"/>
              </w:rPr>
              <w:t xml:space="preserve">Tel: </w:t>
            </w:r>
            <w:sdt>
              <w:sdtPr>
                <w:rPr>
                  <w:sz w:val="22"/>
                  <w:szCs w:val="22"/>
                  <w:lang w:val="fr-FR"/>
                </w:rPr>
                <w:id w:val="1175930027"/>
                <w:placeholder>
                  <w:docPart w:val="E91B2C8B630F42209666834E5243E523"/>
                </w:placeholder>
                <w:text/>
              </w:sdtPr>
              <w:sdtEndPr/>
              <w:sdtContent>
                <w:r w:rsidR="00EF0FC4" w:rsidRPr="00273620">
                  <w:rPr>
                    <w:sz w:val="22"/>
                    <w:szCs w:val="22"/>
                    <w:lang w:val="fr-FR"/>
                  </w:rPr>
                  <w:t xml:space="preserve">020 7641 </w:t>
                </w:r>
                <w:r w:rsidR="009146A3">
                  <w:rPr>
                    <w:sz w:val="22"/>
                    <w:szCs w:val="22"/>
                    <w:lang w:val="fr-FR"/>
                  </w:rPr>
                  <w:t>3255</w:t>
                </w:r>
                <w:r w:rsidR="00EF0FC4" w:rsidRPr="00273620">
                  <w:rPr>
                    <w:sz w:val="22"/>
                    <w:szCs w:val="22"/>
                    <w:lang w:val="fr-FR"/>
                  </w:rPr>
                  <w:t xml:space="preserve"> </w:t>
                </w:r>
              </w:sdtContent>
            </w:sdt>
          </w:p>
          <w:p w14:paraId="3DD0B8AB" w14:textId="77777777" w:rsidR="008820D4" w:rsidRDefault="008820D4" w:rsidP="008820D4">
            <w:pPr>
              <w:jc w:val="right"/>
              <w:rPr>
                <w:sz w:val="22"/>
                <w:szCs w:val="22"/>
                <w:lang w:val="fr-FR"/>
              </w:rPr>
            </w:pPr>
            <w:r w:rsidRPr="1E642FF9">
              <w:rPr>
                <w:rStyle w:val="Hyperlink"/>
                <w:sz w:val="22"/>
                <w:szCs w:val="22"/>
                <w:lang w:val="fr-FR"/>
              </w:rPr>
              <w:t>E-mail: leader</w:t>
            </w:r>
            <w:hyperlink r:id="rId11">
              <w:r w:rsidRPr="1E642FF9">
                <w:rPr>
                  <w:rStyle w:val="Hyperlink"/>
                  <w:sz w:val="22"/>
                  <w:szCs w:val="22"/>
                  <w:lang w:val="fr-FR"/>
                </w:rPr>
                <w:t>@westminster.gov.uk</w:t>
              </w:r>
            </w:hyperlink>
          </w:p>
          <w:p w14:paraId="59ACEC7F" w14:textId="77777777" w:rsidR="008820D4" w:rsidRDefault="008820D4" w:rsidP="008820D4">
            <w:pPr>
              <w:jc w:val="right"/>
              <w:rPr>
                <w:sz w:val="22"/>
                <w:szCs w:val="22"/>
              </w:rPr>
            </w:pPr>
          </w:p>
          <w:p w14:paraId="2C963280" w14:textId="7AC1146E" w:rsidR="00CA21CE" w:rsidRPr="008820D4" w:rsidRDefault="00CA21CE" w:rsidP="008820D4">
            <w:pPr>
              <w:jc w:val="right"/>
              <w:rPr>
                <w:sz w:val="22"/>
                <w:szCs w:val="22"/>
              </w:rPr>
            </w:pPr>
            <w:r>
              <w:rPr>
                <w:sz w:val="22"/>
                <w:szCs w:val="22"/>
              </w:rPr>
              <w:t>12 October 2020</w:t>
            </w:r>
          </w:p>
        </w:tc>
      </w:tr>
    </w:tbl>
    <w:p w14:paraId="5CDFE97D" w14:textId="77777777" w:rsidR="008820D4" w:rsidRDefault="008820D4" w:rsidP="0061325C">
      <w:pPr>
        <w:pStyle w:val="BodyText"/>
        <w:spacing w:before="94"/>
        <w:ind w:left="-142"/>
      </w:pPr>
    </w:p>
    <w:p w14:paraId="5C12F8BB" w14:textId="03A49B21" w:rsidR="00741E0A" w:rsidRDefault="00741E0A" w:rsidP="0061325C">
      <w:pPr>
        <w:pStyle w:val="BodyText"/>
        <w:spacing w:before="94"/>
        <w:ind w:left="-142"/>
        <w:rPr>
          <w:sz w:val="28"/>
        </w:rPr>
      </w:pPr>
      <w:r>
        <w:t>Dear Secretary of State,</w:t>
      </w:r>
    </w:p>
    <w:p w14:paraId="5EDCFC0B" w14:textId="77777777" w:rsidR="00741E0A" w:rsidRPr="00D94ECA" w:rsidRDefault="00741E0A" w:rsidP="00741E0A">
      <w:pPr>
        <w:pStyle w:val="Heading1"/>
        <w:ind w:left="-142"/>
        <w:rPr>
          <w:sz w:val="22"/>
          <w:szCs w:val="14"/>
        </w:rPr>
      </w:pPr>
      <w:r w:rsidRPr="00D94ECA">
        <w:rPr>
          <w:sz w:val="22"/>
          <w:szCs w:val="14"/>
        </w:rPr>
        <w:t xml:space="preserve">10pm Curfew – Threat to Public Health &amp; Local Economy </w:t>
      </w:r>
    </w:p>
    <w:p w14:paraId="5EBE113A" w14:textId="77777777" w:rsidR="00741E0A" w:rsidRDefault="00741E0A" w:rsidP="00741E0A">
      <w:pPr>
        <w:pStyle w:val="BodyText"/>
        <w:spacing w:line="276" w:lineRule="auto"/>
        <w:ind w:left="-142" w:right="690"/>
        <w:jc w:val="both"/>
      </w:pPr>
    </w:p>
    <w:p w14:paraId="411EE6AD" w14:textId="77777777" w:rsidR="002A5345" w:rsidRDefault="002A5345" w:rsidP="002A5345">
      <w:pPr>
        <w:pStyle w:val="BodyText"/>
        <w:spacing w:line="276" w:lineRule="auto"/>
        <w:ind w:left="-142" w:right="690"/>
        <w:jc w:val="both"/>
      </w:pPr>
      <w:r>
        <w:t>I am writing to raise my concerns about the 10pm curfew for hospitality businesses based on our evidence in Westminster. Westminster City Council fully supports the Government’s efforts to make the hospitality sector safer, but we are concerned that the curfew has the opposite effect. The need to protect public health is of paramount importance and we need to consider how the measures put in place both protect people and enable businesses to continue to trade responsibly. It is in this context that I share my concern that our experience shows that the curfew is an ineffective measure for protecting public health in Westminster.</w:t>
      </w:r>
    </w:p>
    <w:p w14:paraId="59845C67" w14:textId="77777777" w:rsidR="002A5345" w:rsidRDefault="002A5345" w:rsidP="002A5345">
      <w:pPr>
        <w:pStyle w:val="BodyText"/>
        <w:spacing w:line="276" w:lineRule="auto"/>
        <w:ind w:left="-142" w:right="690"/>
        <w:jc w:val="both"/>
      </w:pPr>
    </w:p>
    <w:p w14:paraId="45D9C84A" w14:textId="77777777" w:rsidR="002A5345" w:rsidRDefault="002A5345" w:rsidP="002A5345">
      <w:pPr>
        <w:pStyle w:val="BodyText"/>
        <w:spacing w:line="276" w:lineRule="auto"/>
        <w:ind w:left="-142" w:right="690"/>
        <w:jc w:val="both"/>
      </w:pPr>
      <w:r>
        <w:t xml:space="preserve">Enforcing the 10pm curfew has resulted in crowds on Westminster’s streets that are not socially distanced and are counterproductive to protecting the public from COVID-19. While our City Inspectors are reporting high level of compliance from venues, the effect of closing all licensed premises at the same time means that everyone, from all premises, come out onto the street at the same time with no alternative premises to visit. </w:t>
      </w:r>
    </w:p>
    <w:p w14:paraId="4EE595CD" w14:textId="77777777" w:rsidR="002A5345" w:rsidRDefault="002A5345" w:rsidP="002A5345">
      <w:pPr>
        <w:pStyle w:val="BodyText"/>
        <w:spacing w:line="276" w:lineRule="auto"/>
        <w:ind w:left="-142" w:right="690"/>
        <w:jc w:val="both"/>
      </w:pPr>
    </w:p>
    <w:p w14:paraId="58B0A7EC" w14:textId="77777777" w:rsidR="002A5345" w:rsidRDefault="002A5345" w:rsidP="002A5345">
      <w:pPr>
        <w:pStyle w:val="BodyText"/>
        <w:spacing w:line="276" w:lineRule="auto"/>
        <w:ind w:left="-142" w:right="690"/>
        <w:jc w:val="both"/>
      </w:pPr>
      <w:r>
        <w:t xml:space="preserve">In fact, the only premises that do continue to operate and serve alcohol are off-licences, where we have witnessed extensive queues for people seeking to purchase alcohol to then drink on the street in large crowds after 10pm. Our City Inspectors and the Metropolitan Police have seen this result in a peak of people making their way towards key tube stations, such as Leicester Square, Piccadilly Circus and Oxford Circus but also, on dry nights, an increase in people gathering in key locations such Piccadilly Circus and Leicester Square. </w:t>
      </w:r>
    </w:p>
    <w:p w14:paraId="0C26E965" w14:textId="77777777" w:rsidR="002A5345" w:rsidRDefault="002A5345" w:rsidP="002A5345">
      <w:pPr>
        <w:pStyle w:val="BodyText"/>
        <w:spacing w:line="276" w:lineRule="auto"/>
        <w:ind w:left="-142" w:right="690"/>
        <w:jc w:val="both"/>
      </w:pPr>
    </w:p>
    <w:p w14:paraId="4BD4874E" w14:textId="77777777" w:rsidR="002A5345" w:rsidRDefault="002A5345" w:rsidP="002A5345">
      <w:pPr>
        <w:pStyle w:val="BodyText"/>
        <w:spacing w:line="276" w:lineRule="auto"/>
        <w:ind w:left="-142" w:right="690"/>
        <w:jc w:val="both"/>
      </w:pPr>
      <w:r>
        <w:t xml:space="preserve">This crowding is very clearly happening as a result of the curfew being applied and enforced. Westminster’s City Inspectors have observed that the peak in activity begins about 22:00 and continues until 22:30, as evidenced by the photos attached in Appendix 1. Despite the best efforts of our City Inspectors in moving on crowds, a large crowd gathered in Leicester Square over the weekend which had to be broken up by the police. </w:t>
      </w:r>
    </w:p>
    <w:p w14:paraId="33579D58" w14:textId="77777777" w:rsidR="002A5345" w:rsidRDefault="002A5345" w:rsidP="002A5345">
      <w:pPr>
        <w:pStyle w:val="BodyText"/>
        <w:spacing w:line="276" w:lineRule="auto"/>
        <w:ind w:left="-142" w:right="690"/>
        <w:jc w:val="both"/>
      </w:pPr>
    </w:p>
    <w:p w14:paraId="433C02EC" w14:textId="77777777" w:rsidR="002A5345" w:rsidRDefault="002A5345" w:rsidP="002A5345">
      <w:pPr>
        <w:pStyle w:val="BodyText"/>
        <w:spacing w:line="276" w:lineRule="auto"/>
        <w:ind w:left="-142" w:right="690"/>
        <w:jc w:val="both"/>
      </w:pPr>
      <w:r>
        <w:t xml:space="preserve">The impact of the curfew is being felt by our businesses, residents and partners. Chief Inspector Dan Levy has informed us that as a result of the large wave of activity from 21:45 onwards, they </w:t>
      </w:r>
      <w:r>
        <w:lastRenderedPageBreak/>
        <w:t>feel that a larger scale police response is required to maintain public order. We have also seen an increase in noise related complaints from residents after 10pm as people exit the establishments at the same time. Appendix 2 details a regular weekend with the curfew for our City Inspectors.</w:t>
      </w:r>
    </w:p>
    <w:p w14:paraId="7048FC49" w14:textId="77777777" w:rsidR="002A5345" w:rsidRDefault="002A5345" w:rsidP="002A5345">
      <w:pPr>
        <w:pStyle w:val="BodyText"/>
        <w:spacing w:line="276" w:lineRule="auto"/>
        <w:ind w:left="-142" w:right="690"/>
        <w:jc w:val="both"/>
      </w:pPr>
    </w:p>
    <w:p w14:paraId="3B037395" w14:textId="77777777" w:rsidR="002A5345" w:rsidRDefault="002A5345" w:rsidP="002A5345">
      <w:pPr>
        <w:pStyle w:val="BodyText"/>
        <w:spacing w:line="276" w:lineRule="auto"/>
        <w:ind w:left="-142" w:right="690"/>
        <w:jc w:val="both"/>
      </w:pPr>
      <w:r>
        <w:t xml:space="preserve">I strongly believe there is a better way of limiting public transmission of COVID-19. As the local authority area with the densest concentration of licensed premises in the country, we believe there are a number of possible solutions. We believe there are a range of options which could be implemented with a minimum of complexity and a bigger impact on public health. </w:t>
      </w:r>
    </w:p>
    <w:p w14:paraId="0E75E6BC" w14:textId="77777777" w:rsidR="002A5345" w:rsidRDefault="002A5345" w:rsidP="002A5345">
      <w:pPr>
        <w:pStyle w:val="BodyText"/>
        <w:spacing w:line="276" w:lineRule="auto"/>
        <w:ind w:left="-142" w:right="690"/>
        <w:jc w:val="both"/>
      </w:pPr>
    </w:p>
    <w:p w14:paraId="0B12645F" w14:textId="77777777" w:rsidR="002A5345" w:rsidRDefault="002A5345" w:rsidP="002A5345">
      <w:pPr>
        <w:pStyle w:val="BodyText"/>
        <w:spacing w:line="276" w:lineRule="auto"/>
        <w:ind w:left="-142" w:right="690"/>
        <w:jc w:val="both"/>
      </w:pPr>
      <w:r>
        <w:t xml:space="preserve">First, we believe the option should be considered to remove the curfew altogether. This would support businesses and enable local authorities to manage business adherence to guidelines at a local level. </w:t>
      </w:r>
    </w:p>
    <w:p w14:paraId="5BA13DEB" w14:textId="77777777" w:rsidR="002A5345" w:rsidRDefault="002A5345" w:rsidP="002A5345">
      <w:pPr>
        <w:pStyle w:val="BodyText"/>
        <w:spacing w:line="276" w:lineRule="auto"/>
        <w:ind w:left="-142" w:right="690"/>
        <w:jc w:val="both"/>
      </w:pPr>
    </w:p>
    <w:p w14:paraId="53D13D0E" w14:textId="77777777" w:rsidR="002A5345" w:rsidRDefault="002A5345" w:rsidP="002A5345">
      <w:pPr>
        <w:pStyle w:val="BodyText"/>
        <w:spacing w:line="276" w:lineRule="auto"/>
        <w:ind w:left="-142" w:right="690"/>
        <w:jc w:val="both"/>
      </w:pPr>
      <w:r>
        <w:t>Second, we could adapt the rule to make it 10pm ‘last orders’. This would allow businesses to have their patrons leave premises in a staggered manner. Alternatively, having a different finish time for those having a restaurant meal rather than those just drinking in a bar or pub would reduce the overall numbers leaving the area at the same time. Moreover, it would also help with social distancing as restaurant 'groups' tend to be smaller, thus helping reduce crowding in the streets.</w:t>
      </w:r>
    </w:p>
    <w:p w14:paraId="1D203661" w14:textId="77777777" w:rsidR="002A5345" w:rsidRDefault="002A5345" w:rsidP="002A5345">
      <w:pPr>
        <w:pStyle w:val="BodyText"/>
        <w:spacing w:line="276" w:lineRule="auto"/>
        <w:ind w:left="-142" w:right="690"/>
        <w:jc w:val="both"/>
      </w:pPr>
    </w:p>
    <w:p w14:paraId="77D2D71D" w14:textId="77777777" w:rsidR="002A5345" w:rsidRDefault="002A5345" w:rsidP="002A5345">
      <w:pPr>
        <w:pStyle w:val="BodyText"/>
        <w:spacing w:line="276" w:lineRule="auto"/>
        <w:ind w:left="-142" w:right="690"/>
        <w:jc w:val="both"/>
      </w:pPr>
      <w:r>
        <w:t xml:space="preserve">A third option would be to take a flexible approach for premises, like casinos and restaurants, where the sale of alcohol is ancillary to their main offer. The 10pm closure has meant that all casino customers are being pushed out into the streets and public transport, to mix with restaurant and pub customers being turned out at the same time. For a business where alcohol and food is very much secondary to the core offer, the inclusion of casinos feels unfair and unnecessary. A more flexible approach would enable businesses with less risky business models to continue to operate and further dilute the number of people on streets at these pinchpoints. </w:t>
      </w:r>
    </w:p>
    <w:p w14:paraId="6E93765C" w14:textId="77777777" w:rsidR="002A5345" w:rsidRDefault="002A5345" w:rsidP="002A5345">
      <w:pPr>
        <w:pStyle w:val="BodyText"/>
        <w:spacing w:line="276" w:lineRule="auto"/>
        <w:ind w:left="-142" w:right="690"/>
        <w:jc w:val="both"/>
      </w:pPr>
    </w:p>
    <w:p w14:paraId="0F0DECD2" w14:textId="22B62F43" w:rsidR="00741E0A" w:rsidRDefault="002A5345" w:rsidP="002A5345">
      <w:pPr>
        <w:pStyle w:val="BodyText"/>
        <w:spacing w:line="276" w:lineRule="auto"/>
        <w:ind w:left="-142" w:right="690"/>
        <w:jc w:val="both"/>
      </w:pPr>
      <w:r>
        <w:t>Westminster City Council is committed to supporting the Government in protecting public health, however, I strongly believe that the alternatives outlined above would be better suited to limiting transmission in Westminster than the 10pm curfew.</w:t>
      </w:r>
    </w:p>
    <w:p w14:paraId="73CB4E47" w14:textId="77777777" w:rsidR="002A5345" w:rsidRDefault="002A5345" w:rsidP="009418DF">
      <w:pPr>
        <w:rPr>
          <w:sz w:val="22"/>
          <w:szCs w:val="22"/>
        </w:rPr>
      </w:pPr>
    </w:p>
    <w:p w14:paraId="1D86A71A" w14:textId="02D656C4" w:rsidR="009418DF" w:rsidRPr="000E7104" w:rsidRDefault="009418DF" w:rsidP="002A5345">
      <w:pPr>
        <w:pStyle w:val="BodyText"/>
        <w:spacing w:line="276" w:lineRule="auto"/>
        <w:ind w:left="-142" w:right="690"/>
      </w:pPr>
      <w:bookmarkStart w:id="0" w:name="_GoBack"/>
      <w:r>
        <w:rPr>
          <w:rFonts w:ascii="Cambria" w:hAnsi="Cambria"/>
          <w:noProof/>
        </w:rPr>
        <w:drawing>
          <wp:anchor distT="0" distB="0" distL="114300" distR="114300" simplePos="0" relativeHeight="251663360" behindDoc="0" locked="0" layoutInCell="1" allowOverlap="1" wp14:anchorId="015A2590" wp14:editId="7A5FC6A6">
            <wp:simplePos x="0" y="0"/>
            <wp:positionH relativeFrom="margin">
              <wp:posOffset>9525</wp:posOffset>
            </wp:positionH>
            <wp:positionV relativeFrom="paragraph">
              <wp:posOffset>218440</wp:posOffset>
            </wp:positionV>
            <wp:extent cx="2419350" cy="895350"/>
            <wp:effectExtent l="0" t="0" r="0" b="0"/>
            <wp:wrapSquare wrapText="bothSides"/>
            <wp:docPr id="3" name="Picture 3" descr="cid:image001.png@01D5DCF1.D622C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5DCF1.D622C69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419350" cy="895350"/>
                    </a:xfrm>
                    <a:prstGeom prst="rect">
                      <a:avLst/>
                    </a:prstGeom>
                    <a:noFill/>
                    <a:ln>
                      <a:noFill/>
                    </a:ln>
                  </pic:spPr>
                </pic:pic>
              </a:graphicData>
            </a:graphic>
          </wp:anchor>
        </w:drawing>
      </w:r>
      <w:bookmarkEnd w:id="0"/>
      <w:r w:rsidRPr="000E7104">
        <w:t>Yours sincerely,</w:t>
      </w:r>
      <w:r w:rsidRPr="000E7104">
        <w:br/>
      </w:r>
    </w:p>
    <w:p w14:paraId="51C5645D" w14:textId="77777777" w:rsidR="009418DF" w:rsidRDefault="009418DF" w:rsidP="009418DF">
      <w:pPr>
        <w:rPr>
          <w:sz w:val="22"/>
          <w:szCs w:val="22"/>
        </w:rPr>
      </w:pPr>
    </w:p>
    <w:p w14:paraId="1CA82E69" w14:textId="77777777" w:rsidR="009418DF" w:rsidRDefault="009418DF" w:rsidP="009418DF">
      <w:pPr>
        <w:rPr>
          <w:sz w:val="22"/>
          <w:szCs w:val="22"/>
        </w:rPr>
      </w:pPr>
    </w:p>
    <w:p w14:paraId="7B0937D3" w14:textId="77777777" w:rsidR="009418DF" w:rsidRPr="000E7104" w:rsidRDefault="009418DF" w:rsidP="009418DF">
      <w:pPr>
        <w:rPr>
          <w:sz w:val="22"/>
          <w:szCs w:val="22"/>
        </w:rPr>
      </w:pPr>
    </w:p>
    <w:p w14:paraId="2BAF9702" w14:textId="77777777" w:rsidR="009418DF" w:rsidRPr="000E7104" w:rsidRDefault="009418DF" w:rsidP="009418DF">
      <w:pPr>
        <w:rPr>
          <w:sz w:val="22"/>
          <w:szCs w:val="22"/>
        </w:rPr>
      </w:pPr>
    </w:p>
    <w:p w14:paraId="0A40FD39" w14:textId="77777777" w:rsidR="009418DF" w:rsidRDefault="009418DF" w:rsidP="009418DF">
      <w:pPr>
        <w:rPr>
          <w:sz w:val="22"/>
          <w:szCs w:val="22"/>
        </w:rPr>
      </w:pPr>
    </w:p>
    <w:p w14:paraId="7A3F30D8" w14:textId="77777777" w:rsidR="009418DF" w:rsidRPr="000E7104" w:rsidRDefault="009418DF" w:rsidP="009418DF">
      <w:pPr>
        <w:rPr>
          <w:sz w:val="22"/>
          <w:szCs w:val="22"/>
        </w:rPr>
      </w:pPr>
      <w:r w:rsidRPr="1E642FF9">
        <w:rPr>
          <w:sz w:val="22"/>
          <w:szCs w:val="22"/>
        </w:rPr>
        <w:t>Cllr Rachael Robathan</w:t>
      </w:r>
    </w:p>
    <w:p w14:paraId="6541D710" w14:textId="77777777" w:rsidR="009418DF" w:rsidRDefault="009418DF" w:rsidP="009418DF">
      <w:r w:rsidRPr="1E642FF9">
        <w:rPr>
          <w:sz w:val="22"/>
          <w:szCs w:val="22"/>
        </w:rPr>
        <w:t>Leader of the Council</w:t>
      </w:r>
    </w:p>
    <w:p w14:paraId="4E333A2D" w14:textId="43C1378E" w:rsidR="00741E0A" w:rsidRDefault="009418DF" w:rsidP="009E0024">
      <w:r w:rsidRPr="000E7104">
        <w:rPr>
          <w:sz w:val="22"/>
          <w:szCs w:val="22"/>
        </w:rPr>
        <w:t xml:space="preserve">Westminster </w:t>
      </w:r>
      <w:r>
        <w:rPr>
          <w:sz w:val="22"/>
          <w:szCs w:val="22"/>
        </w:rPr>
        <w:t xml:space="preserve">City </w:t>
      </w:r>
      <w:r w:rsidRPr="000E7104">
        <w:rPr>
          <w:sz w:val="22"/>
          <w:szCs w:val="22"/>
        </w:rPr>
        <w:t>Council</w:t>
      </w:r>
    </w:p>
    <w:p w14:paraId="180256DD" w14:textId="2CCB2903" w:rsidR="009418DF" w:rsidRDefault="009418DF" w:rsidP="00741E0A">
      <w:pPr>
        <w:pStyle w:val="BodyText"/>
        <w:spacing w:line="276" w:lineRule="auto"/>
        <w:ind w:left="-142" w:right="690"/>
        <w:jc w:val="both"/>
      </w:pPr>
    </w:p>
    <w:p w14:paraId="08F131EF" w14:textId="77777777" w:rsidR="009418DF" w:rsidRDefault="009418DF" w:rsidP="00741E0A">
      <w:pPr>
        <w:pStyle w:val="BodyText"/>
        <w:spacing w:line="276" w:lineRule="auto"/>
        <w:ind w:left="-142" w:right="690"/>
        <w:jc w:val="both"/>
      </w:pPr>
    </w:p>
    <w:p w14:paraId="1E4BA7CB" w14:textId="77777777" w:rsidR="00741E0A" w:rsidRDefault="00741E0A" w:rsidP="00741E0A">
      <w:pPr>
        <w:pStyle w:val="BodyText"/>
        <w:spacing w:line="276" w:lineRule="auto"/>
        <w:ind w:left="-142" w:right="690"/>
        <w:jc w:val="both"/>
      </w:pPr>
    </w:p>
    <w:p w14:paraId="5770C93F" w14:textId="77777777" w:rsidR="00741E0A" w:rsidRDefault="00741E0A" w:rsidP="00741E0A">
      <w:pPr>
        <w:pStyle w:val="BodyText"/>
        <w:spacing w:line="276" w:lineRule="auto"/>
        <w:ind w:left="-142" w:right="690"/>
        <w:jc w:val="both"/>
      </w:pPr>
      <w:r>
        <w:t>CC:</w:t>
      </w:r>
    </w:p>
    <w:p w14:paraId="1CE56010" w14:textId="1D67DA64" w:rsidR="00741E0A" w:rsidRDefault="00262A9A" w:rsidP="00741E0A">
      <w:pPr>
        <w:pStyle w:val="BodyText"/>
        <w:spacing w:line="276" w:lineRule="auto"/>
        <w:ind w:left="-142" w:right="690"/>
        <w:jc w:val="both"/>
      </w:pPr>
      <w:r>
        <w:t xml:space="preserve">Rt. Hon. </w:t>
      </w:r>
      <w:r w:rsidR="00741E0A">
        <w:t xml:space="preserve">Robert Jenrick, </w:t>
      </w:r>
      <w:r w:rsidR="00741E0A" w:rsidRPr="0084374B">
        <w:t>Secretary of State for Housing, Communities and Local Government</w:t>
      </w:r>
    </w:p>
    <w:p w14:paraId="63D5A1FD" w14:textId="0679A68E" w:rsidR="00741E0A" w:rsidRDefault="00262A9A" w:rsidP="009E0024">
      <w:pPr>
        <w:pStyle w:val="BodyText"/>
        <w:spacing w:line="276" w:lineRule="auto"/>
        <w:ind w:left="-142" w:right="690"/>
        <w:jc w:val="both"/>
      </w:pPr>
      <w:r>
        <w:t xml:space="preserve">Rt. Hon. </w:t>
      </w:r>
      <w:r w:rsidR="00741E0A">
        <w:t>Michael Gove,</w:t>
      </w:r>
      <w:r w:rsidR="00741E0A" w:rsidRPr="00014C9D">
        <w:t xml:space="preserve"> </w:t>
      </w:r>
      <w:r w:rsidR="00322A72">
        <w:t>Chancellor of the Duchy of Lancaster, Minister for the Cabinet Office</w:t>
      </w:r>
    </w:p>
    <w:p w14:paraId="369216B9" w14:textId="77777777" w:rsidR="009E0024" w:rsidRDefault="009E0024" w:rsidP="00741E0A">
      <w:pPr>
        <w:ind w:left="720" w:hanging="720"/>
        <w:jc w:val="both"/>
        <w:rPr>
          <w:b/>
          <w:bCs/>
        </w:rPr>
        <w:sectPr w:rsidR="009E0024" w:rsidSect="009E0024">
          <w:headerReference w:type="default" r:id="rId14"/>
          <w:headerReference w:type="first" r:id="rId15"/>
          <w:pgSz w:w="11900" w:h="16840" w:code="9"/>
          <w:pgMar w:top="2041" w:right="843" w:bottom="1134" w:left="992" w:header="680" w:footer="680" w:gutter="0"/>
          <w:cols w:space="708"/>
          <w:titlePg/>
        </w:sectPr>
      </w:pPr>
    </w:p>
    <w:p w14:paraId="0EB35EE7" w14:textId="0B3620B9" w:rsidR="00741E0A" w:rsidRDefault="00741E0A" w:rsidP="00741E0A">
      <w:pPr>
        <w:ind w:left="720" w:hanging="720"/>
        <w:jc w:val="both"/>
        <w:rPr>
          <w:b/>
          <w:bCs/>
        </w:rPr>
      </w:pPr>
      <w:r w:rsidRPr="00654FBF">
        <w:rPr>
          <w:b/>
          <w:bCs/>
        </w:rPr>
        <w:lastRenderedPageBreak/>
        <w:t xml:space="preserve">Appendix </w:t>
      </w:r>
      <w:r>
        <w:rPr>
          <w:b/>
          <w:bCs/>
        </w:rPr>
        <w:t>1 – City Inspector Photos</w:t>
      </w:r>
    </w:p>
    <w:p w14:paraId="124C8855" w14:textId="4EA96F92" w:rsidR="00741E0A" w:rsidRDefault="00741E0A" w:rsidP="00741E0A">
      <w:pPr>
        <w:ind w:left="720" w:hanging="720"/>
        <w:jc w:val="both"/>
        <w:rPr>
          <w:b/>
          <w:bCs/>
        </w:rPr>
      </w:pPr>
    </w:p>
    <w:p w14:paraId="0F885778" w14:textId="0708A01F" w:rsidR="00741E0A" w:rsidRDefault="006D6A08" w:rsidP="00741E0A">
      <w:pPr>
        <w:ind w:left="720" w:hanging="720"/>
        <w:jc w:val="both"/>
        <w:rPr>
          <w:b/>
          <w:bCs/>
        </w:rPr>
      </w:pPr>
      <w:r w:rsidRPr="00654FBF">
        <w:rPr>
          <w:noProof/>
        </w:rPr>
        <w:drawing>
          <wp:anchor distT="0" distB="0" distL="114300" distR="114300" simplePos="0" relativeHeight="251666432" behindDoc="0" locked="0" layoutInCell="1" allowOverlap="1" wp14:anchorId="58068303" wp14:editId="46AE04DE">
            <wp:simplePos x="0" y="0"/>
            <wp:positionH relativeFrom="column">
              <wp:posOffset>3855085</wp:posOffset>
            </wp:positionH>
            <wp:positionV relativeFrom="paragraph">
              <wp:posOffset>347345</wp:posOffset>
            </wp:positionV>
            <wp:extent cx="1720215" cy="1288415"/>
            <wp:effectExtent l="0" t="0" r="0" b="698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0215" cy="1288415"/>
                    </a:xfrm>
                    <a:prstGeom prst="rect">
                      <a:avLst/>
                    </a:prstGeom>
                    <a:noFill/>
                    <a:ln>
                      <a:noFill/>
                    </a:ln>
                  </pic:spPr>
                </pic:pic>
              </a:graphicData>
            </a:graphic>
          </wp:anchor>
        </w:drawing>
      </w:r>
      <w:r w:rsidR="00151C56" w:rsidRPr="00654FBF">
        <w:rPr>
          <w:noProof/>
        </w:rPr>
        <w:drawing>
          <wp:anchor distT="0" distB="0" distL="114300" distR="114300" simplePos="0" relativeHeight="251665408" behindDoc="0" locked="0" layoutInCell="1" allowOverlap="1" wp14:anchorId="3D3D5A42" wp14:editId="1046C7BF">
            <wp:simplePos x="0" y="0"/>
            <wp:positionH relativeFrom="column">
              <wp:posOffset>1869757</wp:posOffset>
            </wp:positionH>
            <wp:positionV relativeFrom="paragraph">
              <wp:posOffset>347980</wp:posOffset>
            </wp:positionV>
            <wp:extent cx="1744723" cy="1306706"/>
            <wp:effectExtent l="0" t="0" r="8255" b="825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4723" cy="1306706"/>
                    </a:xfrm>
                    <a:prstGeom prst="rect">
                      <a:avLst/>
                    </a:prstGeom>
                    <a:noFill/>
                    <a:ln>
                      <a:noFill/>
                    </a:ln>
                  </pic:spPr>
                </pic:pic>
              </a:graphicData>
            </a:graphic>
          </wp:anchor>
        </w:drawing>
      </w:r>
      <w:r w:rsidR="00151C56" w:rsidRPr="00654FBF">
        <w:rPr>
          <w:noProof/>
        </w:rPr>
        <w:drawing>
          <wp:anchor distT="0" distB="0" distL="114300" distR="114300" simplePos="0" relativeHeight="251664384" behindDoc="0" locked="0" layoutInCell="1" allowOverlap="1" wp14:anchorId="26C50592" wp14:editId="1EF452F0">
            <wp:simplePos x="0" y="0"/>
            <wp:positionH relativeFrom="column">
              <wp:posOffset>-55245</wp:posOffset>
            </wp:positionH>
            <wp:positionV relativeFrom="paragraph">
              <wp:posOffset>337820</wp:posOffset>
            </wp:positionV>
            <wp:extent cx="1833880" cy="137350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3880" cy="1373505"/>
                    </a:xfrm>
                    <a:prstGeom prst="rect">
                      <a:avLst/>
                    </a:prstGeom>
                    <a:noFill/>
                    <a:ln>
                      <a:noFill/>
                    </a:ln>
                  </pic:spPr>
                </pic:pic>
              </a:graphicData>
            </a:graphic>
          </wp:anchor>
        </w:drawing>
      </w:r>
      <w:r w:rsidR="00741E0A" w:rsidRPr="00A1302F">
        <w:rPr>
          <w:b/>
          <w:bCs/>
        </w:rPr>
        <w:t>Oxford Circus 9 October</w:t>
      </w:r>
    </w:p>
    <w:p w14:paraId="7C904665" w14:textId="31D7D892" w:rsidR="00741E0A" w:rsidRPr="00A1302F" w:rsidRDefault="00741E0A" w:rsidP="00741E0A">
      <w:pPr>
        <w:ind w:left="720" w:hanging="720"/>
        <w:jc w:val="both"/>
        <w:rPr>
          <w:b/>
          <w:bCs/>
        </w:rPr>
      </w:pPr>
    </w:p>
    <w:p w14:paraId="04AB3635" w14:textId="4FB70701" w:rsidR="00741E0A" w:rsidRDefault="00741E0A" w:rsidP="00741E0A">
      <w:pPr>
        <w:ind w:left="720" w:hanging="720"/>
        <w:jc w:val="both"/>
        <w:rPr>
          <w:b/>
          <w:bCs/>
        </w:rPr>
      </w:pPr>
      <w:r w:rsidRPr="00654FBF">
        <w:t xml:space="preserve">  </w:t>
      </w:r>
    </w:p>
    <w:p w14:paraId="374B4175" w14:textId="1FF781A8" w:rsidR="00741E0A" w:rsidRDefault="00741E0A" w:rsidP="00741E0A">
      <w:pPr>
        <w:ind w:left="720" w:hanging="720"/>
        <w:jc w:val="both"/>
        <w:rPr>
          <w:b/>
          <w:bCs/>
        </w:rPr>
      </w:pPr>
      <w:r w:rsidRPr="007A455A">
        <w:rPr>
          <w:b/>
          <w:bCs/>
        </w:rPr>
        <w:t>Leicester Square 10 October</w:t>
      </w:r>
    </w:p>
    <w:p w14:paraId="5D1AF3CD" w14:textId="0D0149A4" w:rsidR="00741E0A" w:rsidRPr="007A455A" w:rsidRDefault="008550DF" w:rsidP="00741E0A">
      <w:pPr>
        <w:jc w:val="both"/>
        <w:rPr>
          <w:b/>
          <w:bCs/>
        </w:rPr>
      </w:pPr>
      <w:r>
        <w:rPr>
          <w:noProof/>
        </w:rPr>
        <w:drawing>
          <wp:anchor distT="0" distB="0" distL="114300" distR="114300" simplePos="0" relativeHeight="251668480" behindDoc="0" locked="0" layoutInCell="1" allowOverlap="1" wp14:anchorId="303A7EE2" wp14:editId="215597E3">
            <wp:simplePos x="0" y="0"/>
            <wp:positionH relativeFrom="column">
              <wp:posOffset>2112010</wp:posOffset>
            </wp:positionH>
            <wp:positionV relativeFrom="paragraph">
              <wp:posOffset>255587</wp:posOffset>
            </wp:positionV>
            <wp:extent cx="1865630" cy="1399540"/>
            <wp:effectExtent l="0" t="0" r="1270" b="0"/>
            <wp:wrapTopAndBottom/>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1865630" cy="1399540"/>
                    </a:xfrm>
                    <a:prstGeom prst="rect">
                      <a:avLst/>
                    </a:prstGeom>
                  </pic:spPr>
                </pic:pic>
              </a:graphicData>
            </a:graphic>
          </wp:anchor>
        </w:drawing>
      </w:r>
      <w:r>
        <w:rPr>
          <w:noProof/>
        </w:rPr>
        <w:drawing>
          <wp:anchor distT="0" distB="0" distL="114300" distR="114300" simplePos="0" relativeHeight="251667456" behindDoc="0" locked="0" layoutInCell="1" allowOverlap="1" wp14:anchorId="12E15EF6" wp14:editId="61A4D793">
            <wp:simplePos x="0" y="0"/>
            <wp:positionH relativeFrom="column">
              <wp:posOffset>-2222</wp:posOffset>
            </wp:positionH>
            <wp:positionV relativeFrom="paragraph">
              <wp:posOffset>222250</wp:posOffset>
            </wp:positionV>
            <wp:extent cx="1886585" cy="1414780"/>
            <wp:effectExtent l="0" t="0" r="0" b="0"/>
            <wp:wrapTopAndBottom/>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1886585" cy="1414780"/>
                    </a:xfrm>
                    <a:prstGeom prst="rect">
                      <a:avLst/>
                    </a:prstGeom>
                  </pic:spPr>
                </pic:pic>
              </a:graphicData>
            </a:graphic>
          </wp:anchor>
        </w:drawing>
      </w:r>
    </w:p>
    <w:p w14:paraId="6E07F88E" w14:textId="3F710580" w:rsidR="00741E0A" w:rsidRDefault="00741E0A" w:rsidP="00741E0A">
      <w:pPr>
        <w:ind w:left="720" w:hanging="720"/>
        <w:jc w:val="both"/>
        <w:rPr>
          <w:rFonts w:eastAsia="Times New Roman"/>
          <w:color w:val="212121"/>
        </w:rPr>
      </w:pPr>
      <w:r w:rsidRPr="00654FBF">
        <w:rPr>
          <w:rFonts w:eastAsia="Times New Roman"/>
          <w:color w:val="212121"/>
        </w:rPr>
        <w:t xml:space="preserve">  </w:t>
      </w:r>
    </w:p>
    <w:p w14:paraId="42D74DCE" w14:textId="79A79F56" w:rsidR="00741E0A" w:rsidRDefault="00741E0A" w:rsidP="00741E0A">
      <w:pPr>
        <w:ind w:left="720" w:hanging="720"/>
        <w:jc w:val="both"/>
        <w:rPr>
          <w:rFonts w:eastAsia="Times New Roman"/>
          <w:color w:val="212121"/>
        </w:rPr>
      </w:pPr>
    </w:p>
    <w:p w14:paraId="297123C6" w14:textId="3B1AF5EE" w:rsidR="00741E0A" w:rsidRDefault="00741E0A" w:rsidP="00741E0A">
      <w:pPr>
        <w:ind w:left="720" w:hanging="720"/>
        <w:jc w:val="both"/>
        <w:rPr>
          <w:rFonts w:eastAsia="Times New Roman"/>
          <w:b/>
          <w:bCs/>
          <w:color w:val="212121"/>
        </w:rPr>
      </w:pPr>
      <w:r w:rsidRPr="00A1302F">
        <w:rPr>
          <w:rFonts w:eastAsia="Times New Roman"/>
          <w:b/>
          <w:bCs/>
          <w:color w:val="212121"/>
        </w:rPr>
        <w:t>Piccadilly Circus 10 October</w:t>
      </w:r>
    </w:p>
    <w:p w14:paraId="74763041" w14:textId="7E070220" w:rsidR="00741E0A" w:rsidRPr="00A1302F" w:rsidRDefault="00B958C5" w:rsidP="00741E0A">
      <w:pPr>
        <w:jc w:val="both"/>
        <w:rPr>
          <w:rFonts w:eastAsia="Times New Roman"/>
          <w:b/>
          <w:bCs/>
          <w:color w:val="212121"/>
        </w:rPr>
      </w:pPr>
      <w:r>
        <w:rPr>
          <w:noProof/>
        </w:rPr>
        <w:drawing>
          <wp:anchor distT="0" distB="0" distL="114300" distR="114300" simplePos="0" relativeHeight="251670528" behindDoc="0" locked="0" layoutInCell="1" allowOverlap="1" wp14:anchorId="64F2B202" wp14:editId="2D8F71EA">
            <wp:simplePos x="0" y="0"/>
            <wp:positionH relativeFrom="column">
              <wp:posOffset>1350327</wp:posOffset>
            </wp:positionH>
            <wp:positionV relativeFrom="paragraph">
              <wp:posOffset>308928</wp:posOffset>
            </wp:positionV>
            <wp:extent cx="1481455" cy="1273175"/>
            <wp:effectExtent l="0" t="0" r="4445" b="3175"/>
            <wp:wrapSquare wrapText="bothSides"/>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81455" cy="1273175"/>
                    </a:xfrm>
                    <a:prstGeom prst="rect">
                      <a:avLst/>
                    </a:prstGeom>
                  </pic:spPr>
                </pic:pic>
              </a:graphicData>
            </a:graphic>
          </wp:anchor>
        </w:drawing>
      </w:r>
      <w:r>
        <w:rPr>
          <w:noProof/>
        </w:rPr>
        <w:drawing>
          <wp:anchor distT="0" distB="0" distL="114300" distR="114300" simplePos="0" relativeHeight="251669504" behindDoc="0" locked="0" layoutInCell="1" allowOverlap="1" wp14:anchorId="755285BE" wp14:editId="529958B7">
            <wp:simplePos x="0" y="0"/>
            <wp:positionH relativeFrom="margin">
              <wp:align>left</wp:align>
            </wp:positionH>
            <wp:positionV relativeFrom="paragraph">
              <wp:posOffset>222885</wp:posOffset>
            </wp:positionV>
            <wp:extent cx="1153160" cy="1289685"/>
            <wp:effectExtent l="0" t="0" r="8890" b="5715"/>
            <wp:wrapTopAndBottom/>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3160" cy="1289685"/>
                    </a:xfrm>
                    <a:prstGeom prst="rect">
                      <a:avLst/>
                    </a:prstGeom>
                  </pic:spPr>
                </pic:pic>
              </a:graphicData>
            </a:graphic>
          </wp:anchor>
        </w:drawing>
      </w:r>
    </w:p>
    <w:p w14:paraId="752618D5" w14:textId="002A9E49" w:rsidR="00741E0A" w:rsidRDefault="00741E0A" w:rsidP="00741E0A">
      <w:pPr>
        <w:ind w:left="720" w:hanging="720"/>
        <w:jc w:val="both"/>
      </w:pPr>
      <w:r w:rsidRPr="00654FBF">
        <w:t xml:space="preserve">   </w:t>
      </w:r>
    </w:p>
    <w:p w14:paraId="5193A0E2" w14:textId="0528CD69" w:rsidR="00741E0A" w:rsidRDefault="00741E0A" w:rsidP="00741E0A">
      <w:pPr>
        <w:ind w:left="720" w:hanging="720"/>
        <w:jc w:val="both"/>
      </w:pPr>
    </w:p>
    <w:p w14:paraId="15B6B956" w14:textId="28E7938A" w:rsidR="00741E0A" w:rsidRDefault="005D0F3F" w:rsidP="00CD15FE">
      <w:pPr>
        <w:jc w:val="both"/>
        <w:rPr>
          <w:rFonts w:eastAsia="Calibri"/>
        </w:rPr>
      </w:pPr>
      <w:r>
        <w:rPr>
          <w:noProof/>
        </w:rPr>
        <w:drawing>
          <wp:anchor distT="0" distB="0" distL="114300" distR="114300" simplePos="0" relativeHeight="251671552" behindDoc="0" locked="0" layoutInCell="1" allowOverlap="1" wp14:anchorId="2142D3D0" wp14:editId="408341AB">
            <wp:simplePos x="0" y="0"/>
            <wp:positionH relativeFrom="column">
              <wp:posOffset>-1905</wp:posOffset>
            </wp:positionH>
            <wp:positionV relativeFrom="paragraph">
              <wp:posOffset>335280</wp:posOffset>
            </wp:positionV>
            <wp:extent cx="2517775" cy="167767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3">
                      <a:extLst>
                        <a:ext uri="{28A0092B-C50C-407E-A947-70E740481C1C}">
                          <a14:useLocalDpi xmlns:a14="http://schemas.microsoft.com/office/drawing/2010/main" val="0"/>
                        </a:ext>
                      </a:extLst>
                    </a:blip>
                    <a:stretch>
                      <a:fillRect/>
                    </a:stretch>
                  </pic:blipFill>
                  <pic:spPr>
                    <a:xfrm>
                      <a:off x="0" y="0"/>
                      <a:ext cx="2517775" cy="1677670"/>
                    </a:xfrm>
                    <a:prstGeom prst="rect">
                      <a:avLst/>
                    </a:prstGeom>
                  </pic:spPr>
                </pic:pic>
              </a:graphicData>
            </a:graphic>
          </wp:anchor>
        </w:drawing>
      </w:r>
      <w:r w:rsidR="00741E0A">
        <w:rPr>
          <w:b/>
          <w:bCs/>
        </w:rPr>
        <w:t>Leicester Square</w:t>
      </w:r>
      <w:r w:rsidR="00741E0A">
        <w:rPr>
          <w:rFonts w:eastAsia="Calibri"/>
        </w:rPr>
        <w:br w:type="page"/>
      </w:r>
    </w:p>
    <w:p w14:paraId="1DF0D11D" w14:textId="77777777" w:rsidR="00741E0A" w:rsidRDefault="00741E0A" w:rsidP="00741E0A">
      <w:pPr>
        <w:jc w:val="both"/>
        <w:rPr>
          <w:b/>
          <w:bCs/>
        </w:rPr>
      </w:pPr>
      <w:r>
        <w:rPr>
          <w:b/>
          <w:bCs/>
        </w:rPr>
        <w:lastRenderedPageBreak/>
        <w:t xml:space="preserve">Appendix 2 – City Inspector </w:t>
      </w:r>
      <w:r w:rsidRPr="00654FBF">
        <w:rPr>
          <w:b/>
          <w:bCs/>
        </w:rPr>
        <w:t xml:space="preserve">Weekend Report </w:t>
      </w:r>
    </w:p>
    <w:p w14:paraId="3A931A34" w14:textId="77777777" w:rsidR="00741E0A" w:rsidRDefault="00741E0A" w:rsidP="00741E0A">
      <w:pPr>
        <w:jc w:val="both"/>
        <w:rPr>
          <w:b/>
          <w:bCs/>
        </w:rPr>
      </w:pPr>
    </w:p>
    <w:p w14:paraId="38612079" w14:textId="77777777" w:rsidR="00741E0A" w:rsidRPr="00654FBF" w:rsidRDefault="00741E0A" w:rsidP="00741E0A">
      <w:pPr>
        <w:jc w:val="both"/>
        <w:rPr>
          <w:b/>
          <w:bCs/>
        </w:rPr>
      </w:pPr>
      <w:r w:rsidRPr="00654FBF">
        <w:rPr>
          <w:b/>
          <w:bCs/>
        </w:rPr>
        <w:t>10</w:t>
      </w:r>
      <w:r w:rsidRPr="00654FBF">
        <w:rPr>
          <w:b/>
          <w:bCs/>
          <w:vertAlign w:val="superscript"/>
        </w:rPr>
        <w:t>th</w:t>
      </w:r>
      <w:r w:rsidRPr="00654FBF">
        <w:rPr>
          <w:b/>
          <w:bCs/>
        </w:rPr>
        <w:t xml:space="preserve"> – 11</w:t>
      </w:r>
      <w:r w:rsidRPr="00654FBF">
        <w:rPr>
          <w:b/>
          <w:bCs/>
          <w:vertAlign w:val="superscript"/>
        </w:rPr>
        <w:t>th</w:t>
      </w:r>
      <w:r w:rsidRPr="00654FBF">
        <w:rPr>
          <w:b/>
          <w:bCs/>
        </w:rPr>
        <w:t xml:space="preserve"> October 2020</w:t>
      </w:r>
    </w:p>
    <w:p w14:paraId="012784CC" w14:textId="77777777" w:rsidR="00741E0A" w:rsidRPr="00654FBF" w:rsidRDefault="00741E0A" w:rsidP="00741E0A">
      <w:pPr>
        <w:numPr>
          <w:ilvl w:val="0"/>
          <w:numId w:val="25"/>
        </w:numPr>
        <w:spacing w:after="160" w:line="259" w:lineRule="auto"/>
        <w:contextualSpacing/>
        <w:jc w:val="both"/>
      </w:pPr>
      <w:r w:rsidRPr="00654FBF">
        <w:t>Officers observed that the streets got considerably busier just before 10pm.</w:t>
      </w:r>
    </w:p>
    <w:p w14:paraId="641E3A7B" w14:textId="77777777" w:rsidR="00741E0A" w:rsidRPr="00654FBF" w:rsidRDefault="00741E0A" w:rsidP="00741E0A">
      <w:pPr>
        <w:numPr>
          <w:ilvl w:val="0"/>
          <w:numId w:val="25"/>
        </w:numPr>
        <w:spacing w:after="160" w:line="259" w:lineRule="auto"/>
        <w:contextualSpacing/>
        <w:jc w:val="both"/>
      </w:pPr>
      <w:r w:rsidRPr="00654FBF">
        <w:t>Many people went straight to tube stations to get home, but many others congregated in the area – especially Leicester Square.</w:t>
      </w:r>
    </w:p>
    <w:p w14:paraId="76B67F9C" w14:textId="77777777" w:rsidR="00741E0A" w:rsidRPr="00654FBF" w:rsidRDefault="00741E0A" w:rsidP="00741E0A">
      <w:pPr>
        <w:numPr>
          <w:ilvl w:val="0"/>
          <w:numId w:val="25"/>
        </w:numPr>
        <w:spacing w:after="160" w:line="259" w:lineRule="auto"/>
        <w:contextualSpacing/>
        <w:jc w:val="both"/>
      </w:pPr>
      <w:r w:rsidRPr="00654FBF">
        <w:t>Officers opinions was many people were clearly intoxicated and there was a marked lack of social distancing, especially with those who did not go straight to a tube station at about 10pm.</w:t>
      </w:r>
    </w:p>
    <w:p w14:paraId="524A83CC" w14:textId="77777777" w:rsidR="00741E0A" w:rsidRDefault="00741E0A" w:rsidP="00741E0A">
      <w:pPr>
        <w:numPr>
          <w:ilvl w:val="0"/>
          <w:numId w:val="25"/>
        </w:numPr>
        <w:spacing w:after="160" w:line="259" w:lineRule="auto"/>
        <w:contextualSpacing/>
        <w:jc w:val="both"/>
      </w:pPr>
      <w:r w:rsidRPr="00654FBF">
        <w:t xml:space="preserve">Noise complaints increase between 10pm and 12am (Table </w:t>
      </w:r>
      <w:r>
        <w:t>1</w:t>
      </w:r>
      <w:r w:rsidRPr="00654FBF">
        <w:t>)</w:t>
      </w:r>
    </w:p>
    <w:p w14:paraId="0FAF1A54" w14:textId="77777777" w:rsidR="00741E0A" w:rsidRDefault="00741E0A" w:rsidP="00741E0A">
      <w:pPr>
        <w:spacing w:after="160" w:line="259" w:lineRule="auto"/>
        <w:contextualSpacing/>
        <w:jc w:val="both"/>
      </w:pPr>
    </w:p>
    <w:p w14:paraId="4B91CD99" w14:textId="77777777" w:rsidR="00741E0A" w:rsidRDefault="00741E0A" w:rsidP="00741E0A">
      <w:pPr>
        <w:spacing w:after="160" w:line="259" w:lineRule="auto"/>
        <w:contextualSpacing/>
        <w:jc w:val="both"/>
      </w:pPr>
    </w:p>
    <w:tbl>
      <w:tblPr>
        <w:tblStyle w:val="TableGrid1"/>
        <w:tblW w:w="4481" w:type="pct"/>
        <w:tblInd w:w="1129" w:type="dxa"/>
        <w:tblLook w:val="04A0" w:firstRow="1" w:lastRow="0" w:firstColumn="1" w:lastColumn="0" w:noHBand="0" w:noVBand="1"/>
      </w:tblPr>
      <w:tblGrid>
        <w:gridCol w:w="1609"/>
        <w:gridCol w:w="4082"/>
        <w:gridCol w:w="3320"/>
      </w:tblGrid>
      <w:tr w:rsidR="00741E0A" w:rsidRPr="00654FBF" w14:paraId="5957AEC7" w14:textId="77777777" w:rsidTr="004C0CED">
        <w:tc>
          <w:tcPr>
            <w:tcW w:w="893" w:type="pct"/>
            <w:vAlign w:val="center"/>
          </w:tcPr>
          <w:p w14:paraId="3389528E" w14:textId="77777777" w:rsidR="00741E0A" w:rsidRPr="00654FBF" w:rsidRDefault="00741E0A" w:rsidP="004C0CED">
            <w:pPr>
              <w:spacing w:line="276" w:lineRule="auto"/>
              <w:jc w:val="center"/>
              <w:rPr>
                <w:b/>
                <w:bCs/>
              </w:rPr>
            </w:pPr>
            <w:r w:rsidRPr="00654FBF">
              <w:rPr>
                <w:b/>
                <w:bCs/>
              </w:rPr>
              <w:t>Location</w:t>
            </w:r>
          </w:p>
        </w:tc>
        <w:tc>
          <w:tcPr>
            <w:tcW w:w="2265" w:type="pct"/>
            <w:vAlign w:val="center"/>
          </w:tcPr>
          <w:p w14:paraId="3630E19C" w14:textId="77777777" w:rsidR="00741E0A" w:rsidRPr="00654FBF" w:rsidRDefault="00741E0A" w:rsidP="004C0CED">
            <w:pPr>
              <w:spacing w:line="276" w:lineRule="auto"/>
              <w:jc w:val="center"/>
              <w:rPr>
                <w:b/>
                <w:bCs/>
              </w:rPr>
            </w:pPr>
            <w:r w:rsidRPr="00654FBF">
              <w:rPr>
                <w:b/>
                <w:bCs/>
              </w:rPr>
              <w:t>Observations</w:t>
            </w:r>
          </w:p>
        </w:tc>
        <w:tc>
          <w:tcPr>
            <w:tcW w:w="1842" w:type="pct"/>
            <w:vAlign w:val="center"/>
          </w:tcPr>
          <w:p w14:paraId="0C4BF737" w14:textId="77777777" w:rsidR="00741E0A" w:rsidRPr="00654FBF" w:rsidRDefault="00741E0A" w:rsidP="004C0CED">
            <w:pPr>
              <w:spacing w:line="276" w:lineRule="auto"/>
              <w:jc w:val="center"/>
              <w:rPr>
                <w:b/>
                <w:bCs/>
              </w:rPr>
            </w:pPr>
            <w:r w:rsidRPr="00654FBF">
              <w:rPr>
                <w:b/>
                <w:bCs/>
              </w:rPr>
              <w:t>Action Taken</w:t>
            </w:r>
          </w:p>
        </w:tc>
      </w:tr>
      <w:tr w:rsidR="00741E0A" w:rsidRPr="00654FBF" w14:paraId="5DCE3475" w14:textId="77777777" w:rsidTr="004C0CED">
        <w:tc>
          <w:tcPr>
            <w:tcW w:w="893" w:type="pct"/>
            <w:vAlign w:val="center"/>
          </w:tcPr>
          <w:p w14:paraId="13D8F22B" w14:textId="77777777" w:rsidR="00741E0A" w:rsidRPr="00654FBF" w:rsidRDefault="00741E0A" w:rsidP="004C0CED">
            <w:pPr>
              <w:spacing w:line="276" w:lineRule="auto"/>
              <w:jc w:val="center"/>
              <w:rPr>
                <w:b/>
                <w:bCs/>
              </w:rPr>
            </w:pPr>
            <w:r w:rsidRPr="00654FBF">
              <w:rPr>
                <w:b/>
                <w:bCs/>
              </w:rPr>
              <w:t>Soho</w:t>
            </w:r>
          </w:p>
        </w:tc>
        <w:tc>
          <w:tcPr>
            <w:tcW w:w="2265" w:type="pct"/>
            <w:vAlign w:val="center"/>
          </w:tcPr>
          <w:p w14:paraId="04CF285A" w14:textId="77777777" w:rsidR="00741E0A" w:rsidRPr="00654FBF" w:rsidRDefault="00741E0A" w:rsidP="004C0CED">
            <w:pPr>
              <w:spacing w:line="276" w:lineRule="auto"/>
              <w:jc w:val="both"/>
              <w:textAlignment w:val="baseline"/>
              <w:rPr>
                <w:color w:val="000000"/>
              </w:rPr>
            </w:pPr>
            <w:r w:rsidRPr="00654FBF">
              <w:rPr>
                <w:color w:val="000000"/>
              </w:rPr>
              <w:t>Street Drinking, 7 to 8 small groups and one large group of c.15 people gathered around the square. </w:t>
            </w:r>
          </w:p>
          <w:p w14:paraId="1A4BB82C" w14:textId="77777777" w:rsidR="00741E0A" w:rsidRPr="00654FBF" w:rsidRDefault="00741E0A" w:rsidP="004C0CED">
            <w:pPr>
              <w:spacing w:line="276" w:lineRule="auto"/>
            </w:pPr>
            <w:r w:rsidRPr="00654FBF">
              <w:rPr>
                <w:color w:val="000000"/>
              </w:rPr>
              <w:t>3 groups seen inside premises and a few people seen climbing over the gates into Soho square</w:t>
            </w:r>
          </w:p>
        </w:tc>
        <w:tc>
          <w:tcPr>
            <w:tcW w:w="1842" w:type="pct"/>
            <w:vAlign w:val="center"/>
          </w:tcPr>
          <w:p w14:paraId="65E541A7" w14:textId="77777777" w:rsidR="00741E0A" w:rsidRPr="00654FBF" w:rsidRDefault="00741E0A" w:rsidP="004C0CED">
            <w:pPr>
              <w:spacing w:line="276" w:lineRule="auto"/>
              <w:rPr>
                <w:color w:val="000000"/>
              </w:rPr>
            </w:pPr>
            <w:r w:rsidRPr="00654FBF">
              <w:rPr>
                <w:color w:val="000000"/>
              </w:rPr>
              <w:t>Advised to refrain from selling alcohol to customers in groups to avoid further loitering in the area. </w:t>
            </w:r>
          </w:p>
          <w:p w14:paraId="2714A36C" w14:textId="77777777" w:rsidR="00741E0A" w:rsidRPr="00654FBF" w:rsidRDefault="00741E0A" w:rsidP="004C0CED">
            <w:pPr>
              <w:spacing w:line="276" w:lineRule="auto"/>
            </w:pPr>
            <w:r w:rsidRPr="00654FBF">
              <w:rPr>
                <w:color w:val="000000"/>
              </w:rPr>
              <w:t>Police to be put on notice to assist with dispersals.  </w:t>
            </w:r>
          </w:p>
        </w:tc>
      </w:tr>
      <w:tr w:rsidR="00741E0A" w:rsidRPr="00654FBF" w14:paraId="01FBDD05" w14:textId="77777777" w:rsidTr="004C0CED">
        <w:tc>
          <w:tcPr>
            <w:tcW w:w="893" w:type="pct"/>
            <w:vAlign w:val="center"/>
          </w:tcPr>
          <w:p w14:paraId="4ABF5E9F" w14:textId="77777777" w:rsidR="00741E0A" w:rsidRPr="00654FBF" w:rsidRDefault="00741E0A" w:rsidP="004C0CED">
            <w:pPr>
              <w:spacing w:line="276" w:lineRule="auto"/>
              <w:jc w:val="center"/>
              <w:rPr>
                <w:b/>
                <w:bCs/>
              </w:rPr>
            </w:pPr>
            <w:r w:rsidRPr="00654FBF">
              <w:rPr>
                <w:b/>
                <w:bCs/>
              </w:rPr>
              <w:t>Oxford Circus</w:t>
            </w:r>
          </w:p>
        </w:tc>
        <w:tc>
          <w:tcPr>
            <w:tcW w:w="2265" w:type="pct"/>
            <w:vAlign w:val="center"/>
          </w:tcPr>
          <w:p w14:paraId="2A9DC5BE" w14:textId="77777777" w:rsidR="00741E0A" w:rsidRPr="00654FBF" w:rsidRDefault="00741E0A" w:rsidP="004C0CED">
            <w:pPr>
              <w:spacing w:line="276" w:lineRule="auto"/>
              <w:rPr>
                <w:color w:val="000000"/>
              </w:rPr>
            </w:pPr>
            <w:r w:rsidRPr="00654FBF">
              <w:rPr>
                <w:color w:val="000000"/>
              </w:rPr>
              <w:t>Reports of large crowds gathering after 22:00pm, and observations confirmed a large increase of people walking the streets after 22:00pm</w:t>
            </w:r>
          </w:p>
        </w:tc>
        <w:tc>
          <w:tcPr>
            <w:tcW w:w="1842" w:type="pct"/>
            <w:vAlign w:val="center"/>
          </w:tcPr>
          <w:p w14:paraId="01B7C48C" w14:textId="77777777" w:rsidR="00741E0A" w:rsidRPr="00654FBF" w:rsidRDefault="00741E0A" w:rsidP="004C0CED">
            <w:pPr>
              <w:spacing w:line="276" w:lineRule="auto"/>
            </w:pPr>
            <w:r w:rsidRPr="00654FBF">
              <w:t xml:space="preserve">Police </w:t>
            </w:r>
            <w:r>
              <w:t>p</w:t>
            </w:r>
            <w:r w:rsidRPr="00654FBF">
              <w:t>resent in area to disperse</w:t>
            </w:r>
            <w:r>
              <w:t>.</w:t>
            </w:r>
          </w:p>
        </w:tc>
      </w:tr>
      <w:tr w:rsidR="00741E0A" w:rsidRPr="00654FBF" w14:paraId="7DB9018C" w14:textId="77777777" w:rsidTr="004C0CED">
        <w:tc>
          <w:tcPr>
            <w:tcW w:w="893" w:type="pct"/>
            <w:vAlign w:val="center"/>
          </w:tcPr>
          <w:p w14:paraId="365AB819" w14:textId="77777777" w:rsidR="00741E0A" w:rsidRPr="00654FBF" w:rsidRDefault="00741E0A" w:rsidP="004C0CED">
            <w:pPr>
              <w:spacing w:line="276" w:lineRule="auto"/>
              <w:jc w:val="center"/>
              <w:rPr>
                <w:b/>
                <w:bCs/>
              </w:rPr>
            </w:pPr>
            <w:r w:rsidRPr="00654FBF">
              <w:rPr>
                <w:b/>
                <w:bCs/>
              </w:rPr>
              <w:t>Soho</w:t>
            </w:r>
          </w:p>
        </w:tc>
        <w:tc>
          <w:tcPr>
            <w:tcW w:w="2265" w:type="pct"/>
            <w:vAlign w:val="center"/>
          </w:tcPr>
          <w:p w14:paraId="51557928" w14:textId="77777777" w:rsidR="00741E0A" w:rsidRPr="00654FBF" w:rsidRDefault="00741E0A" w:rsidP="004C0CED">
            <w:pPr>
              <w:spacing w:line="276" w:lineRule="auto"/>
            </w:pPr>
            <w:r w:rsidRPr="00654FBF">
              <w:rPr>
                <w:color w:val="000000"/>
              </w:rPr>
              <w:t xml:space="preserve">Request from local Police to support interventions following identifying crowds of people outside drinking. </w:t>
            </w:r>
          </w:p>
        </w:tc>
        <w:tc>
          <w:tcPr>
            <w:tcW w:w="1842" w:type="pct"/>
            <w:vAlign w:val="center"/>
          </w:tcPr>
          <w:p w14:paraId="5715E32C" w14:textId="77777777" w:rsidR="00741E0A" w:rsidRPr="00654FBF" w:rsidRDefault="00741E0A" w:rsidP="004C0CED">
            <w:pPr>
              <w:spacing w:line="276" w:lineRule="auto"/>
            </w:pPr>
            <w:r w:rsidRPr="00654FBF">
              <w:rPr>
                <w:color w:val="000000"/>
              </w:rPr>
              <w:t xml:space="preserve">2 x </w:t>
            </w:r>
            <w:r>
              <w:rPr>
                <w:color w:val="000000"/>
              </w:rPr>
              <w:t>o</w:t>
            </w:r>
            <w:r w:rsidRPr="00654FBF">
              <w:rPr>
                <w:color w:val="000000"/>
              </w:rPr>
              <w:t>ff</w:t>
            </w:r>
            <w:r>
              <w:rPr>
                <w:color w:val="000000"/>
              </w:rPr>
              <w:t>-</w:t>
            </w:r>
            <w:r w:rsidRPr="00654FBF">
              <w:rPr>
                <w:color w:val="000000"/>
              </w:rPr>
              <w:t>licence in the area to close the shutters on the sale of drinks for 15 minutes to support crowd dispersal</w:t>
            </w:r>
            <w:r>
              <w:rPr>
                <w:color w:val="000000"/>
              </w:rPr>
              <w:t>.</w:t>
            </w:r>
          </w:p>
        </w:tc>
      </w:tr>
      <w:tr w:rsidR="00741E0A" w:rsidRPr="00654FBF" w14:paraId="012CE7BB" w14:textId="77777777" w:rsidTr="004C0CED">
        <w:tc>
          <w:tcPr>
            <w:tcW w:w="893" w:type="pct"/>
            <w:vAlign w:val="center"/>
          </w:tcPr>
          <w:p w14:paraId="3D7D4DA6" w14:textId="77777777" w:rsidR="00741E0A" w:rsidRPr="00654FBF" w:rsidRDefault="00741E0A" w:rsidP="004C0CED">
            <w:pPr>
              <w:spacing w:line="276" w:lineRule="auto"/>
              <w:jc w:val="center"/>
              <w:rPr>
                <w:b/>
                <w:bCs/>
              </w:rPr>
            </w:pPr>
            <w:r w:rsidRPr="00654FBF">
              <w:rPr>
                <w:b/>
                <w:bCs/>
              </w:rPr>
              <w:t>Soho &amp; Chinatown</w:t>
            </w:r>
          </w:p>
        </w:tc>
        <w:tc>
          <w:tcPr>
            <w:tcW w:w="2265" w:type="pct"/>
            <w:vAlign w:val="center"/>
          </w:tcPr>
          <w:p w14:paraId="0B18A177" w14:textId="77777777" w:rsidR="00741E0A" w:rsidRPr="00654FBF" w:rsidRDefault="00741E0A" w:rsidP="004C0CED">
            <w:pPr>
              <w:spacing w:line="276" w:lineRule="auto"/>
              <w:jc w:val="both"/>
              <w:textAlignment w:val="baseline"/>
              <w:rPr>
                <w:color w:val="000000"/>
              </w:rPr>
            </w:pPr>
            <w:r w:rsidRPr="00654FBF">
              <w:rPr>
                <w:color w:val="000000"/>
              </w:rPr>
              <w:t>The streets were busy for 30-40 mins after 10pm on both nights with many people heading towards transport hubs or taking shelter under premises awnings while waiting for Ubers.  There were queues outside of the off</w:t>
            </w:r>
            <w:r>
              <w:rPr>
                <w:color w:val="000000"/>
              </w:rPr>
              <w:t>-l</w:t>
            </w:r>
            <w:r w:rsidRPr="00654FBF">
              <w:rPr>
                <w:color w:val="000000"/>
              </w:rPr>
              <w:t>icence, with some customers proceeding to consume their purchased alcohol in nearby awnings.</w:t>
            </w:r>
          </w:p>
        </w:tc>
        <w:tc>
          <w:tcPr>
            <w:tcW w:w="1842" w:type="pct"/>
            <w:vAlign w:val="center"/>
          </w:tcPr>
          <w:p w14:paraId="4AF702A2" w14:textId="77777777" w:rsidR="00741E0A" w:rsidRPr="00654FBF" w:rsidRDefault="00741E0A" w:rsidP="004C0CED">
            <w:pPr>
              <w:spacing w:line="276" w:lineRule="auto"/>
            </w:pPr>
            <w:r w:rsidRPr="00654FBF">
              <w:rPr>
                <w:color w:val="000000"/>
              </w:rPr>
              <w:t>Off</w:t>
            </w:r>
            <w:r>
              <w:rPr>
                <w:color w:val="000000"/>
              </w:rPr>
              <w:t>-</w:t>
            </w:r>
            <w:r w:rsidRPr="00654FBF">
              <w:rPr>
                <w:color w:val="000000"/>
              </w:rPr>
              <w:t>licence in the area to close the shutters on the sale of drinks for 15 minutes to support crowd dispersal</w:t>
            </w:r>
            <w:r>
              <w:rPr>
                <w:color w:val="000000"/>
              </w:rPr>
              <w:t>.</w:t>
            </w:r>
          </w:p>
        </w:tc>
      </w:tr>
    </w:tbl>
    <w:p w14:paraId="32C2B379" w14:textId="77777777" w:rsidR="00741E0A" w:rsidRPr="00654FBF" w:rsidRDefault="00741E0A" w:rsidP="00741E0A"/>
    <w:p w14:paraId="726BE7D2" w14:textId="77777777" w:rsidR="00741E0A" w:rsidRDefault="00741E0A" w:rsidP="00741E0A">
      <w:r>
        <w:tab/>
      </w:r>
      <w:r>
        <w:tab/>
      </w:r>
    </w:p>
    <w:p w14:paraId="046EEF45" w14:textId="77777777" w:rsidR="00CD15FE" w:rsidRDefault="00741E0A" w:rsidP="00741E0A">
      <w:pPr>
        <w:rPr>
          <w:b/>
          <w:bCs/>
        </w:rPr>
      </w:pPr>
      <w:r w:rsidRPr="00720EE2">
        <w:rPr>
          <w:b/>
          <w:bCs/>
        </w:rPr>
        <w:tab/>
      </w:r>
    </w:p>
    <w:p w14:paraId="11DC1FE9" w14:textId="77777777" w:rsidR="00CD15FE" w:rsidRDefault="00CD15FE" w:rsidP="00741E0A">
      <w:pPr>
        <w:rPr>
          <w:b/>
          <w:bCs/>
        </w:rPr>
      </w:pPr>
    </w:p>
    <w:p w14:paraId="38551F3E" w14:textId="77777777" w:rsidR="00CD15FE" w:rsidRDefault="00CD15FE" w:rsidP="00741E0A">
      <w:pPr>
        <w:rPr>
          <w:b/>
          <w:bCs/>
        </w:rPr>
      </w:pPr>
    </w:p>
    <w:p w14:paraId="30A957D7" w14:textId="44C0ED1C" w:rsidR="00741E0A" w:rsidRPr="00720EE2" w:rsidRDefault="00741E0A" w:rsidP="00741E0A">
      <w:pPr>
        <w:rPr>
          <w:b/>
          <w:bCs/>
        </w:rPr>
      </w:pPr>
      <w:r w:rsidRPr="00720EE2">
        <w:rPr>
          <w:b/>
          <w:bCs/>
        </w:rPr>
        <w:lastRenderedPageBreak/>
        <w:t>Table 1:</w:t>
      </w:r>
    </w:p>
    <w:p w14:paraId="6B9BAE97" w14:textId="77777777" w:rsidR="00741E0A" w:rsidRPr="00654FBF" w:rsidRDefault="00741E0A" w:rsidP="00741E0A">
      <w:r w:rsidRPr="00654FBF">
        <w:rPr>
          <w:noProof/>
        </w:rPr>
        <w:drawing>
          <wp:anchor distT="0" distB="0" distL="114300" distR="114300" simplePos="0" relativeHeight="251661312" behindDoc="0" locked="0" layoutInCell="1" allowOverlap="1" wp14:anchorId="628143D0" wp14:editId="1413726F">
            <wp:simplePos x="0" y="0"/>
            <wp:positionH relativeFrom="column">
              <wp:posOffset>482282</wp:posOffset>
            </wp:positionH>
            <wp:positionV relativeFrom="paragraph">
              <wp:posOffset>108903</wp:posOffset>
            </wp:positionV>
            <wp:extent cx="6024245" cy="3424555"/>
            <wp:effectExtent l="0" t="0" r="0" b="0"/>
            <wp:wrapSquare wrapText="bothSides"/>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6024245" cy="3424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5CEBD" w14:textId="77777777" w:rsidR="00741E0A" w:rsidRPr="00654FBF" w:rsidRDefault="00741E0A" w:rsidP="00741E0A"/>
    <w:p w14:paraId="7E591A79" w14:textId="77777777" w:rsidR="00741E0A" w:rsidRPr="00654FBF" w:rsidRDefault="00741E0A" w:rsidP="00741E0A"/>
    <w:p w14:paraId="3B5990CA" w14:textId="77777777" w:rsidR="00741E0A" w:rsidRPr="00654FBF" w:rsidRDefault="00741E0A" w:rsidP="00741E0A"/>
    <w:p w14:paraId="76146088" w14:textId="77777777" w:rsidR="00741E0A" w:rsidRPr="00654FBF" w:rsidRDefault="00741E0A" w:rsidP="00741E0A"/>
    <w:p w14:paraId="06C848BB" w14:textId="77777777" w:rsidR="00741E0A" w:rsidRPr="00654FBF" w:rsidRDefault="00741E0A" w:rsidP="00741E0A"/>
    <w:p w14:paraId="4C9AE335" w14:textId="77777777" w:rsidR="00741E0A" w:rsidRPr="00654FBF" w:rsidRDefault="00741E0A" w:rsidP="00741E0A"/>
    <w:p w14:paraId="6D0B47B6" w14:textId="77777777" w:rsidR="00741E0A" w:rsidRPr="00654FBF" w:rsidRDefault="00741E0A" w:rsidP="00741E0A"/>
    <w:p w14:paraId="64CAFAB0" w14:textId="77777777" w:rsidR="00741E0A" w:rsidRPr="00654FBF" w:rsidRDefault="00741E0A" w:rsidP="00741E0A"/>
    <w:p w14:paraId="5A002F97" w14:textId="77777777" w:rsidR="00741E0A" w:rsidRPr="00654FBF" w:rsidRDefault="00741E0A" w:rsidP="00741E0A"/>
    <w:p w14:paraId="542EA525" w14:textId="77777777" w:rsidR="00741E0A" w:rsidRPr="00654FBF" w:rsidRDefault="00741E0A" w:rsidP="00741E0A"/>
    <w:p w14:paraId="1C826EDC" w14:textId="77777777" w:rsidR="00741E0A" w:rsidRPr="00654FBF" w:rsidRDefault="00741E0A" w:rsidP="00741E0A"/>
    <w:p w14:paraId="52E3AF69" w14:textId="77777777" w:rsidR="00741E0A" w:rsidRPr="00654FBF" w:rsidRDefault="00741E0A" w:rsidP="00741E0A"/>
    <w:p w14:paraId="03CD1F8C" w14:textId="77777777" w:rsidR="00741E0A" w:rsidRPr="00654FBF" w:rsidRDefault="00741E0A" w:rsidP="00741E0A"/>
    <w:p w14:paraId="6F3FED83" w14:textId="77777777" w:rsidR="00741E0A" w:rsidRPr="00654FBF" w:rsidRDefault="00741E0A" w:rsidP="00741E0A"/>
    <w:p w14:paraId="0287A884" w14:textId="77777777" w:rsidR="00741E0A" w:rsidRPr="00654FBF" w:rsidRDefault="00741E0A" w:rsidP="00741E0A"/>
    <w:p w14:paraId="29586F0D" w14:textId="77777777" w:rsidR="00741E0A" w:rsidRPr="00654FBF" w:rsidRDefault="00741E0A" w:rsidP="00741E0A"/>
    <w:p w14:paraId="40A907D0" w14:textId="77777777" w:rsidR="00741E0A" w:rsidRPr="00720EE2" w:rsidRDefault="00741E0A" w:rsidP="00741E0A">
      <w:r w:rsidRPr="00654FBF">
        <w:tab/>
      </w:r>
      <w:r w:rsidRPr="00654FBF">
        <w:tab/>
      </w:r>
      <w:r w:rsidRPr="00654FBF">
        <w:tab/>
      </w:r>
      <w:r w:rsidRPr="00654FBF">
        <w:tab/>
      </w:r>
    </w:p>
    <w:p w14:paraId="07531482" w14:textId="5BFF81BA" w:rsidR="00AF3612" w:rsidRDefault="00AF3612" w:rsidP="003228D0">
      <w:pPr>
        <w:rPr>
          <w:rFonts w:ascii="Arial" w:hAnsi="Arial" w:cs="Arial"/>
          <w:sz w:val="22"/>
          <w:szCs w:val="22"/>
          <w:lang w:eastAsia="zh-CN"/>
        </w:rPr>
      </w:pPr>
    </w:p>
    <w:p w14:paraId="7420AA30" w14:textId="242DE9AD" w:rsidR="004D6979" w:rsidRDefault="004D6979" w:rsidP="003228D0">
      <w:pPr>
        <w:rPr>
          <w:rFonts w:ascii="Arial" w:hAnsi="Arial" w:cs="Arial"/>
          <w:sz w:val="22"/>
          <w:szCs w:val="22"/>
          <w:lang w:eastAsia="zh-CN"/>
        </w:rPr>
      </w:pPr>
    </w:p>
    <w:p w14:paraId="106A5D9A" w14:textId="5B95A8EC" w:rsidR="004D6979" w:rsidRDefault="004D6979" w:rsidP="003228D0">
      <w:pPr>
        <w:rPr>
          <w:rFonts w:ascii="Arial" w:hAnsi="Arial" w:cs="Arial"/>
          <w:sz w:val="22"/>
          <w:szCs w:val="22"/>
          <w:lang w:eastAsia="zh-CN"/>
        </w:rPr>
      </w:pPr>
    </w:p>
    <w:p w14:paraId="177E469F" w14:textId="388DDBB0" w:rsidR="004D6979" w:rsidRPr="000E7104" w:rsidRDefault="004D6979" w:rsidP="003228D0">
      <w:pPr>
        <w:rPr>
          <w:rFonts w:ascii="Arial" w:hAnsi="Arial" w:cs="Arial"/>
          <w:sz w:val="22"/>
          <w:szCs w:val="22"/>
          <w:lang w:eastAsia="zh-CN"/>
        </w:rPr>
      </w:pPr>
    </w:p>
    <w:sectPr w:rsidR="004D6979" w:rsidRPr="000E7104" w:rsidSect="009E0024">
      <w:pgSz w:w="11900" w:h="16840" w:code="9"/>
      <w:pgMar w:top="2041" w:right="843" w:bottom="1134" w:left="992" w:header="680" w:footer="680"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DC8083" w14:textId="77777777" w:rsidR="007B0D17" w:rsidRDefault="007B0D17">
      <w:r>
        <w:separator/>
      </w:r>
    </w:p>
  </w:endnote>
  <w:endnote w:type="continuationSeparator" w:id="0">
    <w:p w14:paraId="6E3B1D98" w14:textId="77777777" w:rsidR="007B0D17" w:rsidRDefault="007B0D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217FC6" w14:textId="77777777" w:rsidR="007B0D17" w:rsidRDefault="007B0D17">
      <w:r>
        <w:separator/>
      </w:r>
    </w:p>
  </w:footnote>
  <w:footnote w:type="continuationSeparator" w:id="0">
    <w:p w14:paraId="742FCD1B" w14:textId="77777777" w:rsidR="007B0D17" w:rsidRDefault="007B0D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9E00" w14:textId="77777777" w:rsidR="007B0D17" w:rsidRPr="00356BC5" w:rsidRDefault="007B0D17" w:rsidP="00356BC5">
    <w:pPr>
      <w:pStyle w:val="Header"/>
    </w:pPr>
    <w:r w:rsidRPr="00356BC5">
      <w:rPr>
        <w:b/>
        <w:noProof/>
        <w:lang w:eastAsia="en-GB"/>
      </w:rPr>
      <w:drawing>
        <wp:anchor distT="0" distB="0" distL="114300" distR="114300" simplePos="0" relativeHeight="251659264" behindDoc="0" locked="0" layoutInCell="1" allowOverlap="1" wp14:anchorId="46F592FD" wp14:editId="46F592FE">
          <wp:simplePos x="0" y="0"/>
          <wp:positionH relativeFrom="margin">
            <wp:align>right</wp:align>
          </wp:positionH>
          <wp:positionV relativeFrom="page">
            <wp:posOffset>431800</wp:posOffset>
          </wp:positionV>
          <wp:extent cx="1727835" cy="642620"/>
          <wp:effectExtent l="19050" t="0" r="5715" b="0"/>
          <wp:wrapSquare wrapText="bothSides"/>
          <wp:docPr id="78" name="Picture 0" descr="wcc_logo_cmy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c_logo_cmyk.emf"/>
                  <pic:cNvPicPr/>
                </pic:nvPicPr>
                <pic:blipFill>
                  <a:blip r:embed="rId1"/>
                  <a:stretch>
                    <a:fillRect/>
                  </a:stretch>
                </pic:blipFill>
                <pic:spPr>
                  <a:xfrm>
                    <a:off x="0" y="0"/>
                    <a:ext cx="1727835" cy="64262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5E8D5D" w14:textId="77777777" w:rsidR="007B0D17" w:rsidRDefault="007B0D17" w:rsidP="004322AF">
    <w:pPr>
      <w:pStyle w:val="Header"/>
      <w:ind w:left="-680"/>
    </w:pPr>
    <w:r>
      <w:rPr>
        <w:noProof/>
        <w:lang w:eastAsia="en-GB"/>
      </w:rPr>
      <w:drawing>
        <wp:anchor distT="0" distB="0" distL="114300" distR="114300" simplePos="0" relativeHeight="251665408" behindDoc="0" locked="0" layoutInCell="1" allowOverlap="1" wp14:anchorId="46F592FF" wp14:editId="46F59300">
          <wp:simplePos x="0" y="0"/>
          <wp:positionH relativeFrom="margin">
            <wp:align>right</wp:align>
          </wp:positionH>
          <wp:positionV relativeFrom="page">
            <wp:posOffset>431800</wp:posOffset>
          </wp:positionV>
          <wp:extent cx="1727835" cy="642620"/>
          <wp:effectExtent l="19050" t="0" r="5715" b="0"/>
          <wp:wrapSquare wrapText="bothSides"/>
          <wp:docPr id="79" name="Picture 0" descr="wcc_logo_cmy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cc_logo_cmyk.emf"/>
                  <pic:cNvPicPr>
                    <a:picLocks noChangeAspect="1" noChangeArrowheads="1"/>
                  </pic:cNvPicPr>
                </pic:nvPicPr>
                <pic:blipFill>
                  <a:blip r:embed="rId1"/>
                  <a:srcRect/>
                  <a:stretch>
                    <a:fillRect/>
                  </a:stretch>
                </pic:blipFill>
                <pic:spPr bwMode="auto">
                  <a:xfrm>
                    <a:off x="0" y="0"/>
                    <a:ext cx="1727835" cy="642620"/>
                  </a:xfrm>
                  <a:prstGeom prst="rect">
                    <a:avLst/>
                  </a:prstGeom>
                  <a:noFill/>
                </pic:spPr>
              </pic:pic>
            </a:graphicData>
          </a:graphic>
        </wp:anchor>
      </w:drawing>
    </w:r>
    <w:r>
      <w:rPr>
        <w:b/>
      </w:rPr>
      <w:t>Westminster City Council</w:t>
    </w:r>
  </w:p>
  <w:p w14:paraId="2F622B3D" w14:textId="77777777" w:rsidR="007B0D17" w:rsidRDefault="007B0D17" w:rsidP="004322AF">
    <w:pPr>
      <w:pStyle w:val="Header"/>
      <w:ind w:left="-680"/>
    </w:pPr>
    <w:r>
      <w:t>westminster.gov.uk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7C42D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74E86E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47D673F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5EBCABE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77EE684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C1103E5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D9A9C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8F4E34C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56C2B7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856E565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68EC8A2"/>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6DA1767"/>
    <w:multiLevelType w:val="multilevel"/>
    <w:tmpl w:val="1152E1D6"/>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firstLine="0"/>
      </w:pPr>
      <w:rPr>
        <w:rFonts w:ascii="Symbol" w:hAnsi="Symbol" w:hint="default"/>
      </w:rPr>
    </w:lvl>
    <w:lvl w:ilvl="3">
      <w:start w:val="1"/>
      <w:numFmt w:val="bullet"/>
      <w:lvlText w:val=""/>
      <w:lvlJc w:val="left"/>
      <w:pPr>
        <w:tabs>
          <w:tab w:val="num" w:pos="1134"/>
        </w:tabs>
        <w:ind w:left="1134" w:firstLine="0"/>
      </w:pPr>
      <w:rPr>
        <w:rFonts w:ascii="Symbol" w:hAnsi="Symbol" w:hint="default"/>
      </w:rPr>
    </w:lvl>
    <w:lvl w:ilvl="4">
      <w:start w:val="1"/>
      <w:numFmt w:val="bullet"/>
      <w:lvlText w:val=""/>
      <w:lvlJc w:val="left"/>
      <w:pPr>
        <w:ind w:left="2232" w:hanging="792"/>
      </w:pPr>
      <w:rPr>
        <w:rFonts w:ascii="Symbol" w:hAnsi="Symbol" w:hint="default"/>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Symbol" w:hAnsi="Symbol" w:hint="default"/>
      </w:rPr>
    </w:lvl>
    <w:lvl w:ilvl="7">
      <w:start w:val="1"/>
      <w:numFmt w:val="bullet"/>
      <w:lvlText w:val=""/>
      <w:lvlJc w:val="left"/>
      <w:pPr>
        <w:ind w:left="3744" w:hanging="1224"/>
      </w:pPr>
      <w:rPr>
        <w:rFonts w:ascii="Symbol" w:hAnsi="Symbol" w:hint="default"/>
      </w:rPr>
    </w:lvl>
    <w:lvl w:ilvl="8">
      <w:start w:val="1"/>
      <w:numFmt w:val="bullet"/>
      <w:lvlText w:val=""/>
      <w:lvlJc w:val="left"/>
      <w:pPr>
        <w:ind w:left="4320" w:hanging="1440"/>
      </w:pPr>
      <w:rPr>
        <w:rFonts w:ascii="Symbol" w:hAnsi="Symbol" w:hint="default"/>
      </w:rPr>
    </w:lvl>
  </w:abstractNum>
  <w:abstractNum w:abstractNumId="12" w15:restartNumberingAfterBreak="0">
    <w:nsid w:val="1FBF0FE3"/>
    <w:multiLevelType w:val="hybridMultilevel"/>
    <w:tmpl w:val="88464F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034271C"/>
    <w:multiLevelType w:val="multilevel"/>
    <w:tmpl w:val="0658BFB0"/>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firstLine="0"/>
      </w:pPr>
      <w:rPr>
        <w:rFonts w:ascii="Symbol" w:hAnsi="Symbol" w:hint="default"/>
      </w:rPr>
    </w:lvl>
    <w:lvl w:ilvl="3">
      <w:start w:val="1"/>
      <w:numFmt w:val="bullet"/>
      <w:lvlText w:val=""/>
      <w:lvlJc w:val="left"/>
      <w:pPr>
        <w:tabs>
          <w:tab w:val="num" w:pos="1134"/>
        </w:tabs>
        <w:ind w:left="1134" w:firstLine="0"/>
      </w:pPr>
      <w:rPr>
        <w:rFonts w:ascii="Symbol" w:hAnsi="Symbol" w:hint="default"/>
      </w:rPr>
    </w:lvl>
    <w:lvl w:ilvl="4">
      <w:start w:val="1"/>
      <w:numFmt w:val="bullet"/>
      <w:lvlText w:val=""/>
      <w:lvlJc w:val="left"/>
      <w:pPr>
        <w:ind w:left="2232" w:hanging="792"/>
      </w:pPr>
      <w:rPr>
        <w:rFonts w:ascii="Symbol" w:hAnsi="Symbol" w:hint="default"/>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Symbol" w:hAnsi="Symbol" w:hint="default"/>
      </w:rPr>
    </w:lvl>
    <w:lvl w:ilvl="7">
      <w:start w:val="1"/>
      <w:numFmt w:val="bullet"/>
      <w:lvlText w:val=""/>
      <w:lvlJc w:val="left"/>
      <w:pPr>
        <w:ind w:left="3744" w:hanging="1224"/>
      </w:pPr>
      <w:rPr>
        <w:rFonts w:ascii="Symbol" w:hAnsi="Symbol" w:hint="default"/>
      </w:rPr>
    </w:lvl>
    <w:lvl w:ilvl="8">
      <w:start w:val="1"/>
      <w:numFmt w:val="bullet"/>
      <w:lvlText w:val=""/>
      <w:lvlJc w:val="left"/>
      <w:pPr>
        <w:ind w:left="4320" w:hanging="1440"/>
      </w:pPr>
      <w:rPr>
        <w:rFonts w:ascii="Symbol" w:hAnsi="Symbol" w:hint="default"/>
      </w:rPr>
    </w:lvl>
  </w:abstractNum>
  <w:abstractNum w:abstractNumId="14" w15:restartNumberingAfterBreak="0">
    <w:nsid w:val="2CCC44AF"/>
    <w:multiLevelType w:val="hybridMultilevel"/>
    <w:tmpl w:val="3B36D4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0723105"/>
    <w:multiLevelType w:val="multilevel"/>
    <w:tmpl w:val="1152E1D6"/>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firstLine="0"/>
      </w:pPr>
      <w:rPr>
        <w:rFonts w:ascii="Symbol" w:hAnsi="Symbol" w:hint="default"/>
      </w:rPr>
    </w:lvl>
    <w:lvl w:ilvl="3">
      <w:start w:val="1"/>
      <w:numFmt w:val="bullet"/>
      <w:lvlText w:val=""/>
      <w:lvlJc w:val="left"/>
      <w:pPr>
        <w:tabs>
          <w:tab w:val="num" w:pos="1134"/>
        </w:tabs>
        <w:ind w:left="1134" w:firstLine="0"/>
      </w:pPr>
      <w:rPr>
        <w:rFonts w:ascii="Symbol" w:hAnsi="Symbol" w:hint="default"/>
      </w:rPr>
    </w:lvl>
    <w:lvl w:ilvl="4">
      <w:start w:val="1"/>
      <w:numFmt w:val="bullet"/>
      <w:lvlText w:val=""/>
      <w:lvlJc w:val="left"/>
      <w:pPr>
        <w:ind w:left="2232" w:hanging="792"/>
      </w:pPr>
      <w:rPr>
        <w:rFonts w:ascii="Symbol" w:hAnsi="Symbol" w:hint="default"/>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Symbol" w:hAnsi="Symbol" w:hint="default"/>
      </w:rPr>
    </w:lvl>
    <w:lvl w:ilvl="7">
      <w:start w:val="1"/>
      <w:numFmt w:val="bullet"/>
      <w:lvlText w:val=""/>
      <w:lvlJc w:val="left"/>
      <w:pPr>
        <w:ind w:left="3744" w:hanging="1224"/>
      </w:pPr>
      <w:rPr>
        <w:rFonts w:ascii="Symbol" w:hAnsi="Symbol" w:hint="default"/>
      </w:rPr>
    </w:lvl>
    <w:lvl w:ilvl="8">
      <w:start w:val="1"/>
      <w:numFmt w:val="bullet"/>
      <w:lvlText w:val=""/>
      <w:lvlJc w:val="left"/>
      <w:pPr>
        <w:ind w:left="4320" w:hanging="1440"/>
      </w:pPr>
      <w:rPr>
        <w:rFonts w:ascii="Symbol" w:hAnsi="Symbol" w:hint="default"/>
      </w:rPr>
    </w:lvl>
  </w:abstractNum>
  <w:abstractNum w:abstractNumId="16" w15:restartNumberingAfterBreak="0">
    <w:nsid w:val="3E644291"/>
    <w:multiLevelType w:val="multilevel"/>
    <w:tmpl w:val="F17EEF34"/>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84"/>
      </w:pPr>
      <w:rPr>
        <w:rFonts w:ascii="Symbol" w:hAnsi="Symbol"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1701"/>
        </w:tabs>
        <w:ind w:left="1701" w:hanging="283"/>
      </w:pPr>
      <w:rPr>
        <w:rFonts w:ascii="Symbol" w:hAnsi="Symbol" w:hint="default"/>
      </w:rPr>
    </w:lvl>
    <w:lvl w:ilvl="6">
      <w:start w:val="1"/>
      <w:numFmt w:val="bullet"/>
      <w:lvlText w:val=""/>
      <w:lvlJc w:val="left"/>
      <w:pPr>
        <w:tabs>
          <w:tab w:val="num" w:pos="1985"/>
        </w:tabs>
        <w:ind w:left="1985" w:hanging="284"/>
      </w:pPr>
      <w:rPr>
        <w:rFonts w:ascii="Symbol" w:hAnsi="Symbol" w:hint="default"/>
      </w:rPr>
    </w:lvl>
    <w:lvl w:ilvl="7">
      <w:start w:val="1"/>
      <w:numFmt w:val="bullet"/>
      <w:lvlText w:val=""/>
      <w:lvlJc w:val="left"/>
      <w:pPr>
        <w:tabs>
          <w:tab w:val="num" w:pos="2268"/>
        </w:tabs>
        <w:ind w:left="2268" w:hanging="283"/>
      </w:pPr>
      <w:rPr>
        <w:rFonts w:ascii="Symbol" w:hAnsi="Symbol" w:hint="default"/>
      </w:rPr>
    </w:lvl>
    <w:lvl w:ilvl="8">
      <w:start w:val="1"/>
      <w:numFmt w:val="bullet"/>
      <w:lvlText w:val=""/>
      <w:lvlJc w:val="left"/>
      <w:pPr>
        <w:tabs>
          <w:tab w:val="num" w:pos="2552"/>
        </w:tabs>
        <w:ind w:left="2552" w:hanging="284"/>
      </w:pPr>
      <w:rPr>
        <w:rFonts w:ascii="Symbol" w:hAnsi="Symbol" w:hint="default"/>
      </w:rPr>
    </w:lvl>
  </w:abstractNum>
  <w:abstractNum w:abstractNumId="17" w15:restartNumberingAfterBreak="0">
    <w:nsid w:val="47C93E41"/>
    <w:multiLevelType w:val="multilevel"/>
    <w:tmpl w:val="C2BC5BF0"/>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84"/>
      </w:pPr>
      <w:rPr>
        <w:rFonts w:ascii="Symbol" w:hAnsi="Symbol"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1701"/>
        </w:tabs>
        <w:ind w:left="1701" w:hanging="283"/>
      </w:pPr>
      <w:rPr>
        <w:rFonts w:ascii="Symbol" w:hAnsi="Symbol" w:hint="default"/>
      </w:rPr>
    </w:lvl>
    <w:lvl w:ilvl="6">
      <w:start w:val="1"/>
      <w:numFmt w:val="bullet"/>
      <w:lvlText w:val=""/>
      <w:lvlJc w:val="left"/>
      <w:pPr>
        <w:tabs>
          <w:tab w:val="num" w:pos="1985"/>
        </w:tabs>
        <w:ind w:left="1985" w:hanging="284"/>
      </w:pPr>
      <w:rPr>
        <w:rFonts w:ascii="Symbol" w:hAnsi="Symbol" w:hint="default"/>
      </w:rPr>
    </w:lvl>
    <w:lvl w:ilvl="7">
      <w:start w:val="1"/>
      <w:numFmt w:val="bullet"/>
      <w:lvlText w:val=""/>
      <w:lvlJc w:val="left"/>
      <w:pPr>
        <w:tabs>
          <w:tab w:val="num" w:pos="2268"/>
        </w:tabs>
        <w:ind w:left="2268" w:hanging="283"/>
      </w:pPr>
      <w:rPr>
        <w:rFonts w:ascii="Symbol" w:hAnsi="Symbol" w:hint="default"/>
      </w:rPr>
    </w:lvl>
    <w:lvl w:ilvl="8">
      <w:start w:val="1"/>
      <w:numFmt w:val="bullet"/>
      <w:lvlText w:val=""/>
      <w:lvlJc w:val="left"/>
      <w:pPr>
        <w:tabs>
          <w:tab w:val="num" w:pos="2552"/>
        </w:tabs>
        <w:ind w:left="2552" w:hanging="284"/>
      </w:pPr>
      <w:rPr>
        <w:rFonts w:ascii="Symbol" w:hAnsi="Symbol" w:hint="default"/>
      </w:rPr>
    </w:lvl>
  </w:abstractNum>
  <w:abstractNum w:abstractNumId="18" w15:restartNumberingAfterBreak="0">
    <w:nsid w:val="49A15EA9"/>
    <w:multiLevelType w:val="multilevel"/>
    <w:tmpl w:val="3ABCC9C0"/>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84"/>
      </w:pPr>
      <w:rPr>
        <w:rFonts w:ascii="Symbol" w:hAnsi="Symbol"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Symbol" w:hAnsi="Symbol" w:hint="default"/>
      </w:rPr>
    </w:lvl>
    <w:lvl w:ilvl="7">
      <w:start w:val="1"/>
      <w:numFmt w:val="bullet"/>
      <w:lvlText w:val=""/>
      <w:lvlJc w:val="left"/>
      <w:pPr>
        <w:ind w:left="3744" w:hanging="1224"/>
      </w:pPr>
      <w:rPr>
        <w:rFonts w:ascii="Symbol" w:hAnsi="Symbol" w:hint="default"/>
      </w:rPr>
    </w:lvl>
    <w:lvl w:ilvl="8">
      <w:start w:val="1"/>
      <w:numFmt w:val="bullet"/>
      <w:lvlText w:val=""/>
      <w:lvlJc w:val="left"/>
      <w:pPr>
        <w:ind w:left="4320" w:hanging="1440"/>
      </w:pPr>
      <w:rPr>
        <w:rFonts w:ascii="Symbol" w:hAnsi="Symbol" w:hint="default"/>
      </w:rPr>
    </w:lvl>
  </w:abstractNum>
  <w:abstractNum w:abstractNumId="19" w15:restartNumberingAfterBreak="0">
    <w:nsid w:val="6B6C57A1"/>
    <w:multiLevelType w:val="hybridMultilevel"/>
    <w:tmpl w:val="7520E0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CAD6E10"/>
    <w:multiLevelType w:val="multilevel"/>
    <w:tmpl w:val="33467888"/>
    <w:lvl w:ilvl="0">
      <w:start w:val="1"/>
      <w:numFmt w:val="decimal"/>
      <w:lvlText w:val="%1."/>
      <w:lvlJc w:val="left"/>
      <w:pPr>
        <w:tabs>
          <w:tab w:val="num" w:pos="284"/>
        </w:tabs>
        <w:ind w:left="284" w:hanging="284"/>
      </w:pPr>
      <w:rPr>
        <w:rFonts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851"/>
        </w:tabs>
        <w:ind w:left="851" w:hanging="284"/>
      </w:pPr>
      <w:rPr>
        <w:rFonts w:ascii="Symbol" w:hAnsi="Symbol" w:hint="default"/>
      </w:rPr>
    </w:lvl>
    <w:lvl w:ilvl="3">
      <w:start w:val="1"/>
      <w:numFmt w:val="bullet"/>
      <w:lvlText w:val=""/>
      <w:lvlJc w:val="left"/>
      <w:pPr>
        <w:tabs>
          <w:tab w:val="num" w:pos="1134"/>
        </w:tabs>
        <w:ind w:left="1134" w:firstLine="0"/>
      </w:pPr>
      <w:rPr>
        <w:rFonts w:ascii="Symbol" w:hAnsi="Symbol" w:hint="default"/>
      </w:rPr>
    </w:lvl>
    <w:lvl w:ilvl="4">
      <w:start w:val="1"/>
      <w:numFmt w:val="bullet"/>
      <w:lvlText w:val=""/>
      <w:lvlJc w:val="left"/>
      <w:pPr>
        <w:ind w:left="2232" w:hanging="792"/>
      </w:pPr>
      <w:rPr>
        <w:rFonts w:ascii="Symbol" w:hAnsi="Symbol" w:hint="default"/>
      </w:rPr>
    </w:lvl>
    <w:lvl w:ilvl="5">
      <w:start w:val="1"/>
      <w:numFmt w:val="bullet"/>
      <w:lvlText w:val=""/>
      <w:lvlJc w:val="left"/>
      <w:pPr>
        <w:ind w:left="2736" w:hanging="936"/>
      </w:pPr>
      <w:rPr>
        <w:rFonts w:ascii="Symbol" w:hAnsi="Symbol" w:hint="default"/>
      </w:rPr>
    </w:lvl>
    <w:lvl w:ilvl="6">
      <w:start w:val="1"/>
      <w:numFmt w:val="bullet"/>
      <w:lvlText w:val=""/>
      <w:lvlJc w:val="left"/>
      <w:pPr>
        <w:ind w:left="3240" w:hanging="1080"/>
      </w:pPr>
      <w:rPr>
        <w:rFonts w:ascii="Symbol" w:hAnsi="Symbol" w:hint="default"/>
      </w:rPr>
    </w:lvl>
    <w:lvl w:ilvl="7">
      <w:start w:val="1"/>
      <w:numFmt w:val="bullet"/>
      <w:lvlText w:val=""/>
      <w:lvlJc w:val="left"/>
      <w:pPr>
        <w:ind w:left="3744" w:hanging="1224"/>
      </w:pPr>
      <w:rPr>
        <w:rFonts w:ascii="Symbol" w:hAnsi="Symbol" w:hint="default"/>
      </w:rPr>
    </w:lvl>
    <w:lvl w:ilvl="8">
      <w:start w:val="1"/>
      <w:numFmt w:val="bullet"/>
      <w:lvlText w:val=""/>
      <w:lvlJc w:val="left"/>
      <w:pPr>
        <w:ind w:left="4320" w:hanging="1440"/>
      </w:pPr>
      <w:rPr>
        <w:rFonts w:ascii="Symbol" w:hAnsi="Symbol" w:hint="default"/>
      </w:rPr>
    </w:lvl>
  </w:abstractNum>
  <w:abstractNum w:abstractNumId="21" w15:restartNumberingAfterBreak="0">
    <w:nsid w:val="73BA037A"/>
    <w:multiLevelType w:val="hybridMultilevel"/>
    <w:tmpl w:val="AA90FD2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754A77F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6D76F6D"/>
    <w:multiLevelType w:val="hybridMultilevel"/>
    <w:tmpl w:val="EE200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9FD2B35"/>
    <w:multiLevelType w:val="multilevel"/>
    <w:tmpl w:val="110C672C"/>
    <w:styleLink w:val="WCCPlanHeadings"/>
    <w:lvl w:ilvl="0">
      <w:start w:val="1"/>
      <w:numFmt w:val="decimal"/>
      <w:lvlText w:val="%1."/>
      <w:lvlJc w:val="left"/>
      <w:pPr>
        <w:ind w:left="1134" w:hanging="1134"/>
      </w:pPr>
      <w:rPr>
        <w:rFonts w:hint="default"/>
      </w:rPr>
    </w:lvl>
    <w:lvl w:ilvl="1">
      <w:start w:val="1"/>
      <w:numFmt w:val="decimal"/>
      <w:lvlText w:val="%1.%2"/>
      <w:lvlJc w:val="left"/>
      <w:pPr>
        <w:ind w:left="454" w:hanging="45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2"/>
  </w:num>
  <w:num w:numId="2">
    <w:abstractNumId w:val="0"/>
  </w:num>
  <w:num w:numId="3">
    <w:abstractNumId w:val="10"/>
  </w:num>
  <w:num w:numId="4">
    <w:abstractNumId w:val="8"/>
  </w:num>
  <w:num w:numId="5">
    <w:abstractNumId w:val="9"/>
  </w:num>
  <w:num w:numId="6">
    <w:abstractNumId w:val="4"/>
  </w:num>
  <w:num w:numId="7">
    <w:abstractNumId w:val="3"/>
  </w:num>
  <w:num w:numId="8">
    <w:abstractNumId w:val="2"/>
  </w:num>
  <w:num w:numId="9">
    <w:abstractNumId w:val="1"/>
  </w:num>
  <w:num w:numId="10">
    <w:abstractNumId w:val="7"/>
  </w:num>
  <w:num w:numId="11">
    <w:abstractNumId w:val="6"/>
  </w:num>
  <w:num w:numId="12">
    <w:abstractNumId w:val="5"/>
  </w:num>
  <w:num w:numId="13">
    <w:abstractNumId w:val="16"/>
  </w:num>
  <w:num w:numId="14">
    <w:abstractNumId w:val="15"/>
  </w:num>
  <w:num w:numId="15">
    <w:abstractNumId w:val="11"/>
  </w:num>
  <w:num w:numId="16">
    <w:abstractNumId w:val="13"/>
  </w:num>
  <w:num w:numId="17">
    <w:abstractNumId w:val="20"/>
  </w:num>
  <w:num w:numId="18">
    <w:abstractNumId w:val="18"/>
  </w:num>
  <w:num w:numId="19">
    <w:abstractNumId w:val="17"/>
  </w:num>
  <w:num w:numId="20">
    <w:abstractNumId w:val="24"/>
  </w:num>
  <w:num w:numId="21">
    <w:abstractNumId w:val="19"/>
  </w:num>
  <w:num w:numId="22">
    <w:abstractNumId w:val="23"/>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88B"/>
    <w:rsid w:val="00026963"/>
    <w:rsid w:val="00040C6B"/>
    <w:rsid w:val="00045005"/>
    <w:rsid w:val="0008407A"/>
    <w:rsid w:val="000C0260"/>
    <w:rsid w:val="000D17F2"/>
    <w:rsid w:val="000E7104"/>
    <w:rsid w:val="000E786B"/>
    <w:rsid w:val="00132EA8"/>
    <w:rsid w:val="001342D0"/>
    <w:rsid w:val="00136E13"/>
    <w:rsid w:val="00151C56"/>
    <w:rsid w:val="00155618"/>
    <w:rsid w:val="00164EE6"/>
    <w:rsid w:val="001B2F91"/>
    <w:rsid w:val="001B5448"/>
    <w:rsid w:val="001C2D29"/>
    <w:rsid w:val="001C6DF1"/>
    <w:rsid w:val="001D4B04"/>
    <w:rsid w:val="001E2306"/>
    <w:rsid w:val="001E2A3A"/>
    <w:rsid w:val="001F1641"/>
    <w:rsid w:val="00220AF8"/>
    <w:rsid w:val="0026057A"/>
    <w:rsid w:val="00262A9A"/>
    <w:rsid w:val="002639B6"/>
    <w:rsid w:val="00271E1C"/>
    <w:rsid w:val="00273620"/>
    <w:rsid w:val="00286683"/>
    <w:rsid w:val="0029212B"/>
    <w:rsid w:val="002963A2"/>
    <w:rsid w:val="002A5345"/>
    <w:rsid w:val="002B6304"/>
    <w:rsid w:val="002C5123"/>
    <w:rsid w:val="002E7E80"/>
    <w:rsid w:val="002F088B"/>
    <w:rsid w:val="00302E9F"/>
    <w:rsid w:val="0030714C"/>
    <w:rsid w:val="0031126D"/>
    <w:rsid w:val="0031249F"/>
    <w:rsid w:val="003228D0"/>
    <w:rsid w:val="00322A72"/>
    <w:rsid w:val="003265E6"/>
    <w:rsid w:val="00331281"/>
    <w:rsid w:val="003321C6"/>
    <w:rsid w:val="00333918"/>
    <w:rsid w:val="0034261C"/>
    <w:rsid w:val="00356BC5"/>
    <w:rsid w:val="00357D69"/>
    <w:rsid w:val="003615BA"/>
    <w:rsid w:val="0036778E"/>
    <w:rsid w:val="00390882"/>
    <w:rsid w:val="003B659C"/>
    <w:rsid w:val="003B77AF"/>
    <w:rsid w:val="003E7CA1"/>
    <w:rsid w:val="0041397B"/>
    <w:rsid w:val="00422AA5"/>
    <w:rsid w:val="00425560"/>
    <w:rsid w:val="004322AF"/>
    <w:rsid w:val="004758C1"/>
    <w:rsid w:val="00491512"/>
    <w:rsid w:val="004B271B"/>
    <w:rsid w:val="004B2E87"/>
    <w:rsid w:val="004B4CD7"/>
    <w:rsid w:val="004C1462"/>
    <w:rsid w:val="004C3E1D"/>
    <w:rsid w:val="004C468F"/>
    <w:rsid w:val="004D3047"/>
    <w:rsid w:val="004D6979"/>
    <w:rsid w:val="004E0D62"/>
    <w:rsid w:val="00507625"/>
    <w:rsid w:val="00512E8C"/>
    <w:rsid w:val="005202BF"/>
    <w:rsid w:val="00526473"/>
    <w:rsid w:val="00542C42"/>
    <w:rsid w:val="00544966"/>
    <w:rsid w:val="005563FC"/>
    <w:rsid w:val="00557EFF"/>
    <w:rsid w:val="005801B1"/>
    <w:rsid w:val="005813A6"/>
    <w:rsid w:val="00590776"/>
    <w:rsid w:val="00594CC3"/>
    <w:rsid w:val="005958B3"/>
    <w:rsid w:val="00597292"/>
    <w:rsid w:val="00597E47"/>
    <w:rsid w:val="005A11C6"/>
    <w:rsid w:val="005B5C48"/>
    <w:rsid w:val="005C0E3F"/>
    <w:rsid w:val="005C269E"/>
    <w:rsid w:val="005D0F3F"/>
    <w:rsid w:val="005D7B07"/>
    <w:rsid w:val="005E2196"/>
    <w:rsid w:val="005E4FC1"/>
    <w:rsid w:val="005E7BB1"/>
    <w:rsid w:val="0061325C"/>
    <w:rsid w:val="00625CFE"/>
    <w:rsid w:val="006267CE"/>
    <w:rsid w:val="006452C0"/>
    <w:rsid w:val="0065113A"/>
    <w:rsid w:val="00660FE6"/>
    <w:rsid w:val="00692204"/>
    <w:rsid w:val="00692EA3"/>
    <w:rsid w:val="00696587"/>
    <w:rsid w:val="006A4BD0"/>
    <w:rsid w:val="006B41B4"/>
    <w:rsid w:val="006C450B"/>
    <w:rsid w:val="006D3D11"/>
    <w:rsid w:val="006D663C"/>
    <w:rsid w:val="006D6A08"/>
    <w:rsid w:val="006F0863"/>
    <w:rsid w:val="006F24D0"/>
    <w:rsid w:val="006F4C58"/>
    <w:rsid w:val="006F5175"/>
    <w:rsid w:val="00701657"/>
    <w:rsid w:val="0070408E"/>
    <w:rsid w:val="007202AD"/>
    <w:rsid w:val="00722849"/>
    <w:rsid w:val="007333A6"/>
    <w:rsid w:val="00741E0A"/>
    <w:rsid w:val="00775BD2"/>
    <w:rsid w:val="007818A9"/>
    <w:rsid w:val="007842E3"/>
    <w:rsid w:val="007925CD"/>
    <w:rsid w:val="00792E96"/>
    <w:rsid w:val="007B0D17"/>
    <w:rsid w:val="007B4625"/>
    <w:rsid w:val="007C0154"/>
    <w:rsid w:val="007C4061"/>
    <w:rsid w:val="007C62F2"/>
    <w:rsid w:val="007C6AA9"/>
    <w:rsid w:val="007C7795"/>
    <w:rsid w:val="007D346E"/>
    <w:rsid w:val="007F0C93"/>
    <w:rsid w:val="007F34F0"/>
    <w:rsid w:val="00810D40"/>
    <w:rsid w:val="00820006"/>
    <w:rsid w:val="00834BAE"/>
    <w:rsid w:val="00843EE2"/>
    <w:rsid w:val="008469B4"/>
    <w:rsid w:val="00854D94"/>
    <w:rsid w:val="008550DF"/>
    <w:rsid w:val="008820D4"/>
    <w:rsid w:val="008869D4"/>
    <w:rsid w:val="008904B4"/>
    <w:rsid w:val="00893411"/>
    <w:rsid w:val="0089453C"/>
    <w:rsid w:val="008A4594"/>
    <w:rsid w:val="008B2BAB"/>
    <w:rsid w:val="008B5250"/>
    <w:rsid w:val="008C18CA"/>
    <w:rsid w:val="008C2AD1"/>
    <w:rsid w:val="00904710"/>
    <w:rsid w:val="009146A3"/>
    <w:rsid w:val="009166AB"/>
    <w:rsid w:val="009418DF"/>
    <w:rsid w:val="009456A1"/>
    <w:rsid w:val="009461D6"/>
    <w:rsid w:val="009475AC"/>
    <w:rsid w:val="00951065"/>
    <w:rsid w:val="00953411"/>
    <w:rsid w:val="0095654A"/>
    <w:rsid w:val="009578D8"/>
    <w:rsid w:val="009614E7"/>
    <w:rsid w:val="00983451"/>
    <w:rsid w:val="009A72AD"/>
    <w:rsid w:val="009E0024"/>
    <w:rsid w:val="009E3A8A"/>
    <w:rsid w:val="009E72DF"/>
    <w:rsid w:val="009F026C"/>
    <w:rsid w:val="009F529C"/>
    <w:rsid w:val="00A2735A"/>
    <w:rsid w:val="00A34D00"/>
    <w:rsid w:val="00A44BEB"/>
    <w:rsid w:val="00A4756C"/>
    <w:rsid w:val="00A502BF"/>
    <w:rsid w:val="00A53244"/>
    <w:rsid w:val="00A554C0"/>
    <w:rsid w:val="00A60FF7"/>
    <w:rsid w:val="00A97249"/>
    <w:rsid w:val="00AA3E85"/>
    <w:rsid w:val="00AA654D"/>
    <w:rsid w:val="00AD5EE0"/>
    <w:rsid w:val="00AE0CF2"/>
    <w:rsid w:val="00AF2BF1"/>
    <w:rsid w:val="00AF3612"/>
    <w:rsid w:val="00B16E9B"/>
    <w:rsid w:val="00B25761"/>
    <w:rsid w:val="00B35AC5"/>
    <w:rsid w:val="00B361CA"/>
    <w:rsid w:val="00B557ED"/>
    <w:rsid w:val="00B64F35"/>
    <w:rsid w:val="00B85ED1"/>
    <w:rsid w:val="00B8754C"/>
    <w:rsid w:val="00B958C5"/>
    <w:rsid w:val="00BA048F"/>
    <w:rsid w:val="00BA6ECF"/>
    <w:rsid w:val="00BC6CC0"/>
    <w:rsid w:val="00BD642F"/>
    <w:rsid w:val="00BE71DA"/>
    <w:rsid w:val="00BF37B6"/>
    <w:rsid w:val="00BF61BA"/>
    <w:rsid w:val="00C064A3"/>
    <w:rsid w:val="00C22E83"/>
    <w:rsid w:val="00C31611"/>
    <w:rsid w:val="00C34D19"/>
    <w:rsid w:val="00C40673"/>
    <w:rsid w:val="00C526B2"/>
    <w:rsid w:val="00C8017D"/>
    <w:rsid w:val="00CA1813"/>
    <w:rsid w:val="00CA21CE"/>
    <w:rsid w:val="00CC4B6B"/>
    <w:rsid w:val="00CD15FE"/>
    <w:rsid w:val="00CE4CAE"/>
    <w:rsid w:val="00CF55A2"/>
    <w:rsid w:val="00D01D8D"/>
    <w:rsid w:val="00D04FE9"/>
    <w:rsid w:val="00D10F91"/>
    <w:rsid w:val="00D14350"/>
    <w:rsid w:val="00D17C2F"/>
    <w:rsid w:val="00D44105"/>
    <w:rsid w:val="00D533E6"/>
    <w:rsid w:val="00D608A6"/>
    <w:rsid w:val="00D61D5E"/>
    <w:rsid w:val="00D70F53"/>
    <w:rsid w:val="00D746BB"/>
    <w:rsid w:val="00D870DE"/>
    <w:rsid w:val="00D92674"/>
    <w:rsid w:val="00D94ECA"/>
    <w:rsid w:val="00DB74A4"/>
    <w:rsid w:val="00DD1A3D"/>
    <w:rsid w:val="00DE4173"/>
    <w:rsid w:val="00DE79B0"/>
    <w:rsid w:val="00DF211D"/>
    <w:rsid w:val="00DF3859"/>
    <w:rsid w:val="00E042DB"/>
    <w:rsid w:val="00E14751"/>
    <w:rsid w:val="00E178F9"/>
    <w:rsid w:val="00E354AD"/>
    <w:rsid w:val="00E5305B"/>
    <w:rsid w:val="00E64605"/>
    <w:rsid w:val="00E67230"/>
    <w:rsid w:val="00E707E4"/>
    <w:rsid w:val="00E733B5"/>
    <w:rsid w:val="00E75EBA"/>
    <w:rsid w:val="00E76F4D"/>
    <w:rsid w:val="00E97AF2"/>
    <w:rsid w:val="00EA1E19"/>
    <w:rsid w:val="00EB40E3"/>
    <w:rsid w:val="00EB46D7"/>
    <w:rsid w:val="00EC49ED"/>
    <w:rsid w:val="00EE3FC1"/>
    <w:rsid w:val="00EF025A"/>
    <w:rsid w:val="00EF07E3"/>
    <w:rsid w:val="00EF0FC4"/>
    <w:rsid w:val="00F01B71"/>
    <w:rsid w:val="00F12542"/>
    <w:rsid w:val="00F15AF2"/>
    <w:rsid w:val="00F160CD"/>
    <w:rsid w:val="00F17679"/>
    <w:rsid w:val="00F21FA0"/>
    <w:rsid w:val="00F45C79"/>
    <w:rsid w:val="00F64CA4"/>
    <w:rsid w:val="00F6782F"/>
    <w:rsid w:val="00F723B4"/>
    <w:rsid w:val="00F72A58"/>
    <w:rsid w:val="00F85FA5"/>
    <w:rsid w:val="00F93A27"/>
    <w:rsid w:val="00FC1850"/>
    <w:rsid w:val="00FD7A90"/>
    <w:rsid w:val="00FF623A"/>
    <w:rsid w:val="04ECD06B"/>
    <w:rsid w:val="14802464"/>
    <w:rsid w:val="1E642FF9"/>
    <w:rsid w:val="26B3282C"/>
    <w:rsid w:val="2816E703"/>
    <w:rsid w:val="2B9A4BF7"/>
    <w:rsid w:val="2F54E272"/>
    <w:rsid w:val="3F387F22"/>
    <w:rsid w:val="4EC7D5EB"/>
    <w:rsid w:val="5BC2A5F0"/>
    <w:rsid w:val="6EB32920"/>
    <w:rsid w:val="7DE3F4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49"/>
    <o:shapelayout v:ext="edit">
      <o:idmap v:ext="edit" data="1"/>
    </o:shapelayout>
  </w:shapeDefaults>
  <w:doNotEmbedSmartTags/>
  <w:decimalSymbol w:val="."/>
  <w:listSeparator w:val=","/>
  <w14:docId w14:val="2BB9EF52"/>
  <w15:docId w15:val="{C95E2707-3AFB-4C60-B4C8-B4A7AD6EE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3"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56BC5"/>
    <w:pPr>
      <w:spacing w:line="290" w:lineRule="exact"/>
    </w:pPr>
    <w:rPr>
      <w:rFonts w:asciiTheme="minorHAnsi" w:hAnsiTheme="minorHAnsi"/>
      <w:sz w:val="24"/>
      <w:szCs w:val="24"/>
      <w:lang w:eastAsia="en-US"/>
    </w:rPr>
  </w:style>
  <w:style w:type="paragraph" w:styleId="Heading1">
    <w:name w:val="heading 1"/>
    <w:basedOn w:val="Normal"/>
    <w:next w:val="Normal"/>
    <w:link w:val="Heading1Char"/>
    <w:uiPriority w:val="9"/>
    <w:qFormat/>
    <w:rsid w:val="004D0070"/>
    <w:pPr>
      <w:keepNext/>
      <w:keepLines/>
      <w:spacing w:before="480" w:line="360" w:lineRule="auto"/>
      <w:outlineLvl w:val="0"/>
    </w:pPr>
    <w:rPr>
      <w:rFonts w:eastAsia="Times New Roman"/>
      <w:b/>
      <w:bCs/>
      <w:color w:val="141313"/>
      <w:sz w:val="48"/>
      <w:szCs w:val="32"/>
    </w:rPr>
  </w:style>
  <w:style w:type="paragraph" w:styleId="Heading2">
    <w:name w:val="heading 2"/>
    <w:basedOn w:val="Normal"/>
    <w:next w:val="Normal"/>
    <w:link w:val="Heading2Char"/>
    <w:uiPriority w:val="3"/>
    <w:qFormat/>
    <w:rsid w:val="00862120"/>
    <w:pPr>
      <w:keepNext/>
      <w:keepLines/>
      <w:spacing w:before="200"/>
      <w:outlineLvl w:val="1"/>
    </w:pPr>
    <w:rPr>
      <w:rFonts w:eastAsia="Times New Roman"/>
      <w:b/>
      <w:bCs/>
      <w:color w:val="141313"/>
      <w:sz w:val="26"/>
      <w:szCs w:val="26"/>
    </w:rPr>
  </w:style>
  <w:style w:type="paragraph" w:styleId="Heading3">
    <w:name w:val="heading 3"/>
    <w:basedOn w:val="Normal"/>
    <w:next w:val="Normal"/>
    <w:link w:val="Heading3Char"/>
    <w:uiPriority w:val="9"/>
    <w:qFormat/>
    <w:rsid w:val="00862120"/>
    <w:pPr>
      <w:keepNext/>
      <w:keepLines/>
      <w:spacing w:before="200"/>
      <w:outlineLvl w:val="2"/>
    </w:pPr>
    <w:rPr>
      <w:rFonts w:eastAsia="Times New Roman"/>
      <w:b/>
      <w:bCs/>
      <w:color w:val="14131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locked/>
    <w:rsid w:val="00356BC5"/>
    <w:pPr>
      <w:tabs>
        <w:tab w:val="left" w:pos="1928"/>
        <w:tab w:val="left" w:pos="4309"/>
      </w:tabs>
      <w:spacing w:line="220" w:lineRule="exact"/>
      <w:ind w:left="-1009"/>
    </w:pPr>
    <w:rPr>
      <w:rFonts w:ascii="Arial" w:eastAsia="Arial" w:hAnsi="Arial"/>
      <w:color w:val="213970"/>
      <w:sz w:val="16"/>
      <w:szCs w:val="21"/>
      <w:lang w:eastAsia="en-US"/>
    </w:rPr>
  </w:style>
  <w:style w:type="table" w:customStyle="1" w:styleId="IntroTable">
    <w:name w:val="Intro Table"/>
    <w:basedOn w:val="TableNormal"/>
    <w:qFormat/>
    <w:rsid w:val="003B77AF"/>
    <w:pPr>
      <w:spacing w:line="290" w:lineRule="exact"/>
    </w:pPr>
    <w:rPr>
      <w:rFonts w:ascii="Arial" w:hAnsi="Arial"/>
    </w:rPr>
    <w:tblPr>
      <w:tblStyleRowBandSize w:val="1"/>
      <w:tblStyleColBandSize w:val="1"/>
      <w:tblBorders>
        <w:top w:val="single" w:sz="4" w:space="0" w:color="auto"/>
        <w:bottom w:val="single" w:sz="4" w:space="0" w:color="auto"/>
        <w:insideH w:val="single" w:sz="4" w:space="0" w:color="auto"/>
      </w:tblBorders>
      <w:tblCellMar>
        <w:top w:w="140" w:type="dxa"/>
        <w:left w:w="0" w:type="dxa"/>
        <w:bottom w:w="140" w:type="dxa"/>
        <w:right w:w="0" w:type="dxa"/>
      </w:tblCellMar>
    </w:tblPr>
    <w:tblStylePr w:type="lastCol">
      <w:pPr>
        <w:wordWrap/>
      </w:pPr>
      <w:rPr>
        <w:rFonts w:ascii="Courier New" w:hAnsi="Courier New"/>
        <w:b/>
        <w:sz w:val="24"/>
        <w:u w:val="none"/>
      </w:rPr>
      <w:tblPr/>
      <w:tcPr>
        <w:tcW w:w="0" w:type="auto"/>
      </w:tcPr>
    </w:tblStylePr>
    <w:tblStylePr w:type="band1Vert">
      <w:rPr>
        <w:b w:val="0"/>
      </w:rPr>
    </w:tblStylePr>
    <w:tblStylePr w:type="band2Vert">
      <w:rPr>
        <w:b w:val="0"/>
      </w:rPr>
    </w:tblStylePr>
  </w:style>
  <w:style w:type="character" w:styleId="Hyperlink">
    <w:name w:val="Hyperlink"/>
    <w:basedOn w:val="DefaultParagraphFont"/>
    <w:uiPriority w:val="99"/>
    <w:rsid w:val="007F34F0"/>
    <w:rPr>
      <w:color w:val="auto"/>
      <w:u w:val="none"/>
    </w:rPr>
  </w:style>
  <w:style w:type="character" w:customStyle="1" w:styleId="Heading3Char">
    <w:name w:val="Heading 3 Char"/>
    <w:basedOn w:val="DefaultParagraphFont"/>
    <w:link w:val="Heading3"/>
    <w:uiPriority w:val="9"/>
    <w:rsid w:val="00862120"/>
    <w:rPr>
      <w:rFonts w:ascii="Arial" w:eastAsia="Times New Roman" w:hAnsi="Arial" w:cs="Times New Roman"/>
      <w:b/>
      <w:bCs/>
      <w:color w:val="141313"/>
    </w:rPr>
  </w:style>
  <w:style w:type="character" w:customStyle="1" w:styleId="Heading1Char">
    <w:name w:val="Heading 1 Char"/>
    <w:basedOn w:val="DefaultParagraphFont"/>
    <w:link w:val="Heading1"/>
    <w:rsid w:val="004D0070"/>
    <w:rPr>
      <w:rFonts w:ascii="Arial" w:eastAsia="Times New Roman" w:hAnsi="Arial" w:cs="Times New Roman"/>
      <w:b/>
      <w:bCs/>
      <w:color w:val="141313"/>
      <w:sz w:val="48"/>
      <w:szCs w:val="32"/>
    </w:rPr>
  </w:style>
  <w:style w:type="character" w:customStyle="1" w:styleId="Heading2Char">
    <w:name w:val="Heading 2 Char"/>
    <w:basedOn w:val="DefaultParagraphFont"/>
    <w:link w:val="Heading2"/>
    <w:rsid w:val="00862120"/>
    <w:rPr>
      <w:rFonts w:ascii="Arial" w:eastAsia="Times New Roman" w:hAnsi="Arial" w:cs="Times New Roman"/>
      <w:b/>
      <w:bCs/>
      <w:color w:val="141313"/>
      <w:sz w:val="26"/>
      <w:szCs w:val="26"/>
    </w:rPr>
  </w:style>
  <w:style w:type="paragraph" w:styleId="Footer">
    <w:name w:val="footer"/>
    <w:basedOn w:val="Normal"/>
    <w:locked/>
    <w:rsid w:val="009F529C"/>
    <w:pPr>
      <w:tabs>
        <w:tab w:val="center" w:pos="4320"/>
        <w:tab w:val="right" w:pos="8640"/>
      </w:tabs>
    </w:pPr>
  </w:style>
  <w:style w:type="numbering" w:customStyle="1" w:styleId="WCCPlanHeadings">
    <w:name w:val="WCC Plan Headings"/>
    <w:uiPriority w:val="99"/>
    <w:semiHidden/>
    <w:rsid w:val="00356BC5"/>
    <w:pPr>
      <w:numPr>
        <w:numId w:val="20"/>
      </w:numPr>
    </w:pPr>
  </w:style>
  <w:style w:type="character" w:styleId="PlaceholderText">
    <w:name w:val="Placeholder Text"/>
    <w:basedOn w:val="DefaultParagraphFont"/>
    <w:uiPriority w:val="99"/>
    <w:semiHidden/>
    <w:rsid w:val="00BC6CC0"/>
    <w:rPr>
      <w:color w:val="808080"/>
    </w:rPr>
  </w:style>
  <w:style w:type="paragraph" w:styleId="BalloonText">
    <w:name w:val="Balloon Text"/>
    <w:basedOn w:val="Normal"/>
    <w:link w:val="BalloonTextChar"/>
    <w:uiPriority w:val="99"/>
    <w:semiHidden/>
    <w:unhideWhenUsed/>
    <w:rsid w:val="00BC6CC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6CC0"/>
    <w:rPr>
      <w:rFonts w:ascii="Tahoma" w:hAnsi="Tahoma" w:cs="Tahoma"/>
      <w:sz w:val="16"/>
      <w:szCs w:val="16"/>
      <w:lang w:eastAsia="en-US"/>
    </w:rPr>
  </w:style>
  <w:style w:type="character" w:customStyle="1" w:styleId="HeaderChar">
    <w:name w:val="Header Char"/>
    <w:basedOn w:val="DefaultParagraphFont"/>
    <w:link w:val="Header"/>
    <w:rsid w:val="00F17679"/>
    <w:rPr>
      <w:rFonts w:ascii="Arial" w:eastAsia="Arial" w:hAnsi="Arial"/>
      <w:color w:val="213970"/>
      <w:sz w:val="16"/>
      <w:szCs w:val="21"/>
      <w:lang w:eastAsia="en-US"/>
    </w:rPr>
  </w:style>
  <w:style w:type="paragraph" w:styleId="ListBullet">
    <w:name w:val="List Bullet"/>
    <w:basedOn w:val="Normal"/>
    <w:uiPriority w:val="99"/>
    <w:unhideWhenUsed/>
    <w:rsid w:val="00F64CA4"/>
    <w:pPr>
      <w:numPr>
        <w:numId w:val="3"/>
      </w:numPr>
      <w:contextualSpacing/>
    </w:pPr>
  </w:style>
  <w:style w:type="paragraph" w:styleId="ListParagraph">
    <w:name w:val="List Paragraph"/>
    <w:basedOn w:val="Normal"/>
    <w:uiPriority w:val="34"/>
    <w:qFormat/>
    <w:rsid w:val="00026963"/>
    <w:pPr>
      <w:ind w:left="720"/>
      <w:contextualSpacing/>
    </w:pPr>
  </w:style>
  <w:style w:type="paragraph" w:customStyle="1" w:styleId="midtext">
    <w:name w:val="midtext"/>
    <w:basedOn w:val="Normal"/>
    <w:rsid w:val="004758C1"/>
    <w:pPr>
      <w:spacing w:before="100" w:beforeAutospacing="1" w:after="100" w:afterAutospacing="1" w:line="240" w:lineRule="auto"/>
    </w:pPr>
    <w:rPr>
      <w:rFonts w:ascii="Times New Roman" w:eastAsia="Times New Roman" w:hAnsi="Times New Roman"/>
      <w:lang w:eastAsia="en-GB"/>
    </w:rPr>
  </w:style>
  <w:style w:type="character" w:styleId="Strong">
    <w:name w:val="Strong"/>
    <w:basedOn w:val="DefaultParagraphFont"/>
    <w:uiPriority w:val="22"/>
    <w:qFormat/>
    <w:rsid w:val="004758C1"/>
    <w:rPr>
      <w:b/>
      <w:bCs/>
    </w:rPr>
  </w:style>
  <w:style w:type="character" w:styleId="Emphasis">
    <w:name w:val="Emphasis"/>
    <w:basedOn w:val="DefaultParagraphFont"/>
    <w:uiPriority w:val="20"/>
    <w:qFormat/>
    <w:rsid w:val="002963A2"/>
    <w:rPr>
      <w:i/>
      <w:iCs/>
    </w:rPr>
  </w:style>
  <w:style w:type="paragraph" w:styleId="BodyText">
    <w:name w:val="Body Text"/>
    <w:basedOn w:val="Normal"/>
    <w:link w:val="BodyTextChar"/>
    <w:uiPriority w:val="1"/>
    <w:qFormat/>
    <w:rsid w:val="00741E0A"/>
    <w:pPr>
      <w:widowControl w:val="0"/>
      <w:autoSpaceDE w:val="0"/>
      <w:autoSpaceDN w:val="0"/>
      <w:spacing w:line="240" w:lineRule="auto"/>
    </w:pPr>
    <w:rPr>
      <w:rFonts w:ascii="Arial" w:eastAsia="Arial" w:hAnsi="Arial" w:cs="Arial"/>
      <w:sz w:val="22"/>
      <w:szCs w:val="22"/>
      <w:lang w:eastAsia="en-GB" w:bidi="en-GB"/>
    </w:rPr>
  </w:style>
  <w:style w:type="character" w:customStyle="1" w:styleId="BodyTextChar">
    <w:name w:val="Body Text Char"/>
    <w:basedOn w:val="DefaultParagraphFont"/>
    <w:link w:val="BodyText"/>
    <w:uiPriority w:val="1"/>
    <w:rsid w:val="00741E0A"/>
    <w:rPr>
      <w:rFonts w:ascii="Arial" w:eastAsia="Arial" w:hAnsi="Arial" w:cs="Arial"/>
      <w:sz w:val="22"/>
      <w:szCs w:val="22"/>
      <w:lang w:bidi="en-GB"/>
    </w:rPr>
  </w:style>
  <w:style w:type="paragraph" w:customStyle="1" w:styleId="TableParagraph">
    <w:name w:val="Table Paragraph"/>
    <w:basedOn w:val="Normal"/>
    <w:uiPriority w:val="1"/>
    <w:qFormat/>
    <w:rsid w:val="00741E0A"/>
    <w:pPr>
      <w:widowControl w:val="0"/>
      <w:autoSpaceDE w:val="0"/>
      <w:autoSpaceDN w:val="0"/>
      <w:spacing w:line="240" w:lineRule="auto"/>
    </w:pPr>
    <w:rPr>
      <w:rFonts w:ascii="Arial" w:eastAsia="Arial" w:hAnsi="Arial" w:cs="Arial"/>
      <w:sz w:val="22"/>
      <w:szCs w:val="22"/>
      <w:lang w:eastAsia="en-GB" w:bidi="en-GB"/>
    </w:rPr>
  </w:style>
  <w:style w:type="table" w:customStyle="1" w:styleId="TableGrid1">
    <w:name w:val="Table Grid1"/>
    <w:basedOn w:val="TableNormal"/>
    <w:next w:val="TableGrid"/>
    <w:uiPriority w:val="39"/>
    <w:rsid w:val="00741E0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741E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54549">
      <w:bodyDiv w:val="1"/>
      <w:marLeft w:val="0"/>
      <w:marRight w:val="0"/>
      <w:marTop w:val="0"/>
      <w:marBottom w:val="0"/>
      <w:divBdr>
        <w:top w:val="none" w:sz="0" w:space="0" w:color="auto"/>
        <w:left w:val="none" w:sz="0" w:space="0" w:color="auto"/>
        <w:bottom w:val="none" w:sz="0" w:space="0" w:color="auto"/>
        <w:right w:val="none" w:sz="0" w:space="0" w:color="auto"/>
      </w:divBdr>
    </w:div>
    <w:div w:id="179585583">
      <w:bodyDiv w:val="1"/>
      <w:marLeft w:val="0"/>
      <w:marRight w:val="0"/>
      <w:marTop w:val="0"/>
      <w:marBottom w:val="0"/>
      <w:divBdr>
        <w:top w:val="none" w:sz="0" w:space="0" w:color="auto"/>
        <w:left w:val="none" w:sz="0" w:space="0" w:color="auto"/>
        <w:bottom w:val="none" w:sz="0" w:space="0" w:color="auto"/>
        <w:right w:val="none" w:sz="0" w:space="0" w:color="auto"/>
      </w:divBdr>
    </w:div>
    <w:div w:id="186481527">
      <w:bodyDiv w:val="1"/>
      <w:marLeft w:val="0"/>
      <w:marRight w:val="0"/>
      <w:marTop w:val="0"/>
      <w:marBottom w:val="0"/>
      <w:divBdr>
        <w:top w:val="none" w:sz="0" w:space="0" w:color="auto"/>
        <w:left w:val="none" w:sz="0" w:space="0" w:color="auto"/>
        <w:bottom w:val="none" w:sz="0" w:space="0" w:color="auto"/>
        <w:right w:val="none" w:sz="0" w:space="0" w:color="auto"/>
      </w:divBdr>
    </w:div>
    <w:div w:id="219748191">
      <w:bodyDiv w:val="1"/>
      <w:marLeft w:val="0"/>
      <w:marRight w:val="0"/>
      <w:marTop w:val="0"/>
      <w:marBottom w:val="0"/>
      <w:divBdr>
        <w:top w:val="none" w:sz="0" w:space="0" w:color="auto"/>
        <w:left w:val="none" w:sz="0" w:space="0" w:color="auto"/>
        <w:bottom w:val="none" w:sz="0" w:space="0" w:color="auto"/>
        <w:right w:val="none" w:sz="0" w:space="0" w:color="auto"/>
      </w:divBdr>
    </w:div>
    <w:div w:id="245967231">
      <w:bodyDiv w:val="1"/>
      <w:marLeft w:val="0"/>
      <w:marRight w:val="0"/>
      <w:marTop w:val="0"/>
      <w:marBottom w:val="0"/>
      <w:divBdr>
        <w:top w:val="none" w:sz="0" w:space="0" w:color="auto"/>
        <w:left w:val="none" w:sz="0" w:space="0" w:color="auto"/>
        <w:bottom w:val="none" w:sz="0" w:space="0" w:color="auto"/>
        <w:right w:val="none" w:sz="0" w:space="0" w:color="auto"/>
      </w:divBdr>
    </w:div>
    <w:div w:id="268853023">
      <w:bodyDiv w:val="1"/>
      <w:marLeft w:val="0"/>
      <w:marRight w:val="0"/>
      <w:marTop w:val="0"/>
      <w:marBottom w:val="0"/>
      <w:divBdr>
        <w:top w:val="none" w:sz="0" w:space="0" w:color="auto"/>
        <w:left w:val="none" w:sz="0" w:space="0" w:color="auto"/>
        <w:bottom w:val="none" w:sz="0" w:space="0" w:color="auto"/>
        <w:right w:val="none" w:sz="0" w:space="0" w:color="auto"/>
      </w:divBdr>
    </w:div>
    <w:div w:id="460542759">
      <w:bodyDiv w:val="1"/>
      <w:marLeft w:val="0"/>
      <w:marRight w:val="0"/>
      <w:marTop w:val="0"/>
      <w:marBottom w:val="0"/>
      <w:divBdr>
        <w:top w:val="none" w:sz="0" w:space="0" w:color="auto"/>
        <w:left w:val="none" w:sz="0" w:space="0" w:color="auto"/>
        <w:bottom w:val="none" w:sz="0" w:space="0" w:color="auto"/>
        <w:right w:val="none" w:sz="0" w:space="0" w:color="auto"/>
      </w:divBdr>
    </w:div>
    <w:div w:id="497354816">
      <w:bodyDiv w:val="1"/>
      <w:marLeft w:val="0"/>
      <w:marRight w:val="0"/>
      <w:marTop w:val="0"/>
      <w:marBottom w:val="0"/>
      <w:divBdr>
        <w:top w:val="none" w:sz="0" w:space="0" w:color="auto"/>
        <w:left w:val="none" w:sz="0" w:space="0" w:color="auto"/>
        <w:bottom w:val="none" w:sz="0" w:space="0" w:color="auto"/>
        <w:right w:val="none" w:sz="0" w:space="0" w:color="auto"/>
      </w:divBdr>
    </w:div>
    <w:div w:id="600188261">
      <w:bodyDiv w:val="1"/>
      <w:marLeft w:val="0"/>
      <w:marRight w:val="0"/>
      <w:marTop w:val="0"/>
      <w:marBottom w:val="0"/>
      <w:divBdr>
        <w:top w:val="none" w:sz="0" w:space="0" w:color="auto"/>
        <w:left w:val="none" w:sz="0" w:space="0" w:color="auto"/>
        <w:bottom w:val="none" w:sz="0" w:space="0" w:color="auto"/>
        <w:right w:val="none" w:sz="0" w:space="0" w:color="auto"/>
      </w:divBdr>
    </w:div>
    <w:div w:id="643898622">
      <w:bodyDiv w:val="1"/>
      <w:marLeft w:val="0"/>
      <w:marRight w:val="0"/>
      <w:marTop w:val="0"/>
      <w:marBottom w:val="0"/>
      <w:divBdr>
        <w:top w:val="none" w:sz="0" w:space="0" w:color="auto"/>
        <w:left w:val="none" w:sz="0" w:space="0" w:color="auto"/>
        <w:bottom w:val="none" w:sz="0" w:space="0" w:color="auto"/>
        <w:right w:val="none" w:sz="0" w:space="0" w:color="auto"/>
      </w:divBdr>
    </w:div>
    <w:div w:id="680158597">
      <w:bodyDiv w:val="1"/>
      <w:marLeft w:val="0"/>
      <w:marRight w:val="0"/>
      <w:marTop w:val="0"/>
      <w:marBottom w:val="0"/>
      <w:divBdr>
        <w:top w:val="none" w:sz="0" w:space="0" w:color="auto"/>
        <w:left w:val="none" w:sz="0" w:space="0" w:color="auto"/>
        <w:bottom w:val="none" w:sz="0" w:space="0" w:color="auto"/>
        <w:right w:val="none" w:sz="0" w:space="0" w:color="auto"/>
      </w:divBdr>
    </w:div>
    <w:div w:id="816385081">
      <w:bodyDiv w:val="1"/>
      <w:marLeft w:val="0"/>
      <w:marRight w:val="0"/>
      <w:marTop w:val="0"/>
      <w:marBottom w:val="0"/>
      <w:divBdr>
        <w:top w:val="none" w:sz="0" w:space="0" w:color="auto"/>
        <w:left w:val="none" w:sz="0" w:space="0" w:color="auto"/>
        <w:bottom w:val="none" w:sz="0" w:space="0" w:color="auto"/>
        <w:right w:val="none" w:sz="0" w:space="0" w:color="auto"/>
      </w:divBdr>
    </w:div>
    <w:div w:id="841240175">
      <w:bodyDiv w:val="1"/>
      <w:marLeft w:val="0"/>
      <w:marRight w:val="0"/>
      <w:marTop w:val="0"/>
      <w:marBottom w:val="0"/>
      <w:divBdr>
        <w:top w:val="none" w:sz="0" w:space="0" w:color="auto"/>
        <w:left w:val="none" w:sz="0" w:space="0" w:color="auto"/>
        <w:bottom w:val="none" w:sz="0" w:space="0" w:color="auto"/>
        <w:right w:val="none" w:sz="0" w:space="0" w:color="auto"/>
      </w:divBdr>
    </w:div>
    <w:div w:id="870413865">
      <w:bodyDiv w:val="1"/>
      <w:marLeft w:val="0"/>
      <w:marRight w:val="0"/>
      <w:marTop w:val="0"/>
      <w:marBottom w:val="0"/>
      <w:divBdr>
        <w:top w:val="none" w:sz="0" w:space="0" w:color="auto"/>
        <w:left w:val="none" w:sz="0" w:space="0" w:color="auto"/>
        <w:bottom w:val="none" w:sz="0" w:space="0" w:color="auto"/>
        <w:right w:val="none" w:sz="0" w:space="0" w:color="auto"/>
      </w:divBdr>
    </w:div>
    <w:div w:id="947201906">
      <w:bodyDiv w:val="1"/>
      <w:marLeft w:val="0"/>
      <w:marRight w:val="0"/>
      <w:marTop w:val="0"/>
      <w:marBottom w:val="0"/>
      <w:divBdr>
        <w:top w:val="none" w:sz="0" w:space="0" w:color="auto"/>
        <w:left w:val="none" w:sz="0" w:space="0" w:color="auto"/>
        <w:bottom w:val="none" w:sz="0" w:space="0" w:color="auto"/>
        <w:right w:val="none" w:sz="0" w:space="0" w:color="auto"/>
      </w:divBdr>
    </w:div>
    <w:div w:id="963972869">
      <w:bodyDiv w:val="1"/>
      <w:marLeft w:val="0"/>
      <w:marRight w:val="0"/>
      <w:marTop w:val="0"/>
      <w:marBottom w:val="0"/>
      <w:divBdr>
        <w:top w:val="none" w:sz="0" w:space="0" w:color="auto"/>
        <w:left w:val="none" w:sz="0" w:space="0" w:color="auto"/>
        <w:bottom w:val="none" w:sz="0" w:space="0" w:color="auto"/>
        <w:right w:val="none" w:sz="0" w:space="0" w:color="auto"/>
      </w:divBdr>
    </w:div>
    <w:div w:id="1079861063">
      <w:bodyDiv w:val="1"/>
      <w:marLeft w:val="0"/>
      <w:marRight w:val="0"/>
      <w:marTop w:val="0"/>
      <w:marBottom w:val="0"/>
      <w:divBdr>
        <w:top w:val="none" w:sz="0" w:space="0" w:color="auto"/>
        <w:left w:val="none" w:sz="0" w:space="0" w:color="auto"/>
        <w:bottom w:val="none" w:sz="0" w:space="0" w:color="auto"/>
        <w:right w:val="none" w:sz="0" w:space="0" w:color="auto"/>
      </w:divBdr>
    </w:div>
    <w:div w:id="1135175495">
      <w:bodyDiv w:val="1"/>
      <w:marLeft w:val="0"/>
      <w:marRight w:val="0"/>
      <w:marTop w:val="0"/>
      <w:marBottom w:val="0"/>
      <w:divBdr>
        <w:top w:val="none" w:sz="0" w:space="0" w:color="auto"/>
        <w:left w:val="none" w:sz="0" w:space="0" w:color="auto"/>
        <w:bottom w:val="none" w:sz="0" w:space="0" w:color="auto"/>
        <w:right w:val="none" w:sz="0" w:space="0" w:color="auto"/>
      </w:divBdr>
    </w:div>
    <w:div w:id="1263152591">
      <w:bodyDiv w:val="1"/>
      <w:marLeft w:val="0"/>
      <w:marRight w:val="0"/>
      <w:marTop w:val="0"/>
      <w:marBottom w:val="0"/>
      <w:divBdr>
        <w:top w:val="none" w:sz="0" w:space="0" w:color="auto"/>
        <w:left w:val="none" w:sz="0" w:space="0" w:color="auto"/>
        <w:bottom w:val="none" w:sz="0" w:space="0" w:color="auto"/>
        <w:right w:val="none" w:sz="0" w:space="0" w:color="auto"/>
      </w:divBdr>
    </w:div>
    <w:div w:id="1534460091">
      <w:bodyDiv w:val="1"/>
      <w:marLeft w:val="0"/>
      <w:marRight w:val="0"/>
      <w:marTop w:val="0"/>
      <w:marBottom w:val="0"/>
      <w:divBdr>
        <w:top w:val="none" w:sz="0" w:space="0" w:color="auto"/>
        <w:left w:val="none" w:sz="0" w:space="0" w:color="auto"/>
        <w:bottom w:val="none" w:sz="0" w:space="0" w:color="auto"/>
        <w:right w:val="none" w:sz="0" w:space="0" w:color="auto"/>
      </w:divBdr>
    </w:div>
    <w:div w:id="1613395379">
      <w:bodyDiv w:val="1"/>
      <w:marLeft w:val="0"/>
      <w:marRight w:val="0"/>
      <w:marTop w:val="0"/>
      <w:marBottom w:val="0"/>
      <w:divBdr>
        <w:top w:val="none" w:sz="0" w:space="0" w:color="auto"/>
        <w:left w:val="none" w:sz="0" w:space="0" w:color="auto"/>
        <w:bottom w:val="none" w:sz="0" w:space="0" w:color="auto"/>
        <w:right w:val="none" w:sz="0" w:space="0" w:color="auto"/>
      </w:divBdr>
    </w:div>
    <w:div w:id="1694651564">
      <w:bodyDiv w:val="1"/>
      <w:marLeft w:val="0"/>
      <w:marRight w:val="0"/>
      <w:marTop w:val="0"/>
      <w:marBottom w:val="0"/>
      <w:divBdr>
        <w:top w:val="none" w:sz="0" w:space="0" w:color="auto"/>
        <w:left w:val="none" w:sz="0" w:space="0" w:color="auto"/>
        <w:bottom w:val="none" w:sz="0" w:space="0" w:color="auto"/>
        <w:right w:val="none" w:sz="0" w:space="0" w:color="auto"/>
      </w:divBdr>
    </w:div>
    <w:div w:id="1749769776">
      <w:bodyDiv w:val="1"/>
      <w:marLeft w:val="0"/>
      <w:marRight w:val="0"/>
      <w:marTop w:val="0"/>
      <w:marBottom w:val="0"/>
      <w:divBdr>
        <w:top w:val="none" w:sz="0" w:space="0" w:color="auto"/>
        <w:left w:val="none" w:sz="0" w:space="0" w:color="auto"/>
        <w:bottom w:val="none" w:sz="0" w:space="0" w:color="auto"/>
        <w:right w:val="none" w:sz="0" w:space="0" w:color="auto"/>
      </w:divBdr>
    </w:div>
    <w:div w:id="1785077317">
      <w:bodyDiv w:val="1"/>
      <w:marLeft w:val="0"/>
      <w:marRight w:val="0"/>
      <w:marTop w:val="0"/>
      <w:marBottom w:val="0"/>
      <w:divBdr>
        <w:top w:val="none" w:sz="0" w:space="0" w:color="auto"/>
        <w:left w:val="none" w:sz="0" w:space="0" w:color="auto"/>
        <w:bottom w:val="none" w:sz="0" w:space="0" w:color="auto"/>
        <w:right w:val="none" w:sz="0" w:space="0" w:color="auto"/>
      </w:divBdr>
    </w:div>
    <w:div w:id="1871606265">
      <w:bodyDiv w:val="1"/>
      <w:marLeft w:val="0"/>
      <w:marRight w:val="0"/>
      <w:marTop w:val="0"/>
      <w:marBottom w:val="0"/>
      <w:divBdr>
        <w:top w:val="none" w:sz="0" w:space="0" w:color="auto"/>
        <w:left w:val="none" w:sz="0" w:space="0" w:color="auto"/>
        <w:bottom w:val="none" w:sz="0" w:space="0" w:color="auto"/>
        <w:right w:val="none" w:sz="0" w:space="0" w:color="auto"/>
      </w:divBdr>
    </w:div>
    <w:div w:id="1902011306">
      <w:bodyDiv w:val="1"/>
      <w:marLeft w:val="0"/>
      <w:marRight w:val="0"/>
      <w:marTop w:val="0"/>
      <w:marBottom w:val="0"/>
      <w:divBdr>
        <w:top w:val="none" w:sz="0" w:space="0" w:color="auto"/>
        <w:left w:val="none" w:sz="0" w:space="0" w:color="auto"/>
        <w:bottom w:val="none" w:sz="0" w:space="0" w:color="auto"/>
        <w:right w:val="none" w:sz="0" w:space="0" w:color="auto"/>
      </w:divBdr>
    </w:div>
    <w:div w:id="1942953955">
      <w:bodyDiv w:val="1"/>
      <w:marLeft w:val="0"/>
      <w:marRight w:val="0"/>
      <w:marTop w:val="0"/>
      <w:marBottom w:val="0"/>
      <w:divBdr>
        <w:top w:val="none" w:sz="0" w:space="0" w:color="auto"/>
        <w:left w:val="none" w:sz="0" w:space="0" w:color="auto"/>
        <w:bottom w:val="none" w:sz="0" w:space="0" w:color="auto"/>
        <w:right w:val="none" w:sz="0" w:space="0" w:color="auto"/>
      </w:divBdr>
    </w:div>
    <w:div w:id="1991321035">
      <w:bodyDiv w:val="1"/>
      <w:marLeft w:val="0"/>
      <w:marRight w:val="0"/>
      <w:marTop w:val="0"/>
      <w:marBottom w:val="0"/>
      <w:divBdr>
        <w:top w:val="none" w:sz="0" w:space="0" w:color="auto"/>
        <w:left w:val="none" w:sz="0" w:space="0" w:color="auto"/>
        <w:bottom w:val="none" w:sz="0" w:space="0" w:color="auto"/>
        <w:right w:val="none" w:sz="0" w:space="0" w:color="auto"/>
      </w:divBdr>
    </w:div>
    <w:div w:id="2002806928">
      <w:bodyDiv w:val="1"/>
      <w:marLeft w:val="0"/>
      <w:marRight w:val="0"/>
      <w:marTop w:val="0"/>
      <w:marBottom w:val="0"/>
      <w:divBdr>
        <w:top w:val="none" w:sz="0" w:space="0" w:color="auto"/>
        <w:left w:val="none" w:sz="0" w:space="0" w:color="auto"/>
        <w:bottom w:val="none" w:sz="0" w:space="0" w:color="auto"/>
        <w:right w:val="none" w:sz="0" w:space="0" w:color="auto"/>
      </w:divBdr>
    </w:div>
    <w:div w:id="2011179961">
      <w:bodyDiv w:val="1"/>
      <w:marLeft w:val="0"/>
      <w:marRight w:val="0"/>
      <w:marTop w:val="0"/>
      <w:marBottom w:val="0"/>
      <w:divBdr>
        <w:top w:val="none" w:sz="0" w:space="0" w:color="auto"/>
        <w:left w:val="none" w:sz="0" w:space="0" w:color="auto"/>
        <w:bottom w:val="none" w:sz="0" w:space="0" w:color="auto"/>
        <w:right w:val="none" w:sz="0" w:space="0" w:color="auto"/>
      </w:divBdr>
    </w:div>
    <w:div w:id="2039114363">
      <w:bodyDiv w:val="1"/>
      <w:marLeft w:val="0"/>
      <w:marRight w:val="0"/>
      <w:marTop w:val="0"/>
      <w:marBottom w:val="0"/>
      <w:divBdr>
        <w:top w:val="none" w:sz="0" w:space="0" w:color="auto"/>
        <w:left w:val="none" w:sz="0" w:space="0" w:color="auto"/>
        <w:bottom w:val="none" w:sz="0" w:space="0" w:color="auto"/>
        <w:right w:val="none" w:sz="0" w:space="0" w:color="auto"/>
      </w:divBdr>
    </w:div>
    <w:div w:id="212777372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cid:image001.png@01D5DCF1.D622C690" TargetMode="External"/><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settings" Target="settings.xml"/><Relationship Id="rId12" Type="http://schemas.openxmlformats.org/officeDocument/2006/relationships/image" Target="media/image1.gif"/><Relationship Id="rId17" Type="http://schemas.openxmlformats.org/officeDocument/2006/relationships/image" Target="media/image4.emf"/><Relationship Id="rId25" Type="http://schemas.openxmlformats.org/officeDocument/2006/relationships/image" Target="cid:image002.jpg@01D69E69.4408F240" TargetMode="Externa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smith@westminster.gov.uk" TargetMode="External"/><Relationship Id="rId24" Type="http://schemas.openxmlformats.org/officeDocument/2006/relationships/image" Target="media/image11.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0.jp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J:\D_Communications%20WP\chairmen\Sharepoint%20Structure\Cabinet%20Members\Leader\Correspondence\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674204AD37C4F7DBC183F0CD676B343"/>
        <w:category>
          <w:name w:val="General"/>
          <w:gallery w:val="placeholder"/>
        </w:category>
        <w:types>
          <w:type w:val="bbPlcHdr"/>
        </w:types>
        <w:behaviors>
          <w:behavior w:val="content"/>
        </w:behaviors>
        <w:guid w:val="{1B85D850-F42F-48E4-86F6-381790D4B493}"/>
      </w:docPartPr>
      <w:docPartBody>
        <w:p w:rsidR="00BA048F" w:rsidRDefault="00BA048F">
          <w:pPr>
            <w:pStyle w:val="C674204AD37C4F7DBC183F0CD676B343"/>
          </w:pPr>
          <w:r w:rsidRPr="00C858D3">
            <w:rPr>
              <w:rStyle w:val="PlaceholderText"/>
            </w:rPr>
            <w:t xml:space="preserve">Click here to enter </w:t>
          </w:r>
          <w:r>
            <w:rPr>
              <w:rStyle w:val="PlaceholderText"/>
            </w:rPr>
            <w:t>employee name</w:t>
          </w:r>
          <w:r w:rsidRPr="00C858D3">
            <w:rPr>
              <w:rStyle w:val="PlaceholderText"/>
            </w:rPr>
            <w:t>.</w:t>
          </w:r>
        </w:p>
      </w:docPartBody>
    </w:docPart>
    <w:docPart>
      <w:docPartPr>
        <w:name w:val="61E6EC2A64B941DF90EEAE715FFDF9C6"/>
        <w:category>
          <w:name w:val="General"/>
          <w:gallery w:val="placeholder"/>
        </w:category>
        <w:types>
          <w:type w:val="bbPlcHdr"/>
        </w:types>
        <w:behaviors>
          <w:behavior w:val="content"/>
        </w:behaviors>
        <w:guid w:val="{58912EEF-D1D6-4E56-9E35-3208ABB2DEE2}"/>
      </w:docPartPr>
      <w:docPartBody>
        <w:p w:rsidR="00BA048F" w:rsidRDefault="00BA048F">
          <w:pPr>
            <w:pStyle w:val="61E6EC2A64B941DF90EEAE715FFDF9C6"/>
          </w:pPr>
          <w:r w:rsidRPr="00C858D3">
            <w:rPr>
              <w:rStyle w:val="PlaceholderText"/>
            </w:rPr>
            <w:t xml:space="preserve">Click here to enter </w:t>
          </w:r>
          <w:r>
            <w:rPr>
              <w:rStyle w:val="PlaceholderText"/>
            </w:rPr>
            <w:t>employee title</w:t>
          </w:r>
          <w:r w:rsidRPr="00C858D3">
            <w:rPr>
              <w:rStyle w:val="PlaceholderText"/>
            </w:rPr>
            <w:t>.</w:t>
          </w:r>
        </w:p>
      </w:docPartBody>
    </w:docPart>
    <w:docPart>
      <w:docPartPr>
        <w:name w:val="E91B2C8B630F42209666834E5243E523"/>
        <w:category>
          <w:name w:val="General"/>
          <w:gallery w:val="placeholder"/>
        </w:category>
        <w:types>
          <w:type w:val="bbPlcHdr"/>
        </w:types>
        <w:behaviors>
          <w:behavior w:val="content"/>
        </w:behaviors>
        <w:guid w:val="{80E7D5AB-2EB8-43DF-B891-072622AD0C55}"/>
      </w:docPartPr>
      <w:docPartBody>
        <w:p w:rsidR="00BA048F" w:rsidRDefault="00BA048F">
          <w:pPr>
            <w:pStyle w:val="E91B2C8B630F42209666834E5243E523"/>
          </w:pPr>
          <w:r w:rsidRPr="00C858D3">
            <w:rPr>
              <w:rStyle w:val="PlaceholderText"/>
            </w:rPr>
            <w:t xml:space="preserve">Click here to enter </w:t>
          </w:r>
          <w:r>
            <w:rPr>
              <w:rStyle w:val="PlaceholderText"/>
            </w:rPr>
            <w:t>telephone number</w:t>
          </w:r>
          <w:r w:rsidRPr="00C858D3">
            <w:rPr>
              <w:rStyle w:val="PlaceholderText"/>
            </w:rPr>
            <w:t>.</w:t>
          </w:r>
        </w:p>
      </w:docPartBody>
    </w:docPart>
    <w:docPart>
      <w:docPartPr>
        <w:name w:val="143C36634B854BF3BAC246A4E99D2D25"/>
        <w:category>
          <w:name w:val="General"/>
          <w:gallery w:val="placeholder"/>
        </w:category>
        <w:types>
          <w:type w:val="bbPlcHdr"/>
        </w:types>
        <w:behaviors>
          <w:behavior w:val="content"/>
        </w:behaviors>
        <w:guid w:val="{CAB5A064-E2C0-42A4-8081-EC72789023F7}"/>
      </w:docPartPr>
      <w:docPartBody>
        <w:p w:rsidR="0032703B" w:rsidRDefault="005424A4" w:rsidP="005424A4">
          <w:pPr>
            <w:pStyle w:val="143C36634B854BF3BAC246A4E99D2D25"/>
          </w:pPr>
          <w:r w:rsidRPr="009D1AFB">
            <w:rPr>
              <w:rStyle w:val="PlaceholderText"/>
            </w:rPr>
            <w:t xml:space="preserve">Click here to enter </w:t>
          </w:r>
          <w:r>
            <w:rPr>
              <w:rStyle w:val="PlaceholderText"/>
            </w:rPr>
            <w:t>recipient name and address</w:t>
          </w:r>
          <w:r w:rsidRPr="009D1AFB">
            <w:rPr>
              <w:rStyle w:val="PlaceholderText"/>
            </w:rPr>
            <w:t>.</w:t>
          </w:r>
        </w:p>
      </w:docPartBody>
    </w:docPart>
    <w:docPart>
      <w:docPartPr>
        <w:name w:val="25FAD5A0E3B54C868A8DD62B577A2FAF"/>
        <w:category>
          <w:name w:val="General"/>
          <w:gallery w:val="placeholder"/>
        </w:category>
        <w:types>
          <w:type w:val="bbPlcHdr"/>
        </w:types>
        <w:behaviors>
          <w:behavior w:val="content"/>
        </w:behaviors>
        <w:guid w:val="{FD0FDC63-CAAB-41AD-86A7-737CEE32D81B}"/>
      </w:docPartPr>
      <w:docPartBody>
        <w:p w:rsidR="0032703B" w:rsidRDefault="005424A4" w:rsidP="005424A4">
          <w:pPr>
            <w:pStyle w:val="25FAD5A0E3B54C868A8DD62B577A2FAF"/>
          </w:pPr>
          <w:r w:rsidRPr="009D1AFB">
            <w:rPr>
              <w:rStyle w:val="PlaceholderText"/>
            </w:rPr>
            <w:t xml:space="preserve">Click here to enter </w:t>
          </w:r>
          <w:r>
            <w:rPr>
              <w:rStyle w:val="PlaceholderText"/>
            </w:rPr>
            <w:t>recipient name and address</w:t>
          </w:r>
          <w:r w:rsidRPr="009D1AFB">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markup="0" w:comments="0" w:insDel="0" w:formatting="0"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A048F"/>
    <w:rsid w:val="000B097D"/>
    <w:rsid w:val="001357ED"/>
    <w:rsid w:val="0032703B"/>
    <w:rsid w:val="004E2C4A"/>
    <w:rsid w:val="005424A4"/>
    <w:rsid w:val="00590900"/>
    <w:rsid w:val="00614FAB"/>
    <w:rsid w:val="00AA59B2"/>
    <w:rsid w:val="00BA048F"/>
    <w:rsid w:val="00CC7261"/>
    <w:rsid w:val="00EB46D7"/>
    <w:rsid w:val="00EF10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24A4"/>
    <w:rPr>
      <w:color w:val="808080"/>
    </w:rPr>
  </w:style>
  <w:style w:type="paragraph" w:customStyle="1" w:styleId="C674204AD37C4F7DBC183F0CD676B343">
    <w:name w:val="C674204AD37C4F7DBC183F0CD676B343"/>
  </w:style>
  <w:style w:type="paragraph" w:customStyle="1" w:styleId="61E6EC2A64B941DF90EEAE715FFDF9C6">
    <w:name w:val="61E6EC2A64B941DF90EEAE715FFDF9C6"/>
  </w:style>
  <w:style w:type="paragraph" w:customStyle="1" w:styleId="E91B2C8B630F42209666834E5243E523">
    <w:name w:val="E91B2C8B630F42209666834E5243E523"/>
  </w:style>
  <w:style w:type="paragraph" w:customStyle="1" w:styleId="DDFC913B72694917A96DD2EA5A5BE030">
    <w:name w:val="DDFC913B72694917A96DD2EA5A5BE030"/>
  </w:style>
  <w:style w:type="paragraph" w:customStyle="1" w:styleId="7176BAB513B147D8BB325E40831BD333">
    <w:name w:val="7176BAB513B147D8BB325E40831BD333"/>
  </w:style>
  <w:style w:type="paragraph" w:customStyle="1" w:styleId="E7D3403FD30B4A618FAACA302EE2FE4A">
    <w:name w:val="E7D3403FD30B4A618FAACA302EE2FE4A"/>
  </w:style>
  <w:style w:type="paragraph" w:customStyle="1" w:styleId="B13E047FDF8045F891BDE2F531215FED">
    <w:name w:val="B13E047FDF8045F891BDE2F531215FED"/>
  </w:style>
  <w:style w:type="paragraph" w:customStyle="1" w:styleId="A44D924B9EBD4FB5BFA897611F7A4E4B">
    <w:name w:val="A44D924B9EBD4FB5BFA897611F7A4E4B"/>
  </w:style>
  <w:style w:type="paragraph" w:customStyle="1" w:styleId="3CF4C32B30C4473CAADCD75A635327AC">
    <w:name w:val="3CF4C32B30C4473CAADCD75A635327AC"/>
  </w:style>
  <w:style w:type="paragraph" w:customStyle="1" w:styleId="670530F6E22B40AAA0C45096869A2491">
    <w:name w:val="670530F6E22B40AAA0C45096869A2491"/>
  </w:style>
  <w:style w:type="paragraph" w:customStyle="1" w:styleId="C20D4EE1AF4044F282DE41E7E1CB795A">
    <w:name w:val="C20D4EE1AF4044F282DE41E7E1CB795A"/>
  </w:style>
  <w:style w:type="paragraph" w:customStyle="1" w:styleId="7B86E10A960D4948BCA639DA8635FA99">
    <w:name w:val="7B86E10A960D4948BCA639DA8635FA99"/>
  </w:style>
  <w:style w:type="paragraph" w:customStyle="1" w:styleId="02661FE29287475BA6DC3C1464708C0C">
    <w:name w:val="02661FE29287475BA6DC3C1464708C0C"/>
    <w:rsid w:val="00EB46D7"/>
    <w:pPr>
      <w:spacing w:after="160" w:line="259" w:lineRule="auto"/>
    </w:pPr>
  </w:style>
  <w:style w:type="paragraph" w:customStyle="1" w:styleId="1D56470917254A6A971C99C465290B96">
    <w:name w:val="1D56470917254A6A971C99C465290B96"/>
    <w:rsid w:val="00EB46D7"/>
    <w:pPr>
      <w:spacing w:after="160" w:line="259" w:lineRule="auto"/>
    </w:pPr>
  </w:style>
  <w:style w:type="paragraph" w:customStyle="1" w:styleId="2CF62CE0D1EE46F4A55F72F07B024CC8">
    <w:name w:val="2CF62CE0D1EE46F4A55F72F07B024CC8"/>
    <w:rsid w:val="00EB46D7"/>
    <w:pPr>
      <w:spacing w:after="160" w:line="259" w:lineRule="auto"/>
    </w:pPr>
  </w:style>
  <w:style w:type="paragraph" w:customStyle="1" w:styleId="671173B46E0742F384FD0D57F109FBBB">
    <w:name w:val="671173B46E0742F384FD0D57F109FBBB"/>
    <w:rsid w:val="00EB46D7"/>
    <w:pPr>
      <w:spacing w:after="160" w:line="259" w:lineRule="auto"/>
    </w:pPr>
  </w:style>
  <w:style w:type="paragraph" w:customStyle="1" w:styleId="94CBA04A432042D6A3DD3EDE88876067">
    <w:name w:val="94CBA04A432042D6A3DD3EDE88876067"/>
    <w:rsid w:val="00EB46D7"/>
    <w:pPr>
      <w:spacing w:after="160" w:line="259" w:lineRule="auto"/>
    </w:pPr>
  </w:style>
  <w:style w:type="paragraph" w:customStyle="1" w:styleId="4D26814A2E834E809E4FC2D6B0FDC083">
    <w:name w:val="4D26814A2E834E809E4FC2D6B0FDC083"/>
    <w:rsid w:val="00EB46D7"/>
    <w:pPr>
      <w:spacing w:after="160" w:line="259" w:lineRule="auto"/>
    </w:pPr>
  </w:style>
  <w:style w:type="paragraph" w:customStyle="1" w:styleId="B50F2DAA7A964DE0922171DEF132867D">
    <w:name w:val="B50F2DAA7A964DE0922171DEF132867D"/>
    <w:rsid w:val="00EB46D7"/>
    <w:pPr>
      <w:spacing w:after="160" w:line="259" w:lineRule="auto"/>
    </w:pPr>
  </w:style>
  <w:style w:type="paragraph" w:customStyle="1" w:styleId="7CAD8BD1B3414292882FAAC5DC6FDC82">
    <w:name w:val="7CAD8BD1B3414292882FAAC5DC6FDC82"/>
    <w:rsid w:val="00EB46D7"/>
    <w:pPr>
      <w:spacing w:after="160" w:line="259" w:lineRule="auto"/>
    </w:pPr>
  </w:style>
  <w:style w:type="paragraph" w:customStyle="1" w:styleId="143C36634B854BF3BAC246A4E99D2D25">
    <w:name w:val="143C36634B854BF3BAC246A4E99D2D25"/>
    <w:rsid w:val="005424A4"/>
    <w:pPr>
      <w:spacing w:after="160" w:line="259" w:lineRule="auto"/>
    </w:pPr>
  </w:style>
  <w:style w:type="paragraph" w:customStyle="1" w:styleId="25FAD5A0E3B54C868A8DD62B577A2FAF">
    <w:name w:val="25FAD5A0E3B54C868A8DD62B577A2FAF"/>
    <w:rsid w:val="005424A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6BB235077505438A7D5FC336D1E053" ma:contentTypeVersion="13" ma:contentTypeDescription="Create a new document." ma:contentTypeScope="" ma:versionID="82ae60ad6f9b0eb826e6a3e23067be6c">
  <xsd:schema xmlns:xsd="http://www.w3.org/2001/XMLSchema" xmlns:xs="http://www.w3.org/2001/XMLSchema" xmlns:p="http://schemas.microsoft.com/office/2006/metadata/properties" xmlns:ns3="b52b762c-471a-4a08-a6ce-06e5ba17d584" xmlns:ns4="e1a346c8-84ce-43a4-9c70-8ac972b2c3c2" targetNamespace="http://schemas.microsoft.com/office/2006/metadata/properties" ma:root="true" ma:fieldsID="03b230e828cfc68694403a48c5ee92aa" ns3:_="" ns4:_="">
    <xsd:import namespace="b52b762c-471a-4a08-a6ce-06e5ba17d584"/>
    <xsd:import namespace="e1a346c8-84ce-43a4-9c70-8ac972b2c3c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b762c-471a-4a08-a6ce-06e5ba17d5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a346c8-84ce-43a4-9c70-8ac972b2c3c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5C176-2FFF-4AE8-848D-82FE62025B4F}">
  <ds:schemaRefs>
    <ds:schemaRef ds:uri="http://schemas.microsoft.com/sharepoint/v3/contenttype/forms"/>
  </ds:schemaRefs>
</ds:datastoreItem>
</file>

<file path=customXml/itemProps2.xml><?xml version="1.0" encoding="utf-8"?>
<ds:datastoreItem xmlns:ds="http://schemas.openxmlformats.org/officeDocument/2006/customXml" ds:itemID="{B5D3FC3F-DBC8-4A06-8EDC-4D143E4ABE94}">
  <ds:schemaRefs>
    <ds:schemaRef ds:uri="http://purl.org/dc/terms/"/>
    <ds:schemaRef ds:uri="http://purl.org/dc/dcmitype/"/>
    <ds:schemaRef ds:uri="http://schemas.microsoft.com/office/2006/metadata/properties"/>
    <ds:schemaRef ds:uri="http://schemas.microsoft.com/office/2006/documentManagement/types"/>
    <ds:schemaRef ds:uri="http://purl.org/dc/elements/1.1/"/>
    <ds:schemaRef ds:uri="http://www.w3.org/XML/1998/namespace"/>
    <ds:schemaRef ds:uri="http://schemas.microsoft.com/office/infopath/2007/PartnerControls"/>
    <ds:schemaRef ds:uri="http://schemas.openxmlformats.org/package/2006/metadata/core-properties"/>
    <ds:schemaRef ds:uri="e1a346c8-84ce-43a4-9c70-8ac972b2c3c2"/>
    <ds:schemaRef ds:uri="b52b762c-471a-4a08-a6ce-06e5ba17d584"/>
  </ds:schemaRefs>
</ds:datastoreItem>
</file>

<file path=customXml/itemProps3.xml><?xml version="1.0" encoding="utf-8"?>
<ds:datastoreItem xmlns:ds="http://schemas.openxmlformats.org/officeDocument/2006/customXml" ds:itemID="{3E7E9A54-3B2B-43CF-975C-16A308626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2b762c-471a-4a08-a6ce-06e5ba17d584"/>
    <ds:schemaRef ds:uri="e1a346c8-84ce-43a4-9c70-8ac972b2c3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EAA4A2-BF40-496D-AB8A-7EF1DCCDE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1</TotalTime>
  <Pages>5</Pages>
  <Words>1076</Words>
  <Characters>6134</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N/A</Company>
  <LinksUpToDate>false</LinksUpToDate>
  <CharactersWithSpaces>7196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Sherbourne House liftsAdjaye Associates, The Edison, 223 Old Marylebone Road</dc:subject>
  <dc:creator>jbest</dc:creator>
  <cp:lastModifiedBy>Baker, Chloe: WCC</cp:lastModifiedBy>
  <cp:revision>2</cp:revision>
  <cp:lastPrinted>2018-04-10T15:27:00Z</cp:lastPrinted>
  <dcterms:created xsi:type="dcterms:W3CDTF">2020-11-19T16:01:00Z</dcterms:created>
  <dcterms:modified xsi:type="dcterms:W3CDTF">2020-11-19T16:01:00Z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0x010100866BB235077505438A7D5FC336D1E053</vt:lpwstr>
  </property>
</Properties>
</file>