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4235" w14:textId="77777777" w:rsidR="001B6599" w:rsidRDefault="001B6599" w:rsidP="001B6599">
      <w:bookmarkStart w:id="0" w:name="_GoBack"/>
      <w:bookmarkEnd w:id="0"/>
      <w:r>
        <w:rPr>
          <w:rFonts w:ascii="Arial" w:hAnsi="Arial" w:cs="Arial"/>
          <w:sz w:val="20"/>
          <w:szCs w:val="20"/>
        </w:rPr>
        <w:t>Dear Laura, Mr Doctor, All</w:t>
      </w:r>
    </w:p>
    <w:p w14:paraId="2AB8B669" w14:textId="77777777" w:rsidR="001B6599" w:rsidRDefault="001B6599" w:rsidP="001B6599">
      <w:r>
        <w:rPr>
          <w:rFonts w:ascii="Arial" w:hAnsi="Arial" w:cs="Arial"/>
          <w:sz w:val="20"/>
          <w:szCs w:val="20"/>
        </w:rPr>
        <w:t> </w:t>
      </w:r>
    </w:p>
    <w:p w14:paraId="0B3A94BE" w14:textId="77777777" w:rsidR="001B6599" w:rsidRDefault="001B6599" w:rsidP="001B6599">
      <w:r>
        <w:rPr>
          <w:rFonts w:ascii="Arial" w:hAnsi="Arial" w:cs="Arial"/>
          <w:sz w:val="20"/>
          <w:szCs w:val="20"/>
        </w:rPr>
        <w:t>Further to the request of Mr Doctor to Mr Bruno for a list of the 22 countries, please see the below:</w:t>
      </w:r>
    </w:p>
    <w:p w14:paraId="6168F225" w14:textId="77777777" w:rsidR="001B6599" w:rsidRDefault="001B6599" w:rsidP="001B6599">
      <w:r>
        <w:rPr>
          <w:rFonts w:ascii="Arial" w:hAnsi="Arial" w:cs="Arial"/>
          <w:sz w:val="20"/>
          <w:szCs w:val="20"/>
        </w:rPr>
        <w:t> </w:t>
      </w:r>
    </w:p>
    <w:p w14:paraId="121E6D54" w14:textId="77777777" w:rsidR="001B6599" w:rsidRDefault="001B6599" w:rsidP="001B6599">
      <w:pPr>
        <w:pStyle w:val="xmsonormal"/>
        <w:spacing w:after="120"/>
      </w:pPr>
      <w:r>
        <w:rPr>
          <w:rFonts w:ascii="Arial" w:hAnsi="Arial" w:cs="Arial"/>
          <w:sz w:val="20"/>
          <w:szCs w:val="20"/>
        </w:rPr>
        <w:t xml:space="preserve">Depending on when in history these are counted (as they differ widely even between 1939 and 1945), countries and communities varied across the world in the course of the war years, and more dramatically so in the after-war years (e.g. the break-up of Yugoslavia and the Soviet Union, etc.). This means the number can vary between 19 and 26, depending on when the list is compiled. </w:t>
      </w:r>
    </w:p>
    <w:p w14:paraId="3454FAF8" w14:textId="77777777" w:rsidR="001B6599" w:rsidRDefault="001B6599" w:rsidP="001B6599">
      <w:pPr>
        <w:pStyle w:val="xmsonormal"/>
        <w:spacing w:after="120"/>
      </w:pPr>
      <w:r>
        <w:rPr>
          <w:rFonts w:ascii="Arial" w:hAnsi="Arial" w:cs="Arial"/>
          <w:sz w:val="20"/>
          <w:szCs w:val="20"/>
        </w:rPr>
        <w:t xml:space="preserve">There is no single, widely-accepted authority on the matter, but the figure of 22 has been taken from the </w:t>
      </w:r>
      <w:r>
        <w:rPr>
          <w:rFonts w:ascii="Arial" w:hAnsi="Arial" w:cs="Arial"/>
          <w:b/>
          <w:bCs/>
          <w:sz w:val="20"/>
          <w:szCs w:val="20"/>
        </w:rPr>
        <w:t>Elie Wiesel Foundation's</w:t>
      </w:r>
      <w:r>
        <w:rPr>
          <w:rFonts w:ascii="Arial" w:hAnsi="Arial" w:cs="Arial"/>
          <w:sz w:val="20"/>
          <w:szCs w:val="20"/>
        </w:rPr>
        <w:t xml:space="preserve"> 22-strong list as a basis, which retains the Soviet Union as a single sovereign state (which includes Belorussia and Ukraine, despite it becoming briefly independent in the course of WW2, and then again in the early 1990's). </w:t>
      </w:r>
    </w:p>
    <w:p w14:paraId="3B2CD290" w14:textId="77777777" w:rsidR="001B6599" w:rsidRDefault="001B6599" w:rsidP="001B6599">
      <w:pPr>
        <w:pStyle w:val="xmsonormal"/>
        <w:spacing w:after="120"/>
      </w:pPr>
      <w:r>
        <w:rPr>
          <w:rFonts w:ascii="Arial" w:hAnsi="Arial" w:cs="Arial"/>
          <w:sz w:val="20"/>
          <w:szCs w:val="20"/>
        </w:rPr>
        <w:t>Mr Bruno also referred to various other accounts on the countries:</w:t>
      </w:r>
    </w:p>
    <w:p w14:paraId="4196A951" w14:textId="77777777" w:rsidR="001B6599" w:rsidRDefault="001B6599" w:rsidP="001B6599">
      <w:pPr>
        <w:numPr>
          <w:ilvl w:val="0"/>
          <w:numId w:val="1"/>
        </w:numPr>
        <w:spacing w:after="120"/>
        <w:rPr>
          <w:rFonts w:eastAsia="Times New Roman"/>
        </w:rPr>
      </w:pPr>
      <w:r>
        <w:rPr>
          <w:rFonts w:ascii="Arial" w:eastAsia="Times New Roman" w:hAnsi="Arial" w:cs="Arial"/>
          <w:color w:val="000000"/>
          <w:sz w:val="20"/>
          <w:szCs w:val="20"/>
          <w:shd w:val="clear" w:color="auto" w:fill="FFFFFF"/>
        </w:rPr>
        <w:t xml:space="preserve">Abraham </w:t>
      </w:r>
      <w:proofErr w:type="spellStart"/>
      <w:r>
        <w:rPr>
          <w:rFonts w:ascii="Arial" w:eastAsia="Times New Roman" w:hAnsi="Arial" w:cs="Arial"/>
          <w:color w:val="000000"/>
          <w:sz w:val="20"/>
          <w:szCs w:val="20"/>
          <w:shd w:val="clear" w:color="auto" w:fill="FFFFFF"/>
        </w:rPr>
        <w:t>Edelheit</w:t>
      </w:r>
      <w:proofErr w:type="spellEnd"/>
      <w:r>
        <w:rPr>
          <w:rFonts w:ascii="Arial" w:eastAsia="Times New Roman" w:hAnsi="Arial" w:cs="Arial"/>
          <w:color w:val="000000"/>
          <w:sz w:val="20"/>
          <w:szCs w:val="20"/>
          <w:shd w:val="clear" w:color="auto" w:fill="FFFFFF"/>
        </w:rPr>
        <w:t xml:space="preserve"> and Hershel </w:t>
      </w:r>
      <w:proofErr w:type="spellStart"/>
      <w:r>
        <w:rPr>
          <w:rFonts w:ascii="Arial" w:eastAsia="Times New Roman" w:hAnsi="Arial" w:cs="Arial"/>
          <w:color w:val="000000"/>
          <w:sz w:val="20"/>
          <w:szCs w:val="20"/>
          <w:shd w:val="clear" w:color="auto" w:fill="FFFFFF"/>
        </w:rPr>
        <w:t>Edelheit</w:t>
      </w:r>
      <w:proofErr w:type="spellEnd"/>
      <w:r>
        <w:rPr>
          <w:rFonts w:ascii="Arial" w:eastAsia="Times New Roman" w:hAnsi="Arial" w:cs="Arial"/>
          <w:color w:val="000000"/>
          <w:sz w:val="20"/>
          <w:szCs w:val="20"/>
          <w:shd w:val="clear" w:color="auto" w:fill="FFFFFF"/>
        </w:rPr>
        <w:t>, </w:t>
      </w:r>
      <w:r>
        <w:rPr>
          <w:rFonts w:ascii="Arial" w:eastAsia="Times New Roman" w:hAnsi="Arial" w:cs="Arial"/>
          <w:i/>
          <w:iCs/>
          <w:color w:val="000000"/>
          <w:sz w:val="20"/>
          <w:szCs w:val="20"/>
          <w:shd w:val="clear" w:color="auto" w:fill="FFFFFF"/>
        </w:rPr>
        <w:t>History of the Holocaust: A Handbook and Dictionary</w:t>
      </w:r>
      <w:r>
        <w:rPr>
          <w:rFonts w:ascii="Arial" w:eastAsia="Times New Roman" w:hAnsi="Arial" w:cs="Arial"/>
          <w:color w:val="000000"/>
          <w:sz w:val="20"/>
          <w:szCs w:val="20"/>
          <w:shd w:val="clear" w:color="auto" w:fill="FFFFFF"/>
        </w:rPr>
        <w:t> (Boulder: Westview Press, 1994)</w:t>
      </w:r>
    </w:p>
    <w:p w14:paraId="4BEA5B72" w14:textId="77777777" w:rsidR="001B6599" w:rsidRDefault="001B6599" w:rsidP="001B6599">
      <w:pPr>
        <w:numPr>
          <w:ilvl w:val="0"/>
          <w:numId w:val="1"/>
        </w:numPr>
        <w:spacing w:after="120"/>
        <w:rPr>
          <w:rFonts w:eastAsia="Times New Roman"/>
        </w:rPr>
      </w:pPr>
      <w:r>
        <w:rPr>
          <w:rFonts w:ascii="Arial" w:eastAsia="Times New Roman" w:hAnsi="Arial" w:cs="Arial"/>
          <w:color w:val="000000"/>
          <w:sz w:val="20"/>
          <w:szCs w:val="20"/>
          <w:shd w:val="clear" w:color="auto" w:fill="FFFFFF"/>
        </w:rPr>
        <w:t xml:space="preserve">Raul </w:t>
      </w:r>
      <w:proofErr w:type="spellStart"/>
      <w:r>
        <w:rPr>
          <w:rFonts w:ascii="Arial" w:eastAsia="Times New Roman" w:hAnsi="Arial" w:cs="Arial"/>
          <w:color w:val="000000"/>
          <w:sz w:val="20"/>
          <w:szCs w:val="20"/>
          <w:shd w:val="clear" w:color="auto" w:fill="FFFFFF"/>
        </w:rPr>
        <w:t>Hilberg</w:t>
      </w:r>
      <w:proofErr w:type="spellEnd"/>
      <w:r>
        <w:rPr>
          <w:rFonts w:ascii="Arial" w:eastAsia="Times New Roman" w:hAnsi="Arial" w:cs="Arial"/>
          <w:color w:val="000000"/>
          <w:sz w:val="20"/>
          <w:szCs w:val="20"/>
          <w:shd w:val="clear" w:color="auto" w:fill="FFFFFF"/>
        </w:rPr>
        <w:t>, </w:t>
      </w:r>
      <w:r>
        <w:rPr>
          <w:rFonts w:ascii="Arial" w:eastAsia="Times New Roman" w:hAnsi="Arial" w:cs="Arial"/>
          <w:i/>
          <w:iCs/>
          <w:color w:val="000000"/>
          <w:sz w:val="20"/>
          <w:szCs w:val="20"/>
          <w:shd w:val="clear" w:color="auto" w:fill="FFFFFF"/>
        </w:rPr>
        <w:t>Destruction of European Jews</w:t>
      </w:r>
      <w:r>
        <w:rPr>
          <w:rFonts w:ascii="Arial" w:eastAsia="Times New Roman" w:hAnsi="Arial" w:cs="Arial"/>
          <w:color w:val="000000"/>
          <w:sz w:val="20"/>
          <w:szCs w:val="20"/>
          <w:shd w:val="clear" w:color="auto" w:fill="FFFFFF"/>
        </w:rPr>
        <w:t> (New York: Holmes &amp; Meier Publishers, 1985) </w:t>
      </w:r>
    </w:p>
    <w:p w14:paraId="78C30824" w14:textId="77777777" w:rsidR="001B6599" w:rsidRDefault="001B6599" w:rsidP="001B6599">
      <w:pPr>
        <w:pStyle w:val="xmsonormal"/>
        <w:spacing w:after="120"/>
      </w:pPr>
      <w:r>
        <w:rPr>
          <w:rFonts w:ascii="Arial" w:hAnsi="Arial" w:cs="Arial"/>
          <w:color w:val="000000"/>
          <w:sz w:val="20"/>
          <w:szCs w:val="20"/>
          <w:shd w:val="clear" w:color="auto" w:fill="FFFFFF"/>
        </w:rPr>
        <w:t>The list is thus:</w:t>
      </w:r>
    </w:p>
    <w:tbl>
      <w:tblPr>
        <w:tblW w:w="3418" w:type="dxa"/>
        <w:tblCellMar>
          <w:left w:w="0" w:type="dxa"/>
          <w:right w:w="0" w:type="dxa"/>
        </w:tblCellMar>
        <w:tblLook w:val="04A0" w:firstRow="1" w:lastRow="0" w:firstColumn="1" w:lastColumn="0" w:noHBand="0" w:noVBand="1"/>
      </w:tblPr>
      <w:tblGrid>
        <w:gridCol w:w="1020"/>
        <w:gridCol w:w="2584"/>
      </w:tblGrid>
      <w:tr w:rsidR="001B6599" w14:paraId="57911573" w14:textId="77777777" w:rsidTr="001B6599">
        <w:trPr>
          <w:trHeight w:val="290"/>
        </w:trPr>
        <w:tc>
          <w:tcPr>
            <w:tcW w:w="1020" w:type="dxa"/>
            <w:noWrap/>
            <w:tcMar>
              <w:top w:w="0" w:type="dxa"/>
              <w:left w:w="108" w:type="dxa"/>
              <w:bottom w:w="0" w:type="dxa"/>
              <w:right w:w="108" w:type="dxa"/>
            </w:tcMar>
            <w:vAlign w:val="bottom"/>
            <w:hideMark/>
          </w:tcPr>
          <w:p w14:paraId="6D1C4436" w14:textId="77777777" w:rsidR="001B6599" w:rsidRDefault="001B6599">
            <w:pPr>
              <w:pStyle w:val="xmsonormal"/>
              <w:jc w:val="center"/>
            </w:pPr>
            <w:r>
              <w:rPr>
                <w:rFonts w:ascii="Arial" w:hAnsi="Arial" w:cs="Arial"/>
                <w:sz w:val="20"/>
                <w:szCs w:val="20"/>
              </w:rPr>
              <w:t>1</w:t>
            </w:r>
          </w:p>
        </w:tc>
        <w:tc>
          <w:tcPr>
            <w:tcW w:w="2398" w:type="dxa"/>
            <w:tcMar>
              <w:top w:w="0" w:type="dxa"/>
              <w:left w:w="108" w:type="dxa"/>
              <w:bottom w:w="0" w:type="dxa"/>
              <w:right w:w="108" w:type="dxa"/>
            </w:tcMar>
            <w:hideMark/>
          </w:tcPr>
          <w:p w14:paraId="7071C4A0" w14:textId="77777777" w:rsidR="001B6599" w:rsidRDefault="001B6599">
            <w:pPr>
              <w:pStyle w:val="xmsonormal"/>
            </w:pPr>
            <w:r>
              <w:rPr>
                <w:rFonts w:ascii="Arial" w:hAnsi="Arial" w:cs="Arial"/>
                <w:sz w:val="20"/>
                <w:szCs w:val="20"/>
              </w:rPr>
              <w:t>Austria</w:t>
            </w:r>
          </w:p>
        </w:tc>
      </w:tr>
      <w:tr w:rsidR="001B6599" w14:paraId="3EBF29F7" w14:textId="77777777" w:rsidTr="001B6599">
        <w:trPr>
          <w:trHeight w:val="290"/>
        </w:trPr>
        <w:tc>
          <w:tcPr>
            <w:tcW w:w="1020" w:type="dxa"/>
            <w:noWrap/>
            <w:tcMar>
              <w:top w:w="0" w:type="dxa"/>
              <w:left w:w="108" w:type="dxa"/>
              <w:bottom w:w="0" w:type="dxa"/>
              <w:right w:w="108" w:type="dxa"/>
            </w:tcMar>
            <w:vAlign w:val="bottom"/>
            <w:hideMark/>
          </w:tcPr>
          <w:p w14:paraId="73F0C932" w14:textId="77777777" w:rsidR="001B6599" w:rsidRDefault="001B6599">
            <w:pPr>
              <w:pStyle w:val="xmsonormal"/>
              <w:jc w:val="center"/>
            </w:pPr>
            <w:r>
              <w:rPr>
                <w:rFonts w:ascii="Arial" w:hAnsi="Arial" w:cs="Arial"/>
                <w:sz w:val="20"/>
                <w:szCs w:val="20"/>
              </w:rPr>
              <w:t>2</w:t>
            </w:r>
          </w:p>
        </w:tc>
        <w:tc>
          <w:tcPr>
            <w:tcW w:w="2398" w:type="dxa"/>
            <w:tcMar>
              <w:top w:w="0" w:type="dxa"/>
              <w:left w:w="108" w:type="dxa"/>
              <w:bottom w:w="0" w:type="dxa"/>
              <w:right w:w="108" w:type="dxa"/>
            </w:tcMar>
            <w:hideMark/>
          </w:tcPr>
          <w:p w14:paraId="77637CFF" w14:textId="77777777" w:rsidR="001B6599" w:rsidRDefault="001B6599">
            <w:pPr>
              <w:pStyle w:val="xmsonormal"/>
            </w:pPr>
            <w:r>
              <w:rPr>
                <w:rFonts w:ascii="Arial" w:hAnsi="Arial" w:cs="Arial"/>
                <w:sz w:val="20"/>
                <w:szCs w:val="20"/>
              </w:rPr>
              <w:t>Belgium</w:t>
            </w:r>
          </w:p>
        </w:tc>
      </w:tr>
      <w:tr w:rsidR="001B6599" w14:paraId="4EA4E85F" w14:textId="77777777" w:rsidTr="001B6599">
        <w:trPr>
          <w:trHeight w:val="290"/>
        </w:trPr>
        <w:tc>
          <w:tcPr>
            <w:tcW w:w="1020" w:type="dxa"/>
            <w:noWrap/>
            <w:tcMar>
              <w:top w:w="0" w:type="dxa"/>
              <w:left w:w="108" w:type="dxa"/>
              <w:bottom w:w="0" w:type="dxa"/>
              <w:right w:w="108" w:type="dxa"/>
            </w:tcMar>
            <w:vAlign w:val="bottom"/>
            <w:hideMark/>
          </w:tcPr>
          <w:p w14:paraId="46B9AECA" w14:textId="77777777" w:rsidR="001B6599" w:rsidRDefault="001B6599">
            <w:pPr>
              <w:pStyle w:val="xmsonormal"/>
              <w:jc w:val="center"/>
            </w:pPr>
            <w:r>
              <w:rPr>
                <w:rFonts w:ascii="Arial" w:hAnsi="Arial" w:cs="Arial"/>
                <w:sz w:val="20"/>
                <w:szCs w:val="20"/>
              </w:rPr>
              <w:t>3</w:t>
            </w:r>
          </w:p>
        </w:tc>
        <w:tc>
          <w:tcPr>
            <w:tcW w:w="2398" w:type="dxa"/>
            <w:tcMar>
              <w:top w:w="0" w:type="dxa"/>
              <w:left w:w="108" w:type="dxa"/>
              <w:bottom w:w="0" w:type="dxa"/>
              <w:right w:w="108" w:type="dxa"/>
            </w:tcMar>
            <w:hideMark/>
          </w:tcPr>
          <w:p w14:paraId="5C734EDA" w14:textId="77777777" w:rsidR="001B6599" w:rsidRDefault="001B6599">
            <w:pPr>
              <w:pStyle w:val="xmsonormal"/>
            </w:pPr>
            <w:r>
              <w:rPr>
                <w:rFonts w:ascii="Arial" w:hAnsi="Arial" w:cs="Arial"/>
                <w:sz w:val="20"/>
                <w:szCs w:val="20"/>
              </w:rPr>
              <w:t>Bulgaria</w:t>
            </w:r>
          </w:p>
        </w:tc>
      </w:tr>
      <w:tr w:rsidR="001B6599" w14:paraId="69FF4EDE" w14:textId="77777777" w:rsidTr="001B6599">
        <w:trPr>
          <w:trHeight w:val="290"/>
        </w:trPr>
        <w:tc>
          <w:tcPr>
            <w:tcW w:w="1020" w:type="dxa"/>
            <w:noWrap/>
            <w:tcMar>
              <w:top w:w="0" w:type="dxa"/>
              <w:left w:w="108" w:type="dxa"/>
              <w:bottom w:w="0" w:type="dxa"/>
              <w:right w:w="108" w:type="dxa"/>
            </w:tcMar>
            <w:vAlign w:val="bottom"/>
            <w:hideMark/>
          </w:tcPr>
          <w:p w14:paraId="277362EC" w14:textId="77777777" w:rsidR="001B6599" w:rsidRDefault="001B6599">
            <w:pPr>
              <w:pStyle w:val="xmsonormal"/>
              <w:jc w:val="center"/>
            </w:pPr>
            <w:r>
              <w:rPr>
                <w:rFonts w:ascii="Arial" w:hAnsi="Arial" w:cs="Arial"/>
                <w:sz w:val="20"/>
                <w:szCs w:val="20"/>
              </w:rPr>
              <w:t>4</w:t>
            </w:r>
          </w:p>
        </w:tc>
        <w:tc>
          <w:tcPr>
            <w:tcW w:w="2398" w:type="dxa"/>
            <w:tcMar>
              <w:top w:w="0" w:type="dxa"/>
              <w:left w:w="108" w:type="dxa"/>
              <w:bottom w:w="0" w:type="dxa"/>
              <w:right w:w="108" w:type="dxa"/>
            </w:tcMar>
            <w:hideMark/>
          </w:tcPr>
          <w:p w14:paraId="10A6CC7B" w14:textId="77777777" w:rsidR="001B6599" w:rsidRDefault="001B6599">
            <w:pPr>
              <w:pStyle w:val="xmsonormal"/>
            </w:pPr>
            <w:r>
              <w:rPr>
                <w:rFonts w:ascii="Arial" w:hAnsi="Arial" w:cs="Arial"/>
                <w:sz w:val="20"/>
                <w:szCs w:val="20"/>
              </w:rPr>
              <w:t>Denmark</w:t>
            </w:r>
          </w:p>
        </w:tc>
      </w:tr>
      <w:tr w:rsidR="001B6599" w14:paraId="57FE579E" w14:textId="77777777" w:rsidTr="001B6599">
        <w:trPr>
          <w:trHeight w:val="290"/>
        </w:trPr>
        <w:tc>
          <w:tcPr>
            <w:tcW w:w="1020" w:type="dxa"/>
            <w:noWrap/>
            <w:tcMar>
              <w:top w:w="0" w:type="dxa"/>
              <w:left w:w="108" w:type="dxa"/>
              <w:bottom w:w="0" w:type="dxa"/>
              <w:right w:w="108" w:type="dxa"/>
            </w:tcMar>
            <w:vAlign w:val="bottom"/>
            <w:hideMark/>
          </w:tcPr>
          <w:p w14:paraId="02817FBB" w14:textId="77777777" w:rsidR="001B6599" w:rsidRDefault="001B6599">
            <w:pPr>
              <w:pStyle w:val="xmsonormal"/>
              <w:jc w:val="center"/>
            </w:pPr>
            <w:r>
              <w:rPr>
                <w:rFonts w:ascii="Arial" w:hAnsi="Arial" w:cs="Arial"/>
                <w:sz w:val="20"/>
                <w:szCs w:val="20"/>
              </w:rPr>
              <w:t>5</w:t>
            </w:r>
          </w:p>
        </w:tc>
        <w:tc>
          <w:tcPr>
            <w:tcW w:w="2398" w:type="dxa"/>
            <w:tcMar>
              <w:top w:w="0" w:type="dxa"/>
              <w:left w:w="108" w:type="dxa"/>
              <w:bottom w:w="0" w:type="dxa"/>
              <w:right w:w="108" w:type="dxa"/>
            </w:tcMar>
            <w:hideMark/>
          </w:tcPr>
          <w:p w14:paraId="3D0DDDAF" w14:textId="77777777" w:rsidR="001B6599" w:rsidRDefault="001B6599">
            <w:pPr>
              <w:pStyle w:val="xmsonormal"/>
            </w:pPr>
            <w:r>
              <w:rPr>
                <w:rFonts w:ascii="Arial" w:hAnsi="Arial" w:cs="Arial"/>
                <w:sz w:val="20"/>
                <w:szCs w:val="20"/>
              </w:rPr>
              <w:t>Estonia</w:t>
            </w:r>
          </w:p>
        </w:tc>
      </w:tr>
      <w:tr w:rsidR="001B6599" w14:paraId="5512C920" w14:textId="77777777" w:rsidTr="001B6599">
        <w:trPr>
          <w:trHeight w:val="290"/>
        </w:trPr>
        <w:tc>
          <w:tcPr>
            <w:tcW w:w="1020" w:type="dxa"/>
            <w:noWrap/>
            <w:tcMar>
              <w:top w:w="0" w:type="dxa"/>
              <w:left w:w="108" w:type="dxa"/>
              <w:bottom w:w="0" w:type="dxa"/>
              <w:right w:w="108" w:type="dxa"/>
            </w:tcMar>
            <w:vAlign w:val="bottom"/>
            <w:hideMark/>
          </w:tcPr>
          <w:p w14:paraId="53743F75" w14:textId="77777777" w:rsidR="001B6599" w:rsidRDefault="001B6599">
            <w:pPr>
              <w:pStyle w:val="xmsonormal"/>
              <w:jc w:val="center"/>
            </w:pPr>
            <w:r>
              <w:rPr>
                <w:rFonts w:ascii="Arial" w:hAnsi="Arial" w:cs="Arial"/>
                <w:sz w:val="20"/>
                <w:szCs w:val="20"/>
              </w:rPr>
              <w:t>6</w:t>
            </w:r>
          </w:p>
        </w:tc>
        <w:tc>
          <w:tcPr>
            <w:tcW w:w="2398" w:type="dxa"/>
            <w:tcMar>
              <w:top w:w="0" w:type="dxa"/>
              <w:left w:w="108" w:type="dxa"/>
              <w:bottom w:w="0" w:type="dxa"/>
              <w:right w:w="108" w:type="dxa"/>
            </w:tcMar>
            <w:hideMark/>
          </w:tcPr>
          <w:p w14:paraId="2DB35D65" w14:textId="77777777" w:rsidR="001B6599" w:rsidRDefault="001B6599">
            <w:pPr>
              <w:pStyle w:val="xmsonormal"/>
            </w:pPr>
            <w:r>
              <w:rPr>
                <w:rFonts w:ascii="Arial" w:hAnsi="Arial" w:cs="Arial"/>
                <w:sz w:val="20"/>
                <w:szCs w:val="20"/>
              </w:rPr>
              <w:t>Finland</w:t>
            </w:r>
          </w:p>
        </w:tc>
      </w:tr>
      <w:tr w:rsidR="001B6599" w14:paraId="774460FC" w14:textId="77777777" w:rsidTr="001B6599">
        <w:trPr>
          <w:trHeight w:val="290"/>
        </w:trPr>
        <w:tc>
          <w:tcPr>
            <w:tcW w:w="1020" w:type="dxa"/>
            <w:noWrap/>
            <w:tcMar>
              <w:top w:w="0" w:type="dxa"/>
              <w:left w:w="108" w:type="dxa"/>
              <w:bottom w:w="0" w:type="dxa"/>
              <w:right w:w="108" w:type="dxa"/>
            </w:tcMar>
            <w:vAlign w:val="bottom"/>
            <w:hideMark/>
          </w:tcPr>
          <w:p w14:paraId="4CBABDDF" w14:textId="77777777" w:rsidR="001B6599" w:rsidRDefault="001B6599">
            <w:pPr>
              <w:pStyle w:val="xmsonormal"/>
              <w:jc w:val="center"/>
            </w:pPr>
            <w:r>
              <w:rPr>
                <w:rFonts w:ascii="Arial" w:hAnsi="Arial" w:cs="Arial"/>
                <w:sz w:val="20"/>
                <w:szCs w:val="20"/>
              </w:rPr>
              <w:t>7</w:t>
            </w:r>
          </w:p>
        </w:tc>
        <w:tc>
          <w:tcPr>
            <w:tcW w:w="2398" w:type="dxa"/>
            <w:tcMar>
              <w:top w:w="0" w:type="dxa"/>
              <w:left w:w="108" w:type="dxa"/>
              <w:bottom w:w="0" w:type="dxa"/>
              <w:right w:w="108" w:type="dxa"/>
            </w:tcMar>
            <w:hideMark/>
          </w:tcPr>
          <w:p w14:paraId="3312E768" w14:textId="77777777" w:rsidR="001B6599" w:rsidRDefault="001B6599">
            <w:pPr>
              <w:pStyle w:val="xmsonormal"/>
            </w:pPr>
            <w:r>
              <w:rPr>
                <w:rFonts w:ascii="Arial" w:hAnsi="Arial" w:cs="Arial"/>
                <w:sz w:val="20"/>
                <w:szCs w:val="20"/>
              </w:rPr>
              <w:t>France</w:t>
            </w:r>
          </w:p>
        </w:tc>
      </w:tr>
      <w:tr w:rsidR="001B6599" w14:paraId="4EB5B9D0" w14:textId="77777777" w:rsidTr="001B6599">
        <w:trPr>
          <w:trHeight w:val="290"/>
        </w:trPr>
        <w:tc>
          <w:tcPr>
            <w:tcW w:w="1020" w:type="dxa"/>
            <w:noWrap/>
            <w:tcMar>
              <w:top w:w="0" w:type="dxa"/>
              <w:left w:w="108" w:type="dxa"/>
              <w:bottom w:w="0" w:type="dxa"/>
              <w:right w:w="108" w:type="dxa"/>
            </w:tcMar>
            <w:vAlign w:val="bottom"/>
            <w:hideMark/>
          </w:tcPr>
          <w:p w14:paraId="1549AC72" w14:textId="77777777" w:rsidR="001B6599" w:rsidRDefault="001B6599">
            <w:pPr>
              <w:pStyle w:val="xmsonormal"/>
              <w:jc w:val="center"/>
            </w:pPr>
            <w:r>
              <w:rPr>
                <w:rFonts w:ascii="Arial" w:hAnsi="Arial" w:cs="Arial"/>
                <w:sz w:val="20"/>
                <w:szCs w:val="20"/>
              </w:rPr>
              <w:t>8</w:t>
            </w:r>
          </w:p>
        </w:tc>
        <w:tc>
          <w:tcPr>
            <w:tcW w:w="2398" w:type="dxa"/>
            <w:tcMar>
              <w:top w:w="0" w:type="dxa"/>
              <w:left w:w="108" w:type="dxa"/>
              <w:bottom w:w="0" w:type="dxa"/>
              <w:right w:w="108" w:type="dxa"/>
            </w:tcMar>
            <w:hideMark/>
          </w:tcPr>
          <w:p w14:paraId="46693F7F" w14:textId="77777777" w:rsidR="001B6599" w:rsidRDefault="001B6599">
            <w:pPr>
              <w:pStyle w:val="xmsonormal"/>
            </w:pPr>
            <w:r>
              <w:rPr>
                <w:rFonts w:ascii="Arial" w:hAnsi="Arial" w:cs="Arial"/>
                <w:sz w:val="20"/>
                <w:szCs w:val="20"/>
              </w:rPr>
              <w:t>Germany</w:t>
            </w:r>
          </w:p>
        </w:tc>
      </w:tr>
      <w:tr w:rsidR="001B6599" w14:paraId="0840B646" w14:textId="77777777" w:rsidTr="001B6599">
        <w:trPr>
          <w:trHeight w:val="290"/>
        </w:trPr>
        <w:tc>
          <w:tcPr>
            <w:tcW w:w="1020" w:type="dxa"/>
            <w:noWrap/>
            <w:tcMar>
              <w:top w:w="0" w:type="dxa"/>
              <w:left w:w="108" w:type="dxa"/>
              <w:bottom w:w="0" w:type="dxa"/>
              <w:right w:w="108" w:type="dxa"/>
            </w:tcMar>
            <w:vAlign w:val="bottom"/>
            <w:hideMark/>
          </w:tcPr>
          <w:p w14:paraId="2CA62FC3" w14:textId="77777777" w:rsidR="001B6599" w:rsidRDefault="001B6599">
            <w:pPr>
              <w:pStyle w:val="xmsonormal"/>
              <w:jc w:val="center"/>
            </w:pPr>
            <w:r>
              <w:rPr>
                <w:rFonts w:ascii="Arial" w:hAnsi="Arial" w:cs="Arial"/>
                <w:sz w:val="20"/>
                <w:szCs w:val="20"/>
              </w:rPr>
              <w:t>9</w:t>
            </w:r>
          </w:p>
        </w:tc>
        <w:tc>
          <w:tcPr>
            <w:tcW w:w="2398" w:type="dxa"/>
            <w:tcMar>
              <w:top w:w="0" w:type="dxa"/>
              <w:left w:w="108" w:type="dxa"/>
              <w:bottom w:w="0" w:type="dxa"/>
              <w:right w:w="108" w:type="dxa"/>
            </w:tcMar>
            <w:hideMark/>
          </w:tcPr>
          <w:p w14:paraId="7E832573" w14:textId="77777777" w:rsidR="001B6599" w:rsidRDefault="001B6599">
            <w:pPr>
              <w:pStyle w:val="xmsonormal"/>
            </w:pPr>
            <w:r>
              <w:rPr>
                <w:rFonts w:ascii="Arial" w:hAnsi="Arial" w:cs="Arial"/>
                <w:sz w:val="20"/>
                <w:szCs w:val="20"/>
              </w:rPr>
              <w:t>Greece</w:t>
            </w:r>
          </w:p>
        </w:tc>
      </w:tr>
      <w:tr w:rsidR="001B6599" w14:paraId="64B2F789" w14:textId="77777777" w:rsidTr="001B6599">
        <w:trPr>
          <w:trHeight w:val="290"/>
        </w:trPr>
        <w:tc>
          <w:tcPr>
            <w:tcW w:w="1020" w:type="dxa"/>
            <w:noWrap/>
            <w:tcMar>
              <w:top w:w="0" w:type="dxa"/>
              <w:left w:w="108" w:type="dxa"/>
              <w:bottom w:w="0" w:type="dxa"/>
              <w:right w:w="108" w:type="dxa"/>
            </w:tcMar>
            <w:vAlign w:val="bottom"/>
            <w:hideMark/>
          </w:tcPr>
          <w:p w14:paraId="359D5AE5" w14:textId="77777777" w:rsidR="001B6599" w:rsidRDefault="001B6599">
            <w:pPr>
              <w:pStyle w:val="xmsonormal"/>
              <w:jc w:val="center"/>
            </w:pPr>
            <w:r>
              <w:rPr>
                <w:rFonts w:ascii="Arial" w:hAnsi="Arial" w:cs="Arial"/>
                <w:sz w:val="20"/>
                <w:szCs w:val="20"/>
              </w:rPr>
              <w:t>10</w:t>
            </w:r>
          </w:p>
        </w:tc>
        <w:tc>
          <w:tcPr>
            <w:tcW w:w="2398" w:type="dxa"/>
            <w:tcMar>
              <w:top w:w="0" w:type="dxa"/>
              <w:left w:w="108" w:type="dxa"/>
              <w:bottom w:w="0" w:type="dxa"/>
              <w:right w:w="108" w:type="dxa"/>
            </w:tcMar>
            <w:hideMark/>
          </w:tcPr>
          <w:p w14:paraId="70B4D742" w14:textId="77777777" w:rsidR="001B6599" w:rsidRDefault="001B6599">
            <w:pPr>
              <w:pStyle w:val="xmsonormal"/>
            </w:pPr>
            <w:r>
              <w:rPr>
                <w:rFonts w:ascii="Arial" w:hAnsi="Arial" w:cs="Arial"/>
                <w:sz w:val="20"/>
                <w:szCs w:val="20"/>
              </w:rPr>
              <w:t>Hungary</w:t>
            </w:r>
          </w:p>
        </w:tc>
      </w:tr>
      <w:tr w:rsidR="001B6599" w14:paraId="3DD09CB5" w14:textId="77777777" w:rsidTr="001B6599">
        <w:trPr>
          <w:trHeight w:val="290"/>
        </w:trPr>
        <w:tc>
          <w:tcPr>
            <w:tcW w:w="1020" w:type="dxa"/>
            <w:noWrap/>
            <w:tcMar>
              <w:top w:w="0" w:type="dxa"/>
              <w:left w:w="108" w:type="dxa"/>
              <w:bottom w:w="0" w:type="dxa"/>
              <w:right w:w="108" w:type="dxa"/>
            </w:tcMar>
            <w:vAlign w:val="bottom"/>
            <w:hideMark/>
          </w:tcPr>
          <w:p w14:paraId="40CF26A6" w14:textId="77777777" w:rsidR="001B6599" w:rsidRDefault="001B6599">
            <w:pPr>
              <w:pStyle w:val="xmsonormal"/>
              <w:jc w:val="center"/>
            </w:pPr>
            <w:r>
              <w:rPr>
                <w:rFonts w:ascii="Arial" w:hAnsi="Arial" w:cs="Arial"/>
                <w:sz w:val="20"/>
                <w:szCs w:val="20"/>
              </w:rPr>
              <w:t>11</w:t>
            </w:r>
          </w:p>
        </w:tc>
        <w:tc>
          <w:tcPr>
            <w:tcW w:w="2398" w:type="dxa"/>
            <w:tcMar>
              <w:top w:w="0" w:type="dxa"/>
              <w:left w:w="108" w:type="dxa"/>
              <w:bottom w:w="0" w:type="dxa"/>
              <w:right w:w="108" w:type="dxa"/>
            </w:tcMar>
            <w:hideMark/>
          </w:tcPr>
          <w:p w14:paraId="660A8D03" w14:textId="77777777" w:rsidR="001B6599" w:rsidRDefault="001B6599">
            <w:pPr>
              <w:pStyle w:val="xmsonormal"/>
            </w:pPr>
            <w:r>
              <w:rPr>
                <w:rFonts w:ascii="Arial" w:hAnsi="Arial" w:cs="Arial"/>
                <w:sz w:val="20"/>
                <w:szCs w:val="20"/>
              </w:rPr>
              <w:t>Italy</w:t>
            </w:r>
          </w:p>
        </w:tc>
      </w:tr>
      <w:tr w:rsidR="001B6599" w14:paraId="69AB06E3" w14:textId="77777777" w:rsidTr="001B6599">
        <w:trPr>
          <w:trHeight w:val="290"/>
        </w:trPr>
        <w:tc>
          <w:tcPr>
            <w:tcW w:w="1020" w:type="dxa"/>
            <w:noWrap/>
            <w:tcMar>
              <w:top w:w="0" w:type="dxa"/>
              <w:left w:w="108" w:type="dxa"/>
              <w:bottom w:w="0" w:type="dxa"/>
              <w:right w:w="108" w:type="dxa"/>
            </w:tcMar>
            <w:vAlign w:val="bottom"/>
            <w:hideMark/>
          </w:tcPr>
          <w:p w14:paraId="0718A5D2" w14:textId="77777777" w:rsidR="001B6599" w:rsidRDefault="001B6599">
            <w:pPr>
              <w:pStyle w:val="xmsonormal"/>
              <w:jc w:val="center"/>
            </w:pPr>
            <w:r>
              <w:rPr>
                <w:rFonts w:ascii="Arial" w:hAnsi="Arial" w:cs="Arial"/>
                <w:sz w:val="20"/>
                <w:szCs w:val="20"/>
              </w:rPr>
              <w:t>12</w:t>
            </w:r>
          </w:p>
        </w:tc>
        <w:tc>
          <w:tcPr>
            <w:tcW w:w="2398" w:type="dxa"/>
            <w:tcMar>
              <w:top w:w="0" w:type="dxa"/>
              <w:left w:w="108" w:type="dxa"/>
              <w:bottom w:w="0" w:type="dxa"/>
              <w:right w:w="108" w:type="dxa"/>
            </w:tcMar>
            <w:hideMark/>
          </w:tcPr>
          <w:p w14:paraId="579E2980" w14:textId="77777777" w:rsidR="001B6599" w:rsidRDefault="001B6599">
            <w:pPr>
              <w:pStyle w:val="xmsonormal"/>
            </w:pPr>
            <w:r>
              <w:rPr>
                <w:rFonts w:ascii="Arial" w:hAnsi="Arial" w:cs="Arial"/>
                <w:sz w:val="20"/>
                <w:szCs w:val="20"/>
              </w:rPr>
              <w:t>Latvia</w:t>
            </w:r>
          </w:p>
        </w:tc>
      </w:tr>
      <w:tr w:rsidR="001B6599" w14:paraId="074BAB72" w14:textId="77777777" w:rsidTr="001B6599">
        <w:trPr>
          <w:trHeight w:val="290"/>
        </w:trPr>
        <w:tc>
          <w:tcPr>
            <w:tcW w:w="1020" w:type="dxa"/>
            <w:noWrap/>
            <w:tcMar>
              <w:top w:w="0" w:type="dxa"/>
              <w:left w:w="108" w:type="dxa"/>
              <w:bottom w:w="0" w:type="dxa"/>
              <w:right w:w="108" w:type="dxa"/>
            </w:tcMar>
            <w:vAlign w:val="bottom"/>
            <w:hideMark/>
          </w:tcPr>
          <w:p w14:paraId="6134282D" w14:textId="77777777" w:rsidR="001B6599" w:rsidRDefault="001B6599">
            <w:pPr>
              <w:pStyle w:val="xmsonormal"/>
              <w:jc w:val="center"/>
            </w:pPr>
            <w:r>
              <w:rPr>
                <w:rFonts w:ascii="Arial" w:hAnsi="Arial" w:cs="Arial"/>
                <w:sz w:val="20"/>
                <w:szCs w:val="20"/>
              </w:rPr>
              <w:t>13</w:t>
            </w:r>
          </w:p>
        </w:tc>
        <w:tc>
          <w:tcPr>
            <w:tcW w:w="2398" w:type="dxa"/>
            <w:tcMar>
              <w:top w:w="0" w:type="dxa"/>
              <w:left w:w="108" w:type="dxa"/>
              <w:bottom w:w="0" w:type="dxa"/>
              <w:right w:w="108" w:type="dxa"/>
            </w:tcMar>
            <w:hideMark/>
          </w:tcPr>
          <w:p w14:paraId="28F62DE6" w14:textId="77777777" w:rsidR="001B6599" w:rsidRDefault="001B6599">
            <w:pPr>
              <w:pStyle w:val="xmsonormal"/>
            </w:pPr>
            <w:r>
              <w:rPr>
                <w:rFonts w:ascii="Arial" w:hAnsi="Arial" w:cs="Arial"/>
                <w:sz w:val="20"/>
                <w:szCs w:val="20"/>
              </w:rPr>
              <w:t>Lithuania</w:t>
            </w:r>
          </w:p>
        </w:tc>
      </w:tr>
      <w:tr w:rsidR="001B6599" w14:paraId="7331DA7C" w14:textId="77777777" w:rsidTr="001B6599">
        <w:trPr>
          <w:trHeight w:val="290"/>
        </w:trPr>
        <w:tc>
          <w:tcPr>
            <w:tcW w:w="1020" w:type="dxa"/>
            <w:noWrap/>
            <w:tcMar>
              <w:top w:w="0" w:type="dxa"/>
              <w:left w:w="108" w:type="dxa"/>
              <w:bottom w:w="0" w:type="dxa"/>
              <w:right w:w="108" w:type="dxa"/>
            </w:tcMar>
            <w:vAlign w:val="bottom"/>
            <w:hideMark/>
          </w:tcPr>
          <w:p w14:paraId="7CFCF48D" w14:textId="77777777" w:rsidR="001B6599" w:rsidRDefault="001B6599">
            <w:pPr>
              <w:pStyle w:val="xmsonormal"/>
              <w:jc w:val="center"/>
            </w:pPr>
            <w:r>
              <w:rPr>
                <w:rFonts w:ascii="Arial" w:hAnsi="Arial" w:cs="Arial"/>
                <w:sz w:val="20"/>
                <w:szCs w:val="20"/>
              </w:rPr>
              <w:t>14</w:t>
            </w:r>
          </w:p>
        </w:tc>
        <w:tc>
          <w:tcPr>
            <w:tcW w:w="2398" w:type="dxa"/>
            <w:tcMar>
              <w:top w:w="0" w:type="dxa"/>
              <w:left w:w="108" w:type="dxa"/>
              <w:bottom w:w="0" w:type="dxa"/>
              <w:right w:w="108" w:type="dxa"/>
            </w:tcMar>
            <w:hideMark/>
          </w:tcPr>
          <w:p w14:paraId="0F3EB1A6" w14:textId="77777777" w:rsidR="001B6599" w:rsidRDefault="001B6599">
            <w:pPr>
              <w:pStyle w:val="xmsonormal"/>
            </w:pPr>
            <w:r>
              <w:rPr>
                <w:rFonts w:ascii="Arial" w:hAnsi="Arial" w:cs="Arial"/>
                <w:sz w:val="20"/>
                <w:szCs w:val="20"/>
              </w:rPr>
              <w:t>Luxembourg</w:t>
            </w:r>
          </w:p>
        </w:tc>
      </w:tr>
      <w:tr w:rsidR="001B6599" w14:paraId="1D964E38" w14:textId="77777777" w:rsidTr="001B6599">
        <w:trPr>
          <w:trHeight w:val="290"/>
        </w:trPr>
        <w:tc>
          <w:tcPr>
            <w:tcW w:w="1020" w:type="dxa"/>
            <w:noWrap/>
            <w:tcMar>
              <w:top w:w="0" w:type="dxa"/>
              <w:left w:w="108" w:type="dxa"/>
              <w:bottom w:w="0" w:type="dxa"/>
              <w:right w:w="108" w:type="dxa"/>
            </w:tcMar>
            <w:vAlign w:val="bottom"/>
            <w:hideMark/>
          </w:tcPr>
          <w:p w14:paraId="5A97B531" w14:textId="77777777" w:rsidR="001B6599" w:rsidRDefault="001B6599">
            <w:pPr>
              <w:pStyle w:val="xmsonormal"/>
              <w:jc w:val="center"/>
            </w:pPr>
            <w:r>
              <w:rPr>
                <w:rFonts w:ascii="Arial" w:hAnsi="Arial" w:cs="Arial"/>
                <w:sz w:val="20"/>
                <w:szCs w:val="20"/>
              </w:rPr>
              <w:t>15</w:t>
            </w:r>
          </w:p>
        </w:tc>
        <w:tc>
          <w:tcPr>
            <w:tcW w:w="2398" w:type="dxa"/>
            <w:tcMar>
              <w:top w:w="0" w:type="dxa"/>
              <w:left w:w="108" w:type="dxa"/>
              <w:bottom w:w="0" w:type="dxa"/>
              <w:right w:w="108" w:type="dxa"/>
            </w:tcMar>
            <w:hideMark/>
          </w:tcPr>
          <w:p w14:paraId="090EF33E" w14:textId="77777777" w:rsidR="001B6599" w:rsidRDefault="001B6599">
            <w:pPr>
              <w:pStyle w:val="xmsonormal"/>
            </w:pPr>
            <w:r>
              <w:rPr>
                <w:rFonts w:ascii="Arial" w:hAnsi="Arial" w:cs="Arial"/>
                <w:sz w:val="20"/>
                <w:szCs w:val="20"/>
              </w:rPr>
              <w:t>The Netherlands</w:t>
            </w:r>
          </w:p>
        </w:tc>
      </w:tr>
      <w:tr w:rsidR="001B6599" w14:paraId="44AF1D8A" w14:textId="77777777" w:rsidTr="001B6599">
        <w:trPr>
          <w:trHeight w:val="290"/>
        </w:trPr>
        <w:tc>
          <w:tcPr>
            <w:tcW w:w="1020" w:type="dxa"/>
            <w:noWrap/>
            <w:tcMar>
              <w:top w:w="0" w:type="dxa"/>
              <w:left w:w="108" w:type="dxa"/>
              <w:bottom w:w="0" w:type="dxa"/>
              <w:right w:w="108" w:type="dxa"/>
            </w:tcMar>
            <w:vAlign w:val="bottom"/>
            <w:hideMark/>
          </w:tcPr>
          <w:p w14:paraId="2A4372C4" w14:textId="77777777" w:rsidR="001B6599" w:rsidRDefault="001B6599">
            <w:pPr>
              <w:pStyle w:val="xmsonormal"/>
              <w:jc w:val="center"/>
            </w:pPr>
            <w:r>
              <w:rPr>
                <w:rFonts w:ascii="Arial" w:hAnsi="Arial" w:cs="Arial"/>
                <w:sz w:val="20"/>
                <w:szCs w:val="20"/>
              </w:rPr>
              <w:t>16</w:t>
            </w:r>
          </w:p>
        </w:tc>
        <w:tc>
          <w:tcPr>
            <w:tcW w:w="2398" w:type="dxa"/>
            <w:tcMar>
              <w:top w:w="0" w:type="dxa"/>
              <w:left w:w="108" w:type="dxa"/>
              <w:bottom w:w="0" w:type="dxa"/>
              <w:right w:w="108" w:type="dxa"/>
            </w:tcMar>
            <w:hideMark/>
          </w:tcPr>
          <w:p w14:paraId="78969A6C" w14:textId="77777777" w:rsidR="001B6599" w:rsidRDefault="001B6599">
            <w:pPr>
              <w:pStyle w:val="xmsonormal"/>
            </w:pPr>
            <w:r>
              <w:rPr>
                <w:rFonts w:ascii="Arial" w:hAnsi="Arial" w:cs="Arial"/>
                <w:sz w:val="20"/>
                <w:szCs w:val="20"/>
              </w:rPr>
              <w:t>Norway</w:t>
            </w:r>
          </w:p>
        </w:tc>
      </w:tr>
      <w:tr w:rsidR="001B6599" w14:paraId="11CE8223" w14:textId="77777777" w:rsidTr="001B6599">
        <w:trPr>
          <w:trHeight w:val="290"/>
        </w:trPr>
        <w:tc>
          <w:tcPr>
            <w:tcW w:w="1020" w:type="dxa"/>
            <w:noWrap/>
            <w:tcMar>
              <w:top w:w="0" w:type="dxa"/>
              <w:left w:w="108" w:type="dxa"/>
              <w:bottom w:w="0" w:type="dxa"/>
              <w:right w:w="108" w:type="dxa"/>
            </w:tcMar>
            <w:vAlign w:val="bottom"/>
            <w:hideMark/>
          </w:tcPr>
          <w:p w14:paraId="0D0D1E2A" w14:textId="77777777" w:rsidR="001B6599" w:rsidRDefault="001B6599">
            <w:pPr>
              <w:pStyle w:val="xmsonormal"/>
              <w:jc w:val="center"/>
            </w:pPr>
            <w:r>
              <w:rPr>
                <w:rFonts w:ascii="Arial" w:hAnsi="Arial" w:cs="Arial"/>
                <w:sz w:val="20"/>
                <w:szCs w:val="20"/>
              </w:rPr>
              <w:t>17</w:t>
            </w:r>
          </w:p>
        </w:tc>
        <w:tc>
          <w:tcPr>
            <w:tcW w:w="2398" w:type="dxa"/>
            <w:tcMar>
              <w:top w:w="0" w:type="dxa"/>
              <w:left w:w="108" w:type="dxa"/>
              <w:bottom w:w="0" w:type="dxa"/>
              <w:right w:w="108" w:type="dxa"/>
            </w:tcMar>
            <w:hideMark/>
          </w:tcPr>
          <w:p w14:paraId="4B4ADB5E" w14:textId="77777777" w:rsidR="001B6599" w:rsidRDefault="001B6599">
            <w:pPr>
              <w:pStyle w:val="xmsonormal"/>
            </w:pPr>
            <w:r>
              <w:rPr>
                <w:rFonts w:ascii="Arial" w:hAnsi="Arial" w:cs="Arial"/>
                <w:sz w:val="20"/>
                <w:szCs w:val="20"/>
              </w:rPr>
              <w:t>Poland</w:t>
            </w:r>
          </w:p>
        </w:tc>
      </w:tr>
      <w:tr w:rsidR="001B6599" w14:paraId="13778710" w14:textId="77777777" w:rsidTr="001B6599">
        <w:trPr>
          <w:trHeight w:val="500"/>
        </w:trPr>
        <w:tc>
          <w:tcPr>
            <w:tcW w:w="1020" w:type="dxa"/>
            <w:noWrap/>
            <w:tcMar>
              <w:top w:w="0" w:type="dxa"/>
              <w:left w:w="108" w:type="dxa"/>
              <w:bottom w:w="0" w:type="dxa"/>
              <w:right w:w="108" w:type="dxa"/>
            </w:tcMar>
            <w:vAlign w:val="bottom"/>
            <w:hideMark/>
          </w:tcPr>
          <w:p w14:paraId="3A633C27" w14:textId="77777777" w:rsidR="001B6599" w:rsidRDefault="001B6599">
            <w:pPr>
              <w:pStyle w:val="xmsonormal"/>
              <w:jc w:val="center"/>
            </w:pPr>
            <w:r>
              <w:rPr>
                <w:rFonts w:ascii="Arial" w:hAnsi="Arial" w:cs="Arial"/>
                <w:sz w:val="20"/>
                <w:szCs w:val="20"/>
              </w:rPr>
              <w:t>18</w:t>
            </w:r>
          </w:p>
        </w:tc>
        <w:tc>
          <w:tcPr>
            <w:tcW w:w="2398" w:type="dxa"/>
            <w:tcMar>
              <w:top w:w="0" w:type="dxa"/>
              <w:left w:w="108" w:type="dxa"/>
              <w:bottom w:w="0" w:type="dxa"/>
              <w:right w:w="108" w:type="dxa"/>
            </w:tcMar>
            <w:hideMark/>
          </w:tcPr>
          <w:p w14:paraId="0C0769EE" w14:textId="77777777" w:rsidR="001B6599" w:rsidRDefault="001B6599">
            <w:pPr>
              <w:pStyle w:val="xmsonormal"/>
            </w:pPr>
            <w:r>
              <w:rPr>
                <w:rFonts w:ascii="Arial" w:hAnsi="Arial" w:cs="Arial"/>
                <w:sz w:val="20"/>
                <w:szCs w:val="20"/>
              </w:rPr>
              <w:t>Russia, Belorussia and Ukraine</w:t>
            </w:r>
          </w:p>
        </w:tc>
      </w:tr>
      <w:tr w:rsidR="001B6599" w14:paraId="77038570" w14:textId="77777777" w:rsidTr="001B6599">
        <w:trPr>
          <w:trHeight w:val="290"/>
        </w:trPr>
        <w:tc>
          <w:tcPr>
            <w:tcW w:w="1020" w:type="dxa"/>
            <w:noWrap/>
            <w:tcMar>
              <w:top w:w="0" w:type="dxa"/>
              <w:left w:w="108" w:type="dxa"/>
              <w:bottom w:w="0" w:type="dxa"/>
              <w:right w:w="108" w:type="dxa"/>
            </w:tcMar>
            <w:vAlign w:val="bottom"/>
            <w:hideMark/>
          </w:tcPr>
          <w:p w14:paraId="6B851BBE" w14:textId="77777777" w:rsidR="001B6599" w:rsidRDefault="001B6599">
            <w:pPr>
              <w:pStyle w:val="xmsonormal"/>
              <w:jc w:val="center"/>
            </w:pPr>
            <w:r>
              <w:rPr>
                <w:rFonts w:ascii="Arial" w:hAnsi="Arial" w:cs="Arial"/>
                <w:sz w:val="20"/>
                <w:szCs w:val="20"/>
              </w:rPr>
              <w:t>19</w:t>
            </w:r>
          </w:p>
        </w:tc>
        <w:tc>
          <w:tcPr>
            <w:tcW w:w="2398" w:type="dxa"/>
            <w:tcMar>
              <w:top w:w="0" w:type="dxa"/>
              <w:left w:w="108" w:type="dxa"/>
              <w:bottom w:w="0" w:type="dxa"/>
              <w:right w:w="108" w:type="dxa"/>
            </w:tcMar>
            <w:hideMark/>
          </w:tcPr>
          <w:p w14:paraId="6C864B4C" w14:textId="77777777" w:rsidR="001B6599" w:rsidRDefault="001B6599">
            <w:pPr>
              <w:pStyle w:val="xmsonormal"/>
            </w:pPr>
            <w:r>
              <w:rPr>
                <w:rFonts w:ascii="Arial" w:hAnsi="Arial" w:cs="Arial"/>
                <w:sz w:val="20"/>
                <w:szCs w:val="20"/>
              </w:rPr>
              <w:t>Romania</w:t>
            </w:r>
          </w:p>
        </w:tc>
      </w:tr>
      <w:tr w:rsidR="001B6599" w14:paraId="4E16DBF5" w14:textId="77777777" w:rsidTr="001B6599">
        <w:trPr>
          <w:trHeight w:val="500"/>
        </w:trPr>
        <w:tc>
          <w:tcPr>
            <w:tcW w:w="1020" w:type="dxa"/>
            <w:noWrap/>
            <w:tcMar>
              <w:top w:w="0" w:type="dxa"/>
              <w:left w:w="108" w:type="dxa"/>
              <w:bottom w:w="0" w:type="dxa"/>
              <w:right w:w="108" w:type="dxa"/>
            </w:tcMar>
            <w:vAlign w:val="bottom"/>
            <w:hideMark/>
          </w:tcPr>
          <w:p w14:paraId="5D230A01" w14:textId="77777777" w:rsidR="001B6599" w:rsidRDefault="001B6599">
            <w:pPr>
              <w:pStyle w:val="xmsonormal"/>
              <w:jc w:val="center"/>
            </w:pPr>
            <w:r>
              <w:rPr>
                <w:rFonts w:ascii="Arial" w:hAnsi="Arial" w:cs="Arial"/>
                <w:sz w:val="20"/>
                <w:szCs w:val="20"/>
              </w:rPr>
              <w:t>20</w:t>
            </w:r>
          </w:p>
        </w:tc>
        <w:tc>
          <w:tcPr>
            <w:tcW w:w="2398" w:type="dxa"/>
            <w:tcMar>
              <w:top w:w="0" w:type="dxa"/>
              <w:left w:w="108" w:type="dxa"/>
              <w:bottom w:w="0" w:type="dxa"/>
              <w:right w:w="108" w:type="dxa"/>
            </w:tcMar>
            <w:hideMark/>
          </w:tcPr>
          <w:p w14:paraId="2443ACFE" w14:textId="77777777" w:rsidR="001B6599" w:rsidRDefault="001B6599">
            <w:pPr>
              <w:pStyle w:val="xmsonormal"/>
            </w:pPr>
            <w:r>
              <w:rPr>
                <w:rFonts w:ascii="Arial" w:hAnsi="Arial" w:cs="Arial"/>
                <w:sz w:val="20"/>
                <w:szCs w:val="20"/>
              </w:rPr>
              <w:t> </w:t>
            </w:r>
          </w:p>
          <w:p w14:paraId="535063F0" w14:textId="77777777" w:rsidR="001B6599" w:rsidRDefault="001B6599">
            <w:pPr>
              <w:pStyle w:val="xmsonormal"/>
            </w:pPr>
            <w:r>
              <w:rPr>
                <w:rFonts w:ascii="Arial" w:hAnsi="Arial" w:cs="Arial"/>
                <w:sz w:val="20"/>
                <w:szCs w:val="20"/>
              </w:rPr>
              <w:t>Slovakia/Bohemia/Moravia</w:t>
            </w:r>
          </w:p>
        </w:tc>
      </w:tr>
      <w:tr w:rsidR="001B6599" w14:paraId="47F4F1AC" w14:textId="77777777" w:rsidTr="001B6599">
        <w:trPr>
          <w:trHeight w:val="290"/>
        </w:trPr>
        <w:tc>
          <w:tcPr>
            <w:tcW w:w="1020" w:type="dxa"/>
            <w:noWrap/>
            <w:tcMar>
              <w:top w:w="0" w:type="dxa"/>
              <w:left w:w="108" w:type="dxa"/>
              <w:bottom w:w="0" w:type="dxa"/>
              <w:right w:w="108" w:type="dxa"/>
            </w:tcMar>
            <w:vAlign w:val="bottom"/>
            <w:hideMark/>
          </w:tcPr>
          <w:p w14:paraId="5E0123D0" w14:textId="77777777" w:rsidR="001B6599" w:rsidRDefault="001B6599">
            <w:pPr>
              <w:pStyle w:val="xmsonormal"/>
              <w:jc w:val="center"/>
            </w:pPr>
            <w:r>
              <w:rPr>
                <w:rFonts w:ascii="Arial" w:hAnsi="Arial" w:cs="Arial"/>
                <w:sz w:val="20"/>
                <w:szCs w:val="20"/>
              </w:rPr>
              <w:t>21</w:t>
            </w:r>
          </w:p>
        </w:tc>
        <w:tc>
          <w:tcPr>
            <w:tcW w:w="2398" w:type="dxa"/>
            <w:tcMar>
              <w:top w:w="0" w:type="dxa"/>
              <w:left w:w="108" w:type="dxa"/>
              <w:bottom w:w="0" w:type="dxa"/>
              <w:right w:w="108" w:type="dxa"/>
            </w:tcMar>
            <w:hideMark/>
          </w:tcPr>
          <w:p w14:paraId="6CC7CC49" w14:textId="77777777" w:rsidR="001B6599" w:rsidRDefault="001B6599">
            <w:pPr>
              <w:pStyle w:val="xmsonormal"/>
            </w:pPr>
            <w:r>
              <w:rPr>
                <w:rFonts w:ascii="Arial" w:hAnsi="Arial" w:cs="Arial"/>
                <w:sz w:val="20"/>
                <w:szCs w:val="20"/>
              </w:rPr>
              <w:t>Yugoslavia</w:t>
            </w:r>
          </w:p>
        </w:tc>
      </w:tr>
      <w:tr w:rsidR="001B6599" w14:paraId="0E51BDCD" w14:textId="77777777" w:rsidTr="001B6599">
        <w:trPr>
          <w:trHeight w:val="290"/>
        </w:trPr>
        <w:tc>
          <w:tcPr>
            <w:tcW w:w="1020" w:type="dxa"/>
            <w:noWrap/>
            <w:tcMar>
              <w:top w:w="0" w:type="dxa"/>
              <w:left w:w="108" w:type="dxa"/>
              <w:bottom w:w="0" w:type="dxa"/>
              <w:right w:w="108" w:type="dxa"/>
            </w:tcMar>
            <w:vAlign w:val="bottom"/>
            <w:hideMark/>
          </w:tcPr>
          <w:p w14:paraId="1AE835B8" w14:textId="77777777" w:rsidR="001B6599" w:rsidRDefault="001B6599">
            <w:pPr>
              <w:pStyle w:val="xmsonormal"/>
              <w:jc w:val="center"/>
            </w:pPr>
            <w:r>
              <w:rPr>
                <w:rFonts w:ascii="Arial" w:hAnsi="Arial" w:cs="Arial"/>
                <w:sz w:val="20"/>
                <w:szCs w:val="20"/>
              </w:rPr>
              <w:t>22</w:t>
            </w:r>
          </w:p>
        </w:tc>
        <w:tc>
          <w:tcPr>
            <w:tcW w:w="2398" w:type="dxa"/>
            <w:tcMar>
              <w:top w:w="0" w:type="dxa"/>
              <w:left w:w="108" w:type="dxa"/>
              <w:bottom w:w="0" w:type="dxa"/>
              <w:right w:w="108" w:type="dxa"/>
            </w:tcMar>
            <w:hideMark/>
          </w:tcPr>
          <w:p w14:paraId="59618C57" w14:textId="77777777" w:rsidR="001B6599" w:rsidRDefault="001B6599">
            <w:pPr>
              <w:pStyle w:val="xmsonormal"/>
            </w:pPr>
            <w:r>
              <w:rPr>
                <w:rFonts w:ascii="Arial" w:hAnsi="Arial" w:cs="Arial"/>
                <w:sz w:val="20"/>
                <w:szCs w:val="20"/>
              </w:rPr>
              <w:t>Tunisia</w:t>
            </w:r>
          </w:p>
        </w:tc>
      </w:tr>
    </w:tbl>
    <w:p w14:paraId="70EB0CEE" w14:textId="77777777" w:rsidR="001B6599" w:rsidRDefault="001B6599" w:rsidP="001B6599">
      <w:r>
        <w:rPr>
          <w:rFonts w:ascii="Arial" w:hAnsi="Arial" w:cs="Arial"/>
          <w:sz w:val="20"/>
          <w:szCs w:val="20"/>
        </w:rPr>
        <w:t> </w:t>
      </w:r>
    </w:p>
    <w:p w14:paraId="045BEDCB" w14:textId="77777777" w:rsidR="001B6599" w:rsidRDefault="001B6599" w:rsidP="001B6599">
      <w:r>
        <w:rPr>
          <w:rFonts w:ascii="Arial" w:hAnsi="Arial" w:cs="Arial"/>
          <w:sz w:val="20"/>
          <w:szCs w:val="20"/>
        </w:rPr>
        <w:t> </w:t>
      </w:r>
    </w:p>
    <w:p w14:paraId="55BE2471" w14:textId="77777777" w:rsidR="001B6599" w:rsidRDefault="001B6599" w:rsidP="001B6599">
      <w:r>
        <w:rPr>
          <w:rFonts w:ascii="Arial" w:hAnsi="Arial" w:cs="Arial"/>
          <w:sz w:val="20"/>
          <w:szCs w:val="20"/>
        </w:rPr>
        <w:t>Kind regards</w:t>
      </w:r>
    </w:p>
    <w:p w14:paraId="7A88D685" w14:textId="77777777" w:rsidR="001B6599" w:rsidRDefault="001B6599" w:rsidP="001B6599">
      <w:r>
        <w:rPr>
          <w:rFonts w:ascii="Arial" w:hAnsi="Arial" w:cs="Arial"/>
          <w:sz w:val="20"/>
          <w:szCs w:val="20"/>
        </w:rPr>
        <w:br/>
        <w:t>Reza</w:t>
      </w:r>
    </w:p>
    <w:p w14:paraId="6E9A937D" w14:textId="77777777" w:rsidR="00E66260" w:rsidRDefault="00E66260"/>
    <w:sectPr w:rsidR="00E6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6181"/>
    <w:multiLevelType w:val="multilevel"/>
    <w:tmpl w:val="A0EAD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99"/>
    <w:rsid w:val="001B6599"/>
    <w:rsid w:val="00E6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3551"/>
  <w15:chartTrackingRefBased/>
  <w15:docId w15:val="{9B476266-475C-452D-8E1F-A3778DB4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5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1B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C9A98-BB0F-4DA3-9A8F-790F4750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F89F5-E7A8-4C45-BC56-FD1D79A505A2}">
  <ds:schemaRefs>
    <ds:schemaRef ds:uri="http://schemas.microsoft.com/sharepoint/v3/contenttype/forms"/>
  </ds:schemaRefs>
</ds:datastoreItem>
</file>

<file path=customXml/itemProps3.xml><?xml version="1.0" encoding="utf-8"?>
<ds:datastoreItem xmlns:ds="http://schemas.openxmlformats.org/officeDocument/2006/customXml" ds:itemID="{B18B4881-9066-4BA3-9C09-21FFA461F957}">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deaca80-527f-4aca-8e51-86d3c8b75107"/>
    <ds:schemaRef ds:uri="528884aa-f4b6-4282-864a-3c4ec36f40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Chohan, Kirsten: WCC</dc:creator>
  <cp:keywords/>
  <dc:description/>
  <cp:lastModifiedBy>Chohan, Kirsten: WCC</cp:lastModifiedBy>
  <cp:revision>1</cp:revision>
  <dcterms:created xsi:type="dcterms:W3CDTF">2020-10-22T17:39:00Z</dcterms:created>
  <dcterms:modified xsi:type="dcterms:W3CDTF">2020-10-22T17:40:00Z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