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7FEC8" w14:textId="47D05255" w:rsidR="00675248" w:rsidRDefault="00AC1A22" w:rsidP="00265C10">
      <w:pPr>
        <w:tabs>
          <w:tab w:val="left" w:pos="3510"/>
        </w:tabs>
        <w:rPr>
          <w:b/>
          <w:bCs/>
          <w:u w:val="single"/>
        </w:rPr>
      </w:pPr>
      <w:r w:rsidRPr="00265C10">
        <w:rPr>
          <w:b/>
          <w:bCs/>
          <w:u w:val="single"/>
        </w:rPr>
        <w:t>Speaking Note for Lord King</w:t>
      </w:r>
      <w:r w:rsidR="00265C10" w:rsidRPr="00265C10">
        <w:rPr>
          <w:b/>
          <w:bCs/>
          <w:u w:val="single"/>
        </w:rPr>
        <w:t xml:space="preserve"> of Bridg</w:t>
      </w:r>
      <w:bookmarkStart w:id="0" w:name="_GoBack"/>
      <w:bookmarkEnd w:id="0"/>
      <w:r w:rsidR="00265C10" w:rsidRPr="00265C10">
        <w:rPr>
          <w:b/>
          <w:bCs/>
          <w:u w:val="single"/>
        </w:rPr>
        <w:t>water (taken from email)</w:t>
      </w:r>
      <w:r w:rsidR="00265C10" w:rsidRPr="00265C10">
        <w:rPr>
          <w:b/>
          <w:bCs/>
          <w:u w:val="single"/>
        </w:rPr>
        <w:tab/>
        <w:t xml:space="preserve"> </w:t>
      </w:r>
    </w:p>
    <w:p w14:paraId="25078AE1" w14:textId="1C80AD2C" w:rsidR="001C54BF" w:rsidRDefault="001C54BF" w:rsidP="00265C10">
      <w:pPr>
        <w:tabs>
          <w:tab w:val="left" w:pos="3510"/>
        </w:tabs>
        <w:rPr>
          <w:b/>
          <w:bCs/>
          <w:u w:val="single"/>
        </w:rPr>
      </w:pPr>
    </w:p>
    <w:p w14:paraId="04A55721" w14:textId="77777777" w:rsidR="001C54BF" w:rsidRDefault="001C54BF" w:rsidP="001C54BF">
      <w:pPr>
        <w:pStyle w:val="ListParagraph"/>
      </w:pPr>
    </w:p>
    <w:p w14:paraId="25BC70D3" w14:textId="77777777" w:rsidR="00DF0046" w:rsidRDefault="00DF0046" w:rsidP="00DF0046">
      <w:pPr>
        <w:pStyle w:val="ListParagraph"/>
        <w:numPr>
          <w:ilvl w:val="0"/>
          <w:numId w:val="1"/>
        </w:numPr>
      </w:pPr>
      <w:r>
        <w:t>Previous ministerial responsibility for 4 years for the Royal Parks.</w:t>
      </w:r>
    </w:p>
    <w:p w14:paraId="49410CD8" w14:textId="77777777" w:rsidR="00DF0046" w:rsidRDefault="00DF0046" w:rsidP="00DF0046">
      <w:pPr>
        <w:pStyle w:val="ListParagraph"/>
        <w:numPr>
          <w:ilvl w:val="0"/>
          <w:numId w:val="1"/>
        </w:numPr>
      </w:pPr>
      <w:r>
        <w:t>Support for Holocaust Memorial in VTG.</w:t>
      </w:r>
    </w:p>
    <w:p w14:paraId="5F96998D" w14:textId="77777777" w:rsidR="00DF0046" w:rsidRDefault="00DF0046" w:rsidP="00DF0046">
      <w:pPr>
        <w:pStyle w:val="ListParagraph"/>
        <w:numPr>
          <w:ilvl w:val="0"/>
          <w:numId w:val="1"/>
        </w:numPr>
      </w:pPr>
      <w:r>
        <w:t xml:space="preserve">Support for Learning </w:t>
      </w:r>
      <w:proofErr w:type="gramStart"/>
      <w:r>
        <w:t>Centre ,</w:t>
      </w:r>
      <w:proofErr w:type="gramEnd"/>
      <w:r>
        <w:t xml:space="preserve"> but not in VTG.</w:t>
      </w:r>
    </w:p>
    <w:p w14:paraId="2F8DA352" w14:textId="77777777" w:rsidR="00DF0046" w:rsidRDefault="00DF0046" w:rsidP="00DF0046">
      <w:pPr>
        <w:pStyle w:val="ListParagraph"/>
        <w:numPr>
          <w:ilvl w:val="0"/>
          <w:numId w:val="1"/>
        </w:numPr>
      </w:pPr>
      <w:r>
        <w:t>Reasons for opposition to location in VTG.</w:t>
      </w:r>
    </w:p>
    <w:p w14:paraId="67BF463F" w14:textId="77777777" w:rsidR="00DF0046" w:rsidRDefault="00DF0046" w:rsidP="00DF0046">
      <w:pPr>
        <w:pStyle w:val="ListParagraph"/>
        <w:numPr>
          <w:ilvl w:val="0"/>
          <w:numId w:val="1"/>
        </w:numPr>
      </w:pPr>
      <w:r>
        <w:t xml:space="preserve">Increasing problems of major demonstrations </w:t>
      </w:r>
      <w:proofErr w:type="gramStart"/>
      <w:r>
        <w:t>affecting  currently</w:t>
      </w:r>
      <w:proofErr w:type="gramEnd"/>
      <w:r>
        <w:t xml:space="preserve"> affecting Parliament .</w:t>
      </w:r>
    </w:p>
    <w:p w14:paraId="2FF6C757" w14:textId="77777777" w:rsidR="00DF0046" w:rsidRDefault="00DF0046" w:rsidP="00DF0046">
      <w:pPr>
        <w:pStyle w:val="ListParagraph"/>
      </w:pPr>
    </w:p>
    <w:p w14:paraId="294A1006" w14:textId="77777777" w:rsidR="00DF0046" w:rsidRDefault="00DF0046" w:rsidP="00DF0046">
      <w:pPr>
        <w:pStyle w:val="ListParagraph"/>
      </w:pPr>
      <w:r>
        <w:t>Tom King</w:t>
      </w:r>
    </w:p>
    <w:p w14:paraId="0F803B8B" w14:textId="316AABE0" w:rsidR="001C54BF" w:rsidRPr="00265C10" w:rsidRDefault="001C54BF" w:rsidP="001C54BF">
      <w:pPr>
        <w:tabs>
          <w:tab w:val="left" w:pos="3510"/>
        </w:tabs>
        <w:rPr>
          <w:b/>
          <w:bCs/>
          <w:u w:val="single"/>
        </w:rPr>
      </w:pPr>
    </w:p>
    <w:sectPr w:rsidR="001C54BF" w:rsidRPr="00265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9366F"/>
    <w:multiLevelType w:val="hybridMultilevel"/>
    <w:tmpl w:val="C472F9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EF"/>
    <w:rsid w:val="001C54BF"/>
    <w:rsid w:val="00265C10"/>
    <w:rsid w:val="002B2EED"/>
    <w:rsid w:val="005569EF"/>
    <w:rsid w:val="00675248"/>
    <w:rsid w:val="00AC1A22"/>
    <w:rsid w:val="00DF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D7853"/>
  <w15:chartTrackingRefBased/>
  <w15:docId w15:val="{6A8A3BD1-F5C3-4C1B-9F56-4A60ED08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4BF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4DE060FF8094BA1D9DC3986AF2C05" ma:contentTypeVersion="13" ma:contentTypeDescription="Create a new document." ma:contentTypeScope="" ma:versionID="c0b1fbdc0589becf3a8c939a05943d29">
  <xsd:schema xmlns:xsd="http://www.w3.org/2001/XMLSchema" xmlns:xs="http://www.w3.org/2001/XMLSchema" xmlns:p="http://schemas.microsoft.com/office/2006/metadata/properties" xmlns:ns3="528884aa-f4b6-4282-864a-3c4ec36f407c" xmlns:ns4="8deaca80-527f-4aca-8e51-86d3c8b75107" targetNamespace="http://schemas.microsoft.com/office/2006/metadata/properties" ma:root="true" ma:fieldsID="dab809e6a96d824cb8e521ca1c261518" ns3:_="" ns4:_="">
    <xsd:import namespace="528884aa-f4b6-4282-864a-3c4ec36f407c"/>
    <xsd:import namespace="8deaca80-527f-4aca-8e51-86d3c8b751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884aa-f4b6-4282-864a-3c4ec36f4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ca80-527f-4aca-8e51-86d3c8b75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E5DD31-F3E1-405E-9DAA-46B709C54FDD}">
  <ds:schemaRefs>
    <ds:schemaRef ds:uri="http://schemas.microsoft.com/office/2006/documentManagement/types"/>
    <ds:schemaRef ds:uri="http://purl.org/dc/dcmitype/"/>
    <ds:schemaRef ds:uri="8deaca80-527f-4aca-8e51-86d3c8b75107"/>
    <ds:schemaRef ds:uri="http://schemas.openxmlformats.org/package/2006/metadata/core-properties"/>
    <ds:schemaRef ds:uri="http://purl.org/dc/terms/"/>
    <ds:schemaRef ds:uri="528884aa-f4b6-4282-864a-3c4ec36f407c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4DF2324-65AC-4442-98FE-87C2D12A8B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1E1C11-E169-4642-980F-BCA28D8A5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884aa-f4b6-4282-864a-3c4ec36f407c"/>
    <ds:schemaRef ds:uri="8deaca80-527f-4aca-8e51-86d3c8b75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Banks, Chris</dc:creator>
  <cp:keywords/>
  <dc:description/>
  <cp:lastModifiedBy>Chohan, Kirsten: WCC</cp:lastModifiedBy>
  <cp:revision>2</cp:revision>
  <dcterms:created xsi:type="dcterms:W3CDTF">2020-11-10T14:45:00Z</dcterms:created>
  <dcterms:modified xsi:type="dcterms:W3CDTF">2020-11-10T14:45:00Z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0x010100A864DE060FF8094BA1D9DC3986AF2C05</vt:lpwstr>
  </property>
</Properties>
</file>