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0ED55" w14:textId="5F9B0A82" w:rsidR="00514D34" w:rsidRDefault="00514D34"/>
    <w:p w14:paraId="0453C9C0" w14:textId="77777777" w:rsidR="0021731B" w:rsidRDefault="00165159" w:rsidP="00165159">
      <w:pPr>
        <w:jc w:val="center"/>
        <w:rPr>
          <w:rFonts w:ascii="Arial" w:hAnsi="Arial" w:cs="Arial"/>
          <w:b/>
          <w:bCs/>
          <w:sz w:val="32"/>
          <w:szCs w:val="32"/>
        </w:rPr>
      </w:pPr>
      <w:r w:rsidRPr="00165159">
        <w:rPr>
          <w:rFonts w:ascii="Arial" w:hAnsi="Arial" w:cs="Arial"/>
          <w:b/>
          <w:bCs/>
          <w:sz w:val="32"/>
          <w:szCs w:val="32"/>
        </w:rPr>
        <w:t xml:space="preserve">Westminster City Council </w:t>
      </w:r>
    </w:p>
    <w:p w14:paraId="76402A89" w14:textId="61515601" w:rsidR="00165159" w:rsidRPr="00165159" w:rsidRDefault="00165159" w:rsidP="00165159">
      <w:pPr>
        <w:jc w:val="center"/>
        <w:rPr>
          <w:rFonts w:ascii="Arial" w:hAnsi="Arial" w:cs="Arial"/>
          <w:b/>
          <w:bCs/>
          <w:sz w:val="32"/>
          <w:szCs w:val="32"/>
        </w:rPr>
      </w:pPr>
      <w:r w:rsidRPr="00165159">
        <w:rPr>
          <w:rFonts w:ascii="Arial" w:hAnsi="Arial" w:cs="Arial"/>
          <w:b/>
          <w:bCs/>
          <w:sz w:val="32"/>
          <w:szCs w:val="32"/>
        </w:rPr>
        <w:t>Schools Forum</w:t>
      </w:r>
    </w:p>
    <w:p w14:paraId="16ACC148" w14:textId="77777777" w:rsidR="00165159" w:rsidRPr="00165159" w:rsidRDefault="00165159" w:rsidP="00165159">
      <w:pPr>
        <w:rPr>
          <w:b/>
          <w:bCs/>
        </w:rPr>
      </w:pPr>
      <w:r w:rsidRPr="00165159">
        <w:rPr>
          <w:b/>
          <w:bCs/>
        </w:rPr>
        <w:t xml:space="preserve"> </w:t>
      </w:r>
    </w:p>
    <w:p w14:paraId="7C7FB634" w14:textId="4981B6D8" w:rsidR="00165159" w:rsidRPr="00611EA6" w:rsidRDefault="00165159" w:rsidP="00165159">
      <w:pPr>
        <w:jc w:val="center"/>
        <w:rPr>
          <w:rFonts w:ascii="Arial" w:hAnsi="Arial" w:cs="Arial"/>
          <w:b/>
          <w:bCs/>
          <w:sz w:val="24"/>
          <w:szCs w:val="24"/>
        </w:rPr>
      </w:pPr>
      <w:r w:rsidRPr="00611EA6">
        <w:rPr>
          <w:rFonts w:ascii="Arial" w:hAnsi="Arial" w:cs="Arial"/>
          <w:b/>
          <w:bCs/>
          <w:sz w:val="24"/>
          <w:szCs w:val="24"/>
        </w:rPr>
        <w:t>DRAFT CONSTITUTION AND TERMS OF REFERENCE</w:t>
      </w:r>
    </w:p>
    <w:p w14:paraId="4A7DDAEE" w14:textId="77777777" w:rsidR="00165159" w:rsidRDefault="00165159" w:rsidP="00165159">
      <w:r>
        <w:t xml:space="preserve"> </w:t>
      </w:r>
    </w:p>
    <w:p w14:paraId="3EB8DB20" w14:textId="30CD8223" w:rsidR="00165159" w:rsidRPr="00165159" w:rsidRDefault="00165159" w:rsidP="00165159">
      <w:pPr>
        <w:rPr>
          <w:rFonts w:ascii="Arial" w:hAnsi="Arial" w:cs="Arial"/>
          <w:b/>
          <w:bCs/>
          <w:sz w:val="24"/>
          <w:szCs w:val="24"/>
        </w:rPr>
      </w:pPr>
      <w:r>
        <w:t xml:space="preserve"> </w:t>
      </w:r>
      <w:r w:rsidRPr="00165159">
        <w:rPr>
          <w:rFonts w:ascii="Arial" w:hAnsi="Arial" w:cs="Arial"/>
          <w:b/>
          <w:bCs/>
          <w:sz w:val="24"/>
          <w:szCs w:val="24"/>
        </w:rPr>
        <w:t xml:space="preserve">1. Legislation </w:t>
      </w:r>
    </w:p>
    <w:p w14:paraId="6B2CA9A4" w14:textId="57065028" w:rsidR="00165159" w:rsidRDefault="00165159" w:rsidP="00867F95">
      <w:r>
        <w:t xml:space="preserve"> </w:t>
      </w:r>
      <w:r w:rsidRPr="00165159">
        <w:rPr>
          <w:rFonts w:ascii="Arial" w:hAnsi="Arial" w:cs="Arial"/>
          <w:sz w:val="24"/>
          <w:szCs w:val="24"/>
        </w:rPr>
        <w:t xml:space="preserve">1.1 The </w:t>
      </w:r>
      <w:r>
        <w:rPr>
          <w:rFonts w:ascii="Arial" w:hAnsi="Arial" w:cs="Arial"/>
          <w:sz w:val="24"/>
          <w:szCs w:val="24"/>
        </w:rPr>
        <w:t>Westminster City Council</w:t>
      </w:r>
      <w:r w:rsidRPr="00165159">
        <w:rPr>
          <w:rFonts w:ascii="Arial" w:hAnsi="Arial" w:cs="Arial"/>
          <w:sz w:val="24"/>
          <w:szCs w:val="24"/>
        </w:rPr>
        <w:t xml:space="preserve"> Schools Forum was established by virtue of section 47A of the School Standards and Framework Act 1998 (as inserted by the Education Act 2002) to advise the LA principally on matters relating to the Schools Budget and school funding. </w:t>
      </w:r>
      <w:r>
        <w:t xml:space="preserve"> </w:t>
      </w:r>
    </w:p>
    <w:p w14:paraId="2B74F436" w14:textId="77777777" w:rsidR="00165159" w:rsidRPr="00165159" w:rsidRDefault="00165159" w:rsidP="00165159">
      <w:pPr>
        <w:jc w:val="both"/>
        <w:rPr>
          <w:rFonts w:ascii="Arial" w:hAnsi="Arial" w:cs="Arial"/>
          <w:sz w:val="24"/>
          <w:szCs w:val="24"/>
        </w:rPr>
      </w:pPr>
      <w:r w:rsidRPr="00165159">
        <w:rPr>
          <w:rFonts w:ascii="Arial" w:hAnsi="Arial" w:cs="Arial"/>
          <w:sz w:val="24"/>
          <w:szCs w:val="24"/>
        </w:rPr>
        <w:t xml:space="preserve">1.2 The Schools Forums (England) Regulations 2002 came into force on 2 September 2002 and set out the legal parameters for Schools Forums. These Regulations were amended by the Schools Forums (England)(Amendment) Regulations 2005, the Schools Forum (England) Regulations 2008 and, with effect from 1st October 2012, by the Schools Forums (England) Regulations 2012. </w:t>
      </w:r>
    </w:p>
    <w:p w14:paraId="5196D15E" w14:textId="77777777" w:rsidR="00611EA6" w:rsidRDefault="00165159" w:rsidP="00165159">
      <w:r>
        <w:t xml:space="preserve"> </w:t>
      </w:r>
    </w:p>
    <w:p w14:paraId="0ECE0E52" w14:textId="7F03D888" w:rsidR="00165159" w:rsidRPr="00165159" w:rsidRDefault="00165159" w:rsidP="00165159">
      <w:pPr>
        <w:rPr>
          <w:rFonts w:ascii="Arial" w:hAnsi="Arial" w:cs="Arial"/>
          <w:b/>
          <w:bCs/>
          <w:sz w:val="24"/>
          <w:szCs w:val="24"/>
        </w:rPr>
      </w:pPr>
      <w:r w:rsidRPr="00165159">
        <w:rPr>
          <w:rFonts w:ascii="Arial" w:hAnsi="Arial" w:cs="Arial"/>
          <w:b/>
          <w:bCs/>
          <w:sz w:val="24"/>
          <w:szCs w:val="24"/>
        </w:rPr>
        <w:t xml:space="preserve">2.  Functions </w:t>
      </w:r>
    </w:p>
    <w:p w14:paraId="6261E057" w14:textId="77777777" w:rsidR="00611EA6" w:rsidRDefault="00165159" w:rsidP="00165159">
      <w:pPr>
        <w:rPr>
          <w:rFonts w:ascii="Arial" w:hAnsi="Arial" w:cs="Arial"/>
          <w:sz w:val="24"/>
          <w:szCs w:val="24"/>
        </w:rPr>
      </w:pPr>
      <w:r w:rsidRPr="00165159">
        <w:rPr>
          <w:rFonts w:ascii="Arial" w:hAnsi="Arial" w:cs="Arial"/>
          <w:sz w:val="24"/>
          <w:szCs w:val="24"/>
        </w:rPr>
        <w:t xml:space="preserve">2.1 The overall function of the </w:t>
      </w:r>
      <w:r w:rsidR="00611EA6">
        <w:rPr>
          <w:rFonts w:ascii="Arial" w:hAnsi="Arial" w:cs="Arial"/>
          <w:sz w:val="24"/>
          <w:szCs w:val="24"/>
        </w:rPr>
        <w:t xml:space="preserve">Schools </w:t>
      </w:r>
      <w:r w:rsidRPr="00165159">
        <w:rPr>
          <w:rFonts w:ascii="Arial" w:hAnsi="Arial" w:cs="Arial"/>
          <w:sz w:val="24"/>
          <w:szCs w:val="24"/>
        </w:rPr>
        <w:t xml:space="preserve">Forum is to advise the Council, as the LA, on the operation of the local </w:t>
      </w:r>
      <w:r w:rsidR="00611EA6">
        <w:rPr>
          <w:rFonts w:ascii="Arial" w:hAnsi="Arial" w:cs="Arial"/>
          <w:sz w:val="24"/>
          <w:szCs w:val="24"/>
        </w:rPr>
        <w:t>s</w:t>
      </w:r>
      <w:r w:rsidRPr="00165159">
        <w:rPr>
          <w:rFonts w:ascii="Arial" w:hAnsi="Arial" w:cs="Arial"/>
          <w:sz w:val="24"/>
          <w:szCs w:val="24"/>
        </w:rPr>
        <w:t>chools</w:t>
      </w:r>
      <w:r w:rsidR="00611EA6">
        <w:rPr>
          <w:rFonts w:ascii="Arial" w:hAnsi="Arial" w:cs="Arial"/>
          <w:sz w:val="24"/>
          <w:szCs w:val="24"/>
        </w:rPr>
        <w:t>’</w:t>
      </w:r>
      <w:r w:rsidRPr="00165159">
        <w:rPr>
          <w:rFonts w:ascii="Arial" w:hAnsi="Arial" w:cs="Arial"/>
          <w:sz w:val="24"/>
          <w:szCs w:val="24"/>
        </w:rPr>
        <w:t xml:space="preserve"> </w:t>
      </w:r>
      <w:r w:rsidR="00611EA6">
        <w:rPr>
          <w:rFonts w:ascii="Arial" w:hAnsi="Arial" w:cs="Arial"/>
          <w:sz w:val="24"/>
          <w:szCs w:val="24"/>
        </w:rPr>
        <w:t>b</w:t>
      </w:r>
      <w:r w:rsidRPr="00165159">
        <w:rPr>
          <w:rFonts w:ascii="Arial" w:hAnsi="Arial" w:cs="Arial"/>
          <w:sz w:val="24"/>
          <w:szCs w:val="24"/>
        </w:rPr>
        <w:t xml:space="preserve">udget, and its distribution among schools and other bodies. </w:t>
      </w:r>
    </w:p>
    <w:p w14:paraId="5124902B" w14:textId="5036D3A2" w:rsidR="00165159" w:rsidRPr="00165159" w:rsidRDefault="00165159" w:rsidP="00165159">
      <w:pPr>
        <w:rPr>
          <w:rFonts w:ascii="Arial" w:hAnsi="Arial" w:cs="Arial"/>
          <w:sz w:val="24"/>
          <w:szCs w:val="24"/>
        </w:rPr>
      </w:pPr>
      <w:r w:rsidRPr="00165159">
        <w:rPr>
          <w:rFonts w:ascii="Arial" w:hAnsi="Arial" w:cs="Arial"/>
          <w:sz w:val="24"/>
          <w:szCs w:val="24"/>
        </w:rPr>
        <w:t xml:space="preserve">2.2 The Powers and Responsibilities of the Schools Forum are set out in Appendix 1 attached. </w:t>
      </w:r>
    </w:p>
    <w:p w14:paraId="72089262" w14:textId="6A977A52" w:rsidR="00165159" w:rsidRDefault="00165159" w:rsidP="00165159">
      <w:r w:rsidRPr="00165159">
        <w:rPr>
          <w:rFonts w:ascii="Arial" w:hAnsi="Arial" w:cs="Arial"/>
          <w:sz w:val="24"/>
          <w:szCs w:val="24"/>
        </w:rPr>
        <w:t xml:space="preserve"> </w:t>
      </w:r>
    </w:p>
    <w:p w14:paraId="4DE4A0EE" w14:textId="77777777" w:rsidR="00165159" w:rsidRPr="00165159" w:rsidRDefault="00165159" w:rsidP="00165159">
      <w:pPr>
        <w:rPr>
          <w:rFonts w:ascii="Arial" w:hAnsi="Arial" w:cs="Arial"/>
          <w:b/>
          <w:bCs/>
          <w:sz w:val="24"/>
          <w:szCs w:val="24"/>
        </w:rPr>
      </w:pPr>
      <w:r w:rsidRPr="00165159">
        <w:rPr>
          <w:rFonts w:ascii="Arial" w:hAnsi="Arial" w:cs="Arial"/>
          <w:b/>
          <w:bCs/>
          <w:sz w:val="24"/>
          <w:szCs w:val="24"/>
        </w:rPr>
        <w:t xml:space="preserve">3 Responsibilities </w:t>
      </w:r>
    </w:p>
    <w:p w14:paraId="026AAA38" w14:textId="3570F095" w:rsidR="00165159" w:rsidRPr="00165159" w:rsidRDefault="00165159" w:rsidP="00165159">
      <w:pPr>
        <w:jc w:val="both"/>
        <w:rPr>
          <w:rFonts w:ascii="Arial" w:hAnsi="Arial" w:cs="Arial"/>
          <w:sz w:val="24"/>
          <w:szCs w:val="24"/>
        </w:rPr>
      </w:pPr>
      <w:r w:rsidRPr="00165159">
        <w:rPr>
          <w:rFonts w:ascii="Arial" w:hAnsi="Arial" w:cs="Arial"/>
          <w:sz w:val="24"/>
          <w:szCs w:val="24"/>
        </w:rPr>
        <w:t xml:space="preserve">3.1 The </w:t>
      </w:r>
      <w:r w:rsidR="00867F95">
        <w:rPr>
          <w:rFonts w:ascii="Arial" w:hAnsi="Arial" w:cs="Arial"/>
          <w:sz w:val="24"/>
          <w:szCs w:val="24"/>
        </w:rPr>
        <w:t>Schools Forum</w:t>
      </w:r>
      <w:r w:rsidRPr="00165159">
        <w:rPr>
          <w:rFonts w:ascii="Arial" w:hAnsi="Arial" w:cs="Arial"/>
          <w:sz w:val="24"/>
          <w:szCs w:val="24"/>
        </w:rPr>
        <w:t xml:space="preserve"> has overall responsibility for managing all aspects of its work.  The forum will take decisions based on the information at its disposal from officers, Council departments and governors. </w:t>
      </w:r>
    </w:p>
    <w:p w14:paraId="7E0F7776" w14:textId="177AF9A5" w:rsidR="00165159" w:rsidRDefault="00165159" w:rsidP="00165159">
      <w:pPr>
        <w:jc w:val="both"/>
        <w:rPr>
          <w:rFonts w:ascii="Arial" w:hAnsi="Arial" w:cs="Arial"/>
          <w:sz w:val="24"/>
          <w:szCs w:val="24"/>
        </w:rPr>
      </w:pPr>
      <w:r w:rsidRPr="00BE42C3">
        <w:rPr>
          <w:rFonts w:ascii="Arial" w:hAnsi="Arial" w:cs="Arial"/>
          <w:sz w:val="24"/>
          <w:szCs w:val="24"/>
        </w:rPr>
        <w:t xml:space="preserve">3.2 The Westminster </w:t>
      </w:r>
      <w:r w:rsidR="009C1278" w:rsidRPr="00BE42C3">
        <w:rPr>
          <w:rFonts w:ascii="Arial" w:hAnsi="Arial" w:cs="Arial"/>
          <w:sz w:val="24"/>
          <w:szCs w:val="24"/>
        </w:rPr>
        <w:t xml:space="preserve">City Council </w:t>
      </w:r>
      <w:r w:rsidRPr="00BE42C3">
        <w:rPr>
          <w:rFonts w:ascii="Arial" w:hAnsi="Arial" w:cs="Arial"/>
          <w:sz w:val="24"/>
          <w:szCs w:val="24"/>
        </w:rPr>
        <w:t xml:space="preserve">Chief Executive, Executive Director </w:t>
      </w:r>
      <w:r w:rsidR="00BE42C3" w:rsidRPr="00BE42C3">
        <w:rPr>
          <w:rFonts w:ascii="Arial" w:hAnsi="Arial" w:cs="Arial"/>
          <w:sz w:val="24"/>
          <w:szCs w:val="24"/>
        </w:rPr>
        <w:t>of</w:t>
      </w:r>
      <w:r w:rsidRPr="00BE42C3">
        <w:rPr>
          <w:rFonts w:ascii="Arial" w:hAnsi="Arial" w:cs="Arial"/>
          <w:sz w:val="24"/>
          <w:szCs w:val="24"/>
        </w:rPr>
        <w:t xml:space="preserve"> Children's Services, </w:t>
      </w:r>
      <w:r w:rsidRPr="00AD3EF4">
        <w:rPr>
          <w:rFonts w:ascii="Arial" w:hAnsi="Arial" w:cs="Arial"/>
          <w:sz w:val="24"/>
          <w:szCs w:val="24"/>
        </w:rPr>
        <w:t>Director of Law</w:t>
      </w:r>
      <w:r w:rsidR="00AB21F1">
        <w:rPr>
          <w:rFonts w:ascii="Arial" w:hAnsi="Arial" w:cs="Arial"/>
          <w:sz w:val="24"/>
          <w:szCs w:val="24"/>
        </w:rPr>
        <w:t>,</w:t>
      </w:r>
      <w:r w:rsidRPr="00AD3EF4">
        <w:rPr>
          <w:rFonts w:ascii="Arial" w:hAnsi="Arial" w:cs="Arial"/>
          <w:sz w:val="24"/>
          <w:szCs w:val="24"/>
        </w:rPr>
        <w:t xml:space="preserve"> </w:t>
      </w:r>
      <w:r w:rsidRPr="00BE42C3">
        <w:rPr>
          <w:rFonts w:ascii="Arial" w:hAnsi="Arial" w:cs="Arial"/>
          <w:sz w:val="24"/>
          <w:szCs w:val="24"/>
        </w:rPr>
        <w:t xml:space="preserve">and </w:t>
      </w:r>
      <w:r w:rsidR="00C33A20" w:rsidRPr="00BE42C3">
        <w:rPr>
          <w:rFonts w:ascii="Arial" w:hAnsi="Arial" w:cs="Arial"/>
          <w:sz w:val="24"/>
          <w:szCs w:val="24"/>
        </w:rPr>
        <w:t xml:space="preserve">Director of Finance </w:t>
      </w:r>
      <w:r w:rsidR="00631AF0">
        <w:rPr>
          <w:rFonts w:ascii="Arial" w:hAnsi="Arial" w:cs="Arial"/>
          <w:sz w:val="24"/>
          <w:szCs w:val="24"/>
        </w:rPr>
        <w:t xml:space="preserve">and </w:t>
      </w:r>
      <w:r w:rsidR="00C33A20" w:rsidRPr="00BE42C3">
        <w:rPr>
          <w:rFonts w:ascii="Arial" w:hAnsi="Arial" w:cs="Arial"/>
          <w:sz w:val="24"/>
          <w:szCs w:val="24"/>
        </w:rPr>
        <w:t>Resources</w:t>
      </w:r>
      <w:r w:rsidRPr="00BE42C3">
        <w:rPr>
          <w:rFonts w:ascii="Arial" w:hAnsi="Arial" w:cs="Arial"/>
          <w:sz w:val="24"/>
          <w:szCs w:val="24"/>
        </w:rPr>
        <w:t xml:space="preserve"> have the right to draw any matter to the attention of the full forum.</w:t>
      </w:r>
      <w:r w:rsidRPr="00165159">
        <w:rPr>
          <w:rFonts w:ascii="Arial" w:hAnsi="Arial" w:cs="Arial"/>
          <w:sz w:val="24"/>
          <w:szCs w:val="24"/>
        </w:rPr>
        <w:t xml:space="preserve"> </w:t>
      </w:r>
    </w:p>
    <w:p w14:paraId="05520EA9" w14:textId="3266EA4C" w:rsidR="00165159" w:rsidRPr="00867F95" w:rsidRDefault="00165159" w:rsidP="00165159">
      <w:pPr>
        <w:jc w:val="both"/>
        <w:rPr>
          <w:rFonts w:ascii="Arial" w:hAnsi="Arial" w:cs="Arial"/>
          <w:sz w:val="24"/>
          <w:szCs w:val="24"/>
          <w:u w:val="single"/>
        </w:rPr>
      </w:pPr>
      <w:r w:rsidRPr="00867F95">
        <w:rPr>
          <w:rFonts w:ascii="Arial" w:hAnsi="Arial" w:cs="Arial"/>
          <w:sz w:val="24"/>
          <w:szCs w:val="24"/>
          <w:u w:val="single"/>
        </w:rPr>
        <w:t xml:space="preserve">3.3 Appointment of Committees and Working Parties </w:t>
      </w:r>
    </w:p>
    <w:p w14:paraId="521DF7BE" w14:textId="283DE766" w:rsidR="00165159" w:rsidRPr="00165159" w:rsidRDefault="00165159" w:rsidP="00867F95">
      <w:pPr>
        <w:rPr>
          <w:rFonts w:ascii="Arial" w:hAnsi="Arial" w:cs="Arial"/>
          <w:sz w:val="24"/>
          <w:szCs w:val="24"/>
        </w:rPr>
      </w:pPr>
      <w:r w:rsidRPr="00165159">
        <w:rPr>
          <w:rFonts w:ascii="Arial" w:hAnsi="Arial" w:cs="Arial"/>
          <w:sz w:val="24"/>
          <w:szCs w:val="24"/>
        </w:rPr>
        <w:t xml:space="preserve">3.3.1 The forum may appoint, at any time, committees, sub-committees or working parties.  These might have permanent status or be charged with carrying out a certain function.  The forum may delegate any of its activities, but not decisions to such a committee, sub-committee, or working party. </w:t>
      </w:r>
    </w:p>
    <w:p w14:paraId="7CC30E84" w14:textId="2E7CD0E2" w:rsidR="00165159" w:rsidRPr="00165159" w:rsidRDefault="00165159" w:rsidP="00165159">
      <w:pPr>
        <w:jc w:val="both"/>
        <w:rPr>
          <w:rFonts w:ascii="Arial" w:hAnsi="Arial" w:cs="Arial"/>
          <w:sz w:val="24"/>
          <w:szCs w:val="24"/>
        </w:rPr>
      </w:pPr>
      <w:r w:rsidRPr="00165159">
        <w:rPr>
          <w:rFonts w:ascii="Arial" w:hAnsi="Arial" w:cs="Arial"/>
          <w:sz w:val="24"/>
          <w:szCs w:val="24"/>
        </w:rPr>
        <w:lastRenderedPageBreak/>
        <w:t xml:space="preserve">3.3.2 Permanent committees, sub-committees, or working parties must have written terms of reference. The forum will agree these terms of reference from time to time. </w:t>
      </w:r>
    </w:p>
    <w:p w14:paraId="3BAB1E00" w14:textId="77777777" w:rsidR="00165159" w:rsidRPr="00165159" w:rsidRDefault="00165159" w:rsidP="00165159">
      <w:pPr>
        <w:rPr>
          <w:rFonts w:ascii="Arial" w:hAnsi="Arial" w:cs="Arial"/>
          <w:sz w:val="24"/>
          <w:szCs w:val="24"/>
        </w:rPr>
      </w:pPr>
      <w:r w:rsidRPr="00165159">
        <w:rPr>
          <w:rFonts w:ascii="Arial" w:hAnsi="Arial" w:cs="Arial"/>
          <w:sz w:val="24"/>
          <w:szCs w:val="24"/>
        </w:rPr>
        <w:t xml:space="preserve">3.3.3 The forum may decide on the membership of both permanent and ad hoc committees, sub-committees and working parties, which will consist of a minimum of three persons who need not be members of the forum.   </w:t>
      </w:r>
    </w:p>
    <w:p w14:paraId="64CB4C97" w14:textId="13FAE0BB" w:rsidR="00165159" w:rsidRPr="009C1278" w:rsidRDefault="00165159" w:rsidP="00165159">
      <w:pPr>
        <w:rPr>
          <w:rFonts w:ascii="Arial" w:hAnsi="Arial" w:cs="Arial"/>
          <w:b/>
          <w:bCs/>
          <w:sz w:val="24"/>
          <w:szCs w:val="24"/>
        </w:rPr>
      </w:pPr>
      <w:r w:rsidRPr="009C1278">
        <w:rPr>
          <w:rFonts w:ascii="Arial" w:hAnsi="Arial" w:cs="Arial"/>
          <w:b/>
          <w:bCs/>
          <w:sz w:val="24"/>
          <w:szCs w:val="24"/>
        </w:rPr>
        <w:t>3.4 Additional Functions:</w:t>
      </w:r>
    </w:p>
    <w:p w14:paraId="2C42E0EC" w14:textId="190B2919" w:rsidR="00165159" w:rsidRPr="00165159" w:rsidRDefault="00165159" w:rsidP="00165159">
      <w:pPr>
        <w:rPr>
          <w:rFonts w:ascii="Arial" w:hAnsi="Arial" w:cs="Arial"/>
          <w:sz w:val="24"/>
          <w:szCs w:val="24"/>
        </w:rPr>
      </w:pPr>
      <w:r w:rsidRPr="00165159">
        <w:rPr>
          <w:rFonts w:ascii="Arial" w:hAnsi="Arial" w:cs="Arial"/>
          <w:sz w:val="24"/>
          <w:szCs w:val="24"/>
        </w:rPr>
        <w:t xml:space="preserve">3.4.1 The forum is responsible for ensuring that its functions are carried out. </w:t>
      </w:r>
    </w:p>
    <w:p w14:paraId="5F2F2810" w14:textId="6F44CE9E" w:rsidR="00165159" w:rsidRPr="009C1278" w:rsidRDefault="00165159" w:rsidP="00165159">
      <w:pPr>
        <w:rPr>
          <w:rFonts w:ascii="Arial" w:hAnsi="Arial" w:cs="Arial"/>
          <w:b/>
          <w:bCs/>
          <w:sz w:val="24"/>
          <w:szCs w:val="24"/>
        </w:rPr>
      </w:pPr>
      <w:r w:rsidRPr="009C1278">
        <w:rPr>
          <w:rFonts w:ascii="Arial" w:hAnsi="Arial" w:cs="Arial"/>
          <w:b/>
          <w:bCs/>
          <w:sz w:val="24"/>
          <w:szCs w:val="24"/>
        </w:rPr>
        <w:t xml:space="preserve">3.5 Tenders/Contracts </w:t>
      </w:r>
    </w:p>
    <w:p w14:paraId="189517F6" w14:textId="1D6F86EB" w:rsidR="00165159" w:rsidRPr="00165159" w:rsidRDefault="00165159" w:rsidP="00165159">
      <w:pPr>
        <w:rPr>
          <w:rFonts w:ascii="Arial" w:hAnsi="Arial" w:cs="Arial"/>
          <w:sz w:val="24"/>
          <w:szCs w:val="24"/>
        </w:rPr>
      </w:pPr>
      <w:r w:rsidRPr="00165159">
        <w:rPr>
          <w:rFonts w:ascii="Arial" w:hAnsi="Arial" w:cs="Arial"/>
          <w:sz w:val="24"/>
          <w:szCs w:val="24"/>
        </w:rPr>
        <w:t xml:space="preserve">3.5.1 The forum has no separate legal identity and therefore cannot enter into contracts on its own behalf. The </w:t>
      </w:r>
      <w:r>
        <w:rPr>
          <w:rFonts w:ascii="Arial" w:hAnsi="Arial" w:cs="Arial"/>
          <w:sz w:val="24"/>
          <w:szCs w:val="24"/>
        </w:rPr>
        <w:t>Council’s</w:t>
      </w:r>
      <w:r w:rsidRPr="00165159">
        <w:rPr>
          <w:rFonts w:ascii="Arial" w:hAnsi="Arial" w:cs="Arial"/>
          <w:sz w:val="24"/>
          <w:szCs w:val="24"/>
        </w:rPr>
        <w:t xml:space="preserve"> regulations relating to Contracts will apply to the letting, management and monitoring of all contracts. The forum may be invited to advise the </w:t>
      </w:r>
      <w:r>
        <w:rPr>
          <w:rFonts w:ascii="Arial" w:hAnsi="Arial" w:cs="Arial"/>
          <w:sz w:val="24"/>
          <w:szCs w:val="24"/>
        </w:rPr>
        <w:t>Council</w:t>
      </w:r>
      <w:r w:rsidRPr="00165159">
        <w:rPr>
          <w:rFonts w:ascii="Arial" w:hAnsi="Arial" w:cs="Arial"/>
          <w:sz w:val="24"/>
          <w:szCs w:val="24"/>
        </w:rPr>
        <w:t xml:space="preserve"> on the tendering and award of contracts, and other contract matters including waivers, extensions and variations.  </w:t>
      </w:r>
    </w:p>
    <w:p w14:paraId="62AC2BB4" w14:textId="27488E12" w:rsidR="00165159" w:rsidRPr="00165159" w:rsidRDefault="00165159" w:rsidP="00165159">
      <w:pPr>
        <w:jc w:val="both"/>
        <w:rPr>
          <w:rFonts w:ascii="Arial" w:hAnsi="Arial" w:cs="Arial"/>
          <w:sz w:val="24"/>
          <w:szCs w:val="24"/>
        </w:rPr>
      </w:pPr>
      <w:r w:rsidRPr="00165159">
        <w:rPr>
          <w:rFonts w:ascii="Arial" w:hAnsi="Arial" w:cs="Arial"/>
          <w:sz w:val="24"/>
          <w:szCs w:val="24"/>
        </w:rPr>
        <w:t xml:space="preserve">3.5.2 The forum will ensure that it maintains effective working relationships with Education services and other parts of the Council.  It will receive reports on any issues of concern from </w:t>
      </w:r>
      <w:r w:rsidRPr="00BE42C3">
        <w:rPr>
          <w:rFonts w:ascii="Arial" w:hAnsi="Arial" w:cs="Arial"/>
          <w:sz w:val="24"/>
          <w:szCs w:val="24"/>
        </w:rPr>
        <w:t xml:space="preserve">the Executive Director </w:t>
      </w:r>
      <w:r w:rsidR="00BE42C3" w:rsidRPr="00BE42C3">
        <w:rPr>
          <w:rFonts w:ascii="Arial" w:hAnsi="Arial" w:cs="Arial"/>
          <w:sz w:val="24"/>
          <w:szCs w:val="24"/>
        </w:rPr>
        <w:t>of</w:t>
      </w:r>
      <w:r w:rsidRPr="00BE42C3">
        <w:rPr>
          <w:rFonts w:ascii="Arial" w:hAnsi="Arial" w:cs="Arial"/>
          <w:sz w:val="24"/>
          <w:szCs w:val="24"/>
        </w:rPr>
        <w:t xml:space="preserve"> Children's Services and agree</w:t>
      </w:r>
      <w:r w:rsidRPr="00165159">
        <w:rPr>
          <w:rFonts w:ascii="Arial" w:hAnsi="Arial" w:cs="Arial"/>
          <w:sz w:val="24"/>
          <w:szCs w:val="24"/>
        </w:rPr>
        <w:t xml:space="preserve"> appropriate responses. </w:t>
      </w:r>
    </w:p>
    <w:p w14:paraId="0EFC6E61" w14:textId="056641BA" w:rsidR="00165159" w:rsidRPr="00165159" w:rsidRDefault="00165159" w:rsidP="00165159">
      <w:pPr>
        <w:rPr>
          <w:rFonts w:ascii="Arial" w:hAnsi="Arial" w:cs="Arial"/>
          <w:b/>
          <w:bCs/>
          <w:sz w:val="24"/>
          <w:szCs w:val="24"/>
        </w:rPr>
      </w:pPr>
      <w:r w:rsidRPr="00165159">
        <w:rPr>
          <w:rFonts w:ascii="Arial" w:hAnsi="Arial" w:cs="Arial"/>
          <w:b/>
          <w:bCs/>
          <w:sz w:val="24"/>
          <w:szCs w:val="24"/>
        </w:rPr>
        <w:t xml:space="preserve">4 Membership </w:t>
      </w:r>
    </w:p>
    <w:p w14:paraId="35209F58" w14:textId="373AA12C" w:rsidR="00165159" w:rsidRPr="00165159" w:rsidRDefault="00C85521" w:rsidP="00165159">
      <w:pPr>
        <w:jc w:val="both"/>
        <w:rPr>
          <w:rFonts w:ascii="Arial" w:hAnsi="Arial" w:cs="Arial"/>
          <w:sz w:val="24"/>
          <w:szCs w:val="24"/>
        </w:rPr>
      </w:pPr>
      <w:r w:rsidRPr="00165159">
        <w:rPr>
          <w:rFonts w:ascii="Arial" w:hAnsi="Arial" w:cs="Arial"/>
          <w:sz w:val="24"/>
          <w:szCs w:val="24"/>
        </w:rPr>
        <w:t>4.1 The</w:t>
      </w:r>
      <w:r w:rsidR="00165159" w:rsidRPr="00165159">
        <w:rPr>
          <w:rFonts w:ascii="Arial" w:hAnsi="Arial" w:cs="Arial"/>
          <w:sz w:val="24"/>
          <w:szCs w:val="24"/>
        </w:rPr>
        <w:t xml:space="preserve"> Local Authority shall appoint </w:t>
      </w:r>
      <w:r w:rsidR="0021731B">
        <w:rPr>
          <w:rFonts w:ascii="Arial" w:hAnsi="Arial" w:cs="Arial"/>
          <w:sz w:val="24"/>
          <w:szCs w:val="24"/>
        </w:rPr>
        <w:t>17</w:t>
      </w:r>
      <w:r w:rsidR="00165159" w:rsidRPr="00165159">
        <w:rPr>
          <w:rFonts w:ascii="Arial" w:hAnsi="Arial" w:cs="Arial"/>
          <w:sz w:val="24"/>
          <w:szCs w:val="24"/>
        </w:rPr>
        <w:t xml:space="preserve"> members to the Schools Forum comprising the following: </w:t>
      </w:r>
    </w:p>
    <w:p w14:paraId="6CB8DDB0" w14:textId="3885BCB4" w:rsidR="00165159" w:rsidRPr="00165159" w:rsidRDefault="00C85521" w:rsidP="0021731B">
      <w:pPr>
        <w:spacing w:before="240" w:line="240" w:lineRule="auto"/>
        <w:rPr>
          <w:rFonts w:ascii="Arial" w:hAnsi="Arial" w:cs="Arial"/>
          <w:sz w:val="24"/>
          <w:szCs w:val="24"/>
        </w:rPr>
      </w:pPr>
      <w:r w:rsidRPr="009C1278">
        <w:rPr>
          <w:rFonts w:ascii="Arial" w:hAnsi="Arial" w:cs="Arial"/>
          <w:sz w:val="24"/>
          <w:szCs w:val="24"/>
        </w:rPr>
        <w:t>4.2</w:t>
      </w:r>
      <w:r w:rsidRPr="009C1278">
        <w:rPr>
          <w:rFonts w:ascii="Arial" w:hAnsi="Arial" w:cs="Arial"/>
          <w:b/>
          <w:bCs/>
          <w:sz w:val="24"/>
          <w:szCs w:val="24"/>
        </w:rPr>
        <w:t xml:space="preserve"> </w:t>
      </w:r>
      <w:r w:rsidR="00165159" w:rsidRPr="00165159">
        <w:rPr>
          <w:rFonts w:ascii="Arial" w:hAnsi="Arial" w:cs="Arial"/>
          <w:sz w:val="24"/>
          <w:szCs w:val="24"/>
        </w:rPr>
        <w:t>There shall be 1</w:t>
      </w:r>
      <w:r w:rsidR="0021731B">
        <w:rPr>
          <w:rFonts w:ascii="Arial" w:hAnsi="Arial" w:cs="Arial"/>
          <w:sz w:val="24"/>
          <w:szCs w:val="24"/>
        </w:rPr>
        <w:t>5</w:t>
      </w:r>
      <w:r w:rsidR="00165159" w:rsidRPr="00165159">
        <w:rPr>
          <w:rFonts w:ascii="Arial" w:hAnsi="Arial" w:cs="Arial"/>
          <w:sz w:val="24"/>
          <w:szCs w:val="24"/>
        </w:rPr>
        <w:t xml:space="preserve"> </w:t>
      </w:r>
      <w:r w:rsidR="000F751F" w:rsidRPr="00165159">
        <w:rPr>
          <w:rFonts w:ascii="Arial" w:hAnsi="Arial" w:cs="Arial"/>
          <w:sz w:val="24"/>
          <w:szCs w:val="24"/>
        </w:rPr>
        <w:t>schools’</w:t>
      </w:r>
      <w:r w:rsidR="00165159" w:rsidRPr="00165159">
        <w:rPr>
          <w:rFonts w:ascii="Arial" w:hAnsi="Arial" w:cs="Arial"/>
          <w:sz w:val="24"/>
          <w:szCs w:val="24"/>
        </w:rPr>
        <w:t xml:space="preserve"> members consisting of the following:  </w:t>
      </w:r>
    </w:p>
    <w:p w14:paraId="63634672" w14:textId="06A09BA1" w:rsidR="0021731B" w:rsidRPr="0021731B" w:rsidRDefault="00165159" w:rsidP="0021731B">
      <w:pPr>
        <w:pStyle w:val="ListParagraph"/>
        <w:numPr>
          <w:ilvl w:val="0"/>
          <w:numId w:val="1"/>
        </w:numPr>
        <w:spacing w:after="0" w:line="240" w:lineRule="auto"/>
        <w:jc w:val="both"/>
        <w:rPr>
          <w:rFonts w:ascii="Arial" w:hAnsi="Arial" w:cs="Arial"/>
          <w:sz w:val="24"/>
          <w:szCs w:val="24"/>
        </w:rPr>
      </w:pPr>
      <w:r w:rsidRPr="0021731B">
        <w:rPr>
          <w:rFonts w:ascii="Arial" w:hAnsi="Arial" w:cs="Arial"/>
          <w:sz w:val="24"/>
          <w:szCs w:val="24"/>
        </w:rPr>
        <w:t xml:space="preserve">Primary School representatives (to include a minimum of 3 headteacher </w:t>
      </w:r>
      <w:r w:rsidR="0021731B" w:rsidRPr="0021731B">
        <w:rPr>
          <w:rFonts w:ascii="Arial" w:hAnsi="Arial" w:cs="Arial"/>
          <w:sz w:val="24"/>
          <w:szCs w:val="24"/>
        </w:rPr>
        <w:t xml:space="preserve">     </w:t>
      </w:r>
    </w:p>
    <w:p w14:paraId="2F3247D7" w14:textId="4AAC9B4B" w:rsidR="00165159" w:rsidRDefault="0021731B" w:rsidP="0021731B">
      <w:pPr>
        <w:spacing w:after="0" w:line="240" w:lineRule="auto"/>
        <w:jc w:val="both"/>
        <w:rPr>
          <w:rFonts w:ascii="Arial" w:hAnsi="Arial" w:cs="Arial"/>
          <w:sz w:val="24"/>
          <w:szCs w:val="24"/>
        </w:rPr>
      </w:pPr>
      <w:r>
        <w:rPr>
          <w:rFonts w:ascii="Arial" w:hAnsi="Arial" w:cs="Arial"/>
          <w:sz w:val="24"/>
          <w:szCs w:val="24"/>
        </w:rPr>
        <w:t xml:space="preserve">            </w:t>
      </w:r>
      <w:r w:rsidR="00165159" w:rsidRPr="00165159">
        <w:rPr>
          <w:rFonts w:ascii="Arial" w:hAnsi="Arial" w:cs="Arial"/>
          <w:sz w:val="24"/>
          <w:szCs w:val="24"/>
        </w:rPr>
        <w:t xml:space="preserve">representatives and 3 governor representatives); </w:t>
      </w:r>
    </w:p>
    <w:p w14:paraId="43C5FCE9" w14:textId="6317D2AA" w:rsidR="00165159" w:rsidRPr="0021731B" w:rsidRDefault="00165159" w:rsidP="00165159">
      <w:pPr>
        <w:pStyle w:val="ListParagraph"/>
        <w:numPr>
          <w:ilvl w:val="0"/>
          <w:numId w:val="1"/>
        </w:numPr>
        <w:jc w:val="both"/>
        <w:rPr>
          <w:rFonts w:ascii="Arial" w:hAnsi="Arial" w:cs="Arial"/>
          <w:sz w:val="24"/>
          <w:szCs w:val="24"/>
        </w:rPr>
      </w:pPr>
      <w:r w:rsidRPr="0021731B">
        <w:rPr>
          <w:rFonts w:ascii="Arial" w:hAnsi="Arial" w:cs="Arial"/>
          <w:sz w:val="24"/>
          <w:szCs w:val="24"/>
        </w:rPr>
        <w:t>Secondary School representatives (to include at least one headteacher</w:t>
      </w:r>
      <w:r w:rsidR="009C1278">
        <w:rPr>
          <w:rFonts w:ascii="Arial" w:hAnsi="Arial" w:cs="Arial"/>
          <w:sz w:val="24"/>
          <w:szCs w:val="24"/>
        </w:rPr>
        <w:t xml:space="preserve"> representative</w:t>
      </w:r>
      <w:r w:rsidRPr="0021731B">
        <w:rPr>
          <w:rFonts w:ascii="Arial" w:hAnsi="Arial" w:cs="Arial"/>
          <w:sz w:val="24"/>
          <w:szCs w:val="24"/>
        </w:rPr>
        <w:t>);</w:t>
      </w:r>
    </w:p>
    <w:p w14:paraId="3DAA1864" w14:textId="69FAC832" w:rsidR="00165159" w:rsidRDefault="002D5EC1" w:rsidP="00165159">
      <w:pPr>
        <w:jc w:val="both"/>
        <w:rPr>
          <w:rFonts w:ascii="Arial" w:hAnsi="Arial" w:cs="Arial"/>
          <w:sz w:val="24"/>
          <w:szCs w:val="24"/>
        </w:rPr>
      </w:pPr>
      <w:r>
        <w:rPr>
          <w:rFonts w:ascii="Arial" w:hAnsi="Arial" w:cs="Arial"/>
          <w:sz w:val="24"/>
          <w:szCs w:val="24"/>
        </w:rPr>
        <w:t>4.3 Academy</w:t>
      </w:r>
      <w:r w:rsidR="00165159" w:rsidRPr="00165159">
        <w:rPr>
          <w:rFonts w:ascii="Arial" w:hAnsi="Arial" w:cs="Arial"/>
          <w:sz w:val="24"/>
          <w:szCs w:val="24"/>
        </w:rPr>
        <w:t xml:space="preserve"> representatives </w:t>
      </w:r>
    </w:p>
    <w:p w14:paraId="06E33D3D" w14:textId="77777777" w:rsidR="0021731B" w:rsidRDefault="0021731B" w:rsidP="0021731B">
      <w:pPr>
        <w:spacing w:after="0" w:line="240" w:lineRule="auto"/>
        <w:jc w:val="both"/>
        <w:rPr>
          <w:rFonts w:ascii="Arial" w:hAnsi="Arial" w:cs="Arial"/>
          <w:sz w:val="24"/>
          <w:szCs w:val="24"/>
        </w:rPr>
      </w:pPr>
      <w:r>
        <w:rPr>
          <w:rFonts w:ascii="Arial" w:hAnsi="Arial" w:cs="Arial"/>
          <w:sz w:val="24"/>
          <w:szCs w:val="24"/>
        </w:rPr>
        <w:t>4.4</w:t>
      </w:r>
      <w:r w:rsidR="00165159" w:rsidRPr="00165159">
        <w:rPr>
          <w:rFonts w:ascii="Arial" w:hAnsi="Arial" w:cs="Arial"/>
          <w:sz w:val="24"/>
          <w:szCs w:val="24"/>
        </w:rPr>
        <w:t xml:space="preserve"> </w:t>
      </w:r>
      <w:r>
        <w:rPr>
          <w:rFonts w:ascii="Arial" w:hAnsi="Arial" w:cs="Arial"/>
          <w:sz w:val="24"/>
          <w:szCs w:val="24"/>
        </w:rPr>
        <w:t xml:space="preserve">One </w:t>
      </w:r>
      <w:r w:rsidR="00165159" w:rsidRPr="00165159">
        <w:rPr>
          <w:rFonts w:ascii="Arial" w:hAnsi="Arial" w:cs="Arial"/>
          <w:sz w:val="24"/>
          <w:szCs w:val="24"/>
        </w:rPr>
        <w:t xml:space="preserve">Special School representative (may be a headteacher/senior staff member or </w:t>
      </w:r>
      <w:r>
        <w:rPr>
          <w:rFonts w:ascii="Arial" w:hAnsi="Arial" w:cs="Arial"/>
          <w:sz w:val="24"/>
          <w:szCs w:val="24"/>
        </w:rPr>
        <w:t xml:space="preserve">   </w:t>
      </w:r>
    </w:p>
    <w:p w14:paraId="6FEF608B" w14:textId="51BE91F6" w:rsidR="00165159" w:rsidRDefault="00165159" w:rsidP="0021731B">
      <w:pPr>
        <w:spacing w:after="0" w:line="240" w:lineRule="auto"/>
        <w:jc w:val="both"/>
        <w:rPr>
          <w:rFonts w:ascii="Arial" w:hAnsi="Arial" w:cs="Arial"/>
          <w:sz w:val="24"/>
          <w:szCs w:val="24"/>
        </w:rPr>
      </w:pPr>
      <w:r w:rsidRPr="00165159">
        <w:rPr>
          <w:rFonts w:ascii="Arial" w:hAnsi="Arial" w:cs="Arial"/>
          <w:sz w:val="24"/>
          <w:szCs w:val="24"/>
        </w:rPr>
        <w:t xml:space="preserve">a governor); </w:t>
      </w:r>
    </w:p>
    <w:p w14:paraId="16F26290" w14:textId="77777777" w:rsidR="006D0659" w:rsidRDefault="006D0659" w:rsidP="0021731B">
      <w:pPr>
        <w:spacing w:after="0" w:line="240" w:lineRule="auto"/>
        <w:jc w:val="both"/>
        <w:rPr>
          <w:rFonts w:ascii="Arial" w:hAnsi="Arial" w:cs="Arial"/>
          <w:sz w:val="24"/>
          <w:szCs w:val="24"/>
        </w:rPr>
      </w:pPr>
    </w:p>
    <w:p w14:paraId="6EFFD2B2" w14:textId="77777777" w:rsidR="0021731B" w:rsidRDefault="0021731B" w:rsidP="0021731B">
      <w:pPr>
        <w:spacing w:after="0" w:line="240" w:lineRule="auto"/>
        <w:jc w:val="both"/>
        <w:rPr>
          <w:rFonts w:ascii="Arial" w:hAnsi="Arial" w:cs="Arial"/>
          <w:sz w:val="24"/>
          <w:szCs w:val="24"/>
        </w:rPr>
      </w:pPr>
      <w:r>
        <w:rPr>
          <w:rFonts w:ascii="Arial" w:hAnsi="Arial" w:cs="Arial"/>
          <w:sz w:val="24"/>
          <w:szCs w:val="24"/>
        </w:rPr>
        <w:t xml:space="preserve">4.5 One </w:t>
      </w:r>
      <w:r w:rsidR="00165159" w:rsidRPr="00165159">
        <w:rPr>
          <w:rFonts w:ascii="Arial" w:hAnsi="Arial" w:cs="Arial"/>
          <w:sz w:val="24"/>
          <w:szCs w:val="24"/>
        </w:rPr>
        <w:t xml:space="preserve">Nursery School representative (may be a headteacher/senior staff member </w:t>
      </w:r>
      <w:r>
        <w:rPr>
          <w:rFonts w:ascii="Arial" w:hAnsi="Arial" w:cs="Arial"/>
          <w:sz w:val="24"/>
          <w:szCs w:val="24"/>
        </w:rPr>
        <w:t xml:space="preserve"> </w:t>
      </w:r>
    </w:p>
    <w:p w14:paraId="12B7B2AA" w14:textId="18412DD4" w:rsidR="00165159" w:rsidRDefault="00165159" w:rsidP="0021731B">
      <w:pPr>
        <w:spacing w:after="0" w:line="240" w:lineRule="auto"/>
        <w:jc w:val="both"/>
        <w:rPr>
          <w:rFonts w:ascii="Arial" w:hAnsi="Arial" w:cs="Arial"/>
          <w:sz w:val="24"/>
          <w:szCs w:val="24"/>
        </w:rPr>
      </w:pPr>
      <w:r w:rsidRPr="00165159">
        <w:rPr>
          <w:rFonts w:ascii="Arial" w:hAnsi="Arial" w:cs="Arial"/>
          <w:sz w:val="24"/>
          <w:szCs w:val="24"/>
        </w:rPr>
        <w:t xml:space="preserve">or a governor); </w:t>
      </w:r>
    </w:p>
    <w:p w14:paraId="1787D9E3" w14:textId="77777777" w:rsidR="006D0659" w:rsidRDefault="006D0659" w:rsidP="0021731B">
      <w:pPr>
        <w:spacing w:after="0" w:line="240" w:lineRule="auto"/>
        <w:jc w:val="both"/>
        <w:rPr>
          <w:rFonts w:ascii="Arial" w:hAnsi="Arial" w:cs="Arial"/>
          <w:sz w:val="24"/>
          <w:szCs w:val="24"/>
        </w:rPr>
      </w:pPr>
    </w:p>
    <w:p w14:paraId="07EC6A13" w14:textId="2EAB2617" w:rsidR="00165159" w:rsidRPr="00165159" w:rsidRDefault="0021731B" w:rsidP="00165159">
      <w:pPr>
        <w:jc w:val="both"/>
        <w:rPr>
          <w:rFonts w:ascii="Arial" w:hAnsi="Arial" w:cs="Arial"/>
          <w:sz w:val="24"/>
          <w:szCs w:val="24"/>
        </w:rPr>
      </w:pPr>
      <w:r>
        <w:rPr>
          <w:rFonts w:ascii="Arial" w:hAnsi="Arial" w:cs="Arial"/>
          <w:sz w:val="24"/>
          <w:szCs w:val="24"/>
        </w:rPr>
        <w:t>4.6 One</w:t>
      </w:r>
      <w:r w:rsidR="00165159" w:rsidRPr="00165159">
        <w:rPr>
          <w:rFonts w:ascii="Arial" w:hAnsi="Arial" w:cs="Arial"/>
          <w:sz w:val="24"/>
          <w:szCs w:val="24"/>
        </w:rPr>
        <w:t xml:space="preserve"> PRU representative. </w:t>
      </w:r>
    </w:p>
    <w:p w14:paraId="15B2A4B3" w14:textId="618E898E" w:rsidR="00165159" w:rsidRPr="00165159" w:rsidRDefault="0021731B" w:rsidP="00165159">
      <w:pPr>
        <w:jc w:val="both"/>
        <w:rPr>
          <w:rFonts w:ascii="Arial" w:hAnsi="Arial" w:cs="Arial"/>
          <w:sz w:val="24"/>
          <w:szCs w:val="24"/>
        </w:rPr>
      </w:pPr>
      <w:r>
        <w:rPr>
          <w:rFonts w:ascii="Arial" w:hAnsi="Arial" w:cs="Arial"/>
          <w:sz w:val="24"/>
          <w:szCs w:val="24"/>
        </w:rPr>
        <w:t xml:space="preserve">4.7 </w:t>
      </w:r>
      <w:r w:rsidR="00165159" w:rsidRPr="00165159">
        <w:rPr>
          <w:rFonts w:ascii="Arial" w:hAnsi="Arial" w:cs="Arial"/>
          <w:sz w:val="24"/>
          <w:szCs w:val="24"/>
        </w:rPr>
        <w:t>Where a vacancy for a school</w:t>
      </w:r>
      <w:r w:rsidR="00FB6FDC">
        <w:rPr>
          <w:rFonts w:ascii="Arial" w:hAnsi="Arial" w:cs="Arial"/>
          <w:sz w:val="24"/>
          <w:szCs w:val="24"/>
        </w:rPr>
        <w:t>’</w:t>
      </w:r>
      <w:r w:rsidR="00165159" w:rsidRPr="00165159">
        <w:rPr>
          <w:rFonts w:ascii="Arial" w:hAnsi="Arial" w:cs="Arial"/>
          <w:sz w:val="24"/>
          <w:szCs w:val="24"/>
        </w:rPr>
        <w:t xml:space="preserve">s member arises, the </w:t>
      </w:r>
      <w:r w:rsidR="00FB6FDC">
        <w:rPr>
          <w:rFonts w:ascii="Arial" w:hAnsi="Arial" w:cs="Arial"/>
          <w:sz w:val="24"/>
          <w:szCs w:val="24"/>
        </w:rPr>
        <w:t>clerk</w:t>
      </w:r>
      <w:r w:rsidR="00165159" w:rsidRPr="00165159">
        <w:rPr>
          <w:rFonts w:ascii="Arial" w:hAnsi="Arial" w:cs="Arial"/>
          <w:sz w:val="24"/>
          <w:szCs w:val="24"/>
        </w:rPr>
        <w:t xml:space="preserve"> will seek appointment of a replacement elected by the members of the relevant group or sub-group. </w:t>
      </w:r>
    </w:p>
    <w:p w14:paraId="3A38A446" w14:textId="36F932BA" w:rsidR="00165159" w:rsidRDefault="00165159" w:rsidP="00165159">
      <w:pPr>
        <w:jc w:val="both"/>
        <w:rPr>
          <w:rFonts w:ascii="Arial" w:hAnsi="Arial" w:cs="Arial"/>
          <w:sz w:val="24"/>
          <w:szCs w:val="24"/>
        </w:rPr>
      </w:pPr>
      <w:r w:rsidRPr="00165159">
        <w:rPr>
          <w:rFonts w:ascii="Arial" w:hAnsi="Arial" w:cs="Arial"/>
          <w:sz w:val="24"/>
          <w:szCs w:val="24"/>
        </w:rPr>
        <w:t>4.</w:t>
      </w:r>
      <w:r w:rsidR="0021731B">
        <w:rPr>
          <w:rFonts w:ascii="Arial" w:hAnsi="Arial" w:cs="Arial"/>
          <w:sz w:val="24"/>
          <w:szCs w:val="24"/>
        </w:rPr>
        <w:t>8</w:t>
      </w:r>
      <w:r w:rsidRPr="00165159">
        <w:rPr>
          <w:rFonts w:ascii="Arial" w:hAnsi="Arial" w:cs="Arial"/>
          <w:sz w:val="24"/>
          <w:szCs w:val="24"/>
        </w:rPr>
        <w:t xml:space="preserve"> Named substitutes may be nominated for each representative in case of unavailability. Substitutes will be named by the appropriate electing body</w:t>
      </w:r>
      <w:r w:rsidR="00671938">
        <w:rPr>
          <w:rFonts w:ascii="Arial" w:hAnsi="Arial" w:cs="Arial"/>
          <w:sz w:val="24"/>
          <w:szCs w:val="24"/>
        </w:rPr>
        <w:t xml:space="preserve">, </w:t>
      </w:r>
      <w:r w:rsidR="00671938" w:rsidRPr="00517BA3">
        <w:rPr>
          <w:rFonts w:ascii="Arial" w:hAnsi="Arial" w:cs="Arial"/>
          <w:sz w:val="24"/>
          <w:szCs w:val="24"/>
        </w:rPr>
        <w:t xml:space="preserve">in a manner agreed by the appropriate electing body, </w:t>
      </w:r>
      <w:r w:rsidRPr="00517BA3">
        <w:rPr>
          <w:rFonts w:ascii="Arial" w:hAnsi="Arial" w:cs="Arial"/>
          <w:sz w:val="24"/>
          <w:szCs w:val="24"/>
        </w:rPr>
        <w:t xml:space="preserve">and have full voting rights. Such a nomination </w:t>
      </w:r>
      <w:r w:rsidRPr="00165159">
        <w:rPr>
          <w:rFonts w:ascii="Arial" w:hAnsi="Arial" w:cs="Arial"/>
          <w:sz w:val="24"/>
          <w:szCs w:val="24"/>
        </w:rPr>
        <w:t xml:space="preserve">will lapse after the specified meeting. </w:t>
      </w:r>
    </w:p>
    <w:p w14:paraId="6F4A088A" w14:textId="711CC5D6" w:rsidR="00165159" w:rsidRPr="00232D69" w:rsidRDefault="00165159" w:rsidP="00232D69">
      <w:pPr>
        <w:jc w:val="both"/>
        <w:rPr>
          <w:rFonts w:ascii="Arial" w:hAnsi="Arial" w:cs="Arial"/>
          <w:sz w:val="24"/>
          <w:szCs w:val="24"/>
        </w:rPr>
      </w:pPr>
      <w:r w:rsidRPr="00232D69">
        <w:rPr>
          <w:rFonts w:ascii="Arial" w:hAnsi="Arial" w:cs="Arial"/>
          <w:sz w:val="24"/>
          <w:szCs w:val="24"/>
        </w:rPr>
        <w:lastRenderedPageBreak/>
        <w:t>4.</w:t>
      </w:r>
      <w:r w:rsidR="0021731B">
        <w:rPr>
          <w:rFonts w:ascii="Arial" w:hAnsi="Arial" w:cs="Arial"/>
          <w:sz w:val="24"/>
          <w:szCs w:val="24"/>
        </w:rPr>
        <w:t>9</w:t>
      </w:r>
      <w:r w:rsidRPr="00232D69">
        <w:rPr>
          <w:rFonts w:ascii="Arial" w:hAnsi="Arial" w:cs="Arial"/>
          <w:sz w:val="24"/>
          <w:szCs w:val="24"/>
        </w:rPr>
        <w:t xml:space="preserve"> The membership structure of the school</w:t>
      </w:r>
      <w:r w:rsidR="00FB6FDC">
        <w:rPr>
          <w:rFonts w:ascii="Arial" w:hAnsi="Arial" w:cs="Arial"/>
          <w:sz w:val="24"/>
          <w:szCs w:val="24"/>
        </w:rPr>
        <w:t>’</w:t>
      </w:r>
      <w:r w:rsidRPr="00232D69">
        <w:rPr>
          <w:rFonts w:ascii="Arial" w:hAnsi="Arial" w:cs="Arial"/>
          <w:sz w:val="24"/>
          <w:szCs w:val="24"/>
        </w:rPr>
        <w:t xml:space="preserve">s forum will be reviewed regularly to ensure appropriate representation is maintained; particularly where there is a change in the number of academies in the borough. </w:t>
      </w:r>
    </w:p>
    <w:p w14:paraId="77F889FD" w14:textId="3F603575" w:rsidR="00165159" w:rsidRPr="00232D69" w:rsidRDefault="00165159" w:rsidP="00232D69">
      <w:pPr>
        <w:jc w:val="both"/>
        <w:rPr>
          <w:rFonts w:ascii="Arial" w:hAnsi="Arial" w:cs="Arial"/>
          <w:sz w:val="24"/>
          <w:szCs w:val="24"/>
        </w:rPr>
      </w:pPr>
      <w:r w:rsidRPr="00232D69">
        <w:rPr>
          <w:rFonts w:ascii="Arial" w:hAnsi="Arial" w:cs="Arial"/>
          <w:sz w:val="24"/>
          <w:szCs w:val="24"/>
        </w:rPr>
        <w:t>4.</w:t>
      </w:r>
      <w:r w:rsidR="0021731B">
        <w:rPr>
          <w:rFonts w:ascii="Arial" w:hAnsi="Arial" w:cs="Arial"/>
          <w:sz w:val="24"/>
          <w:szCs w:val="24"/>
        </w:rPr>
        <w:t xml:space="preserve">10 </w:t>
      </w:r>
      <w:r w:rsidRPr="00232D69">
        <w:rPr>
          <w:rFonts w:ascii="Arial" w:hAnsi="Arial" w:cs="Arial"/>
          <w:sz w:val="24"/>
          <w:szCs w:val="24"/>
        </w:rPr>
        <w:t xml:space="preserve">Each representative group within the </w:t>
      </w:r>
      <w:r w:rsidR="007E23F5" w:rsidRPr="00232D69">
        <w:rPr>
          <w:rFonts w:ascii="Arial" w:hAnsi="Arial" w:cs="Arial"/>
          <w:sz w:val="24"/>
          <w:szCs w:val="24"/>
        </w:rPr>
        <w:t>school’s</w:t>
      </w:r>
      <w:r w:rsidRPr="00232D69">
        <w:rPr>
          <w:rFonts w:ascii="Arial" w:hAnsi="Arial" w:cs="Arial"/>
          <w:sz w:val="24"/>
          <w:szCs w:val="24"/>
        </w:rPr>
        <w:t xml:space="preserve"> membership</w:t>
      </w:r>
      <w:r w:rsidR="00FB6FDC">
        <w:rPr>
          <w:rFonts w:ascii="Arial" w:hAnsi="Arial" w:cs="Arial"/>
          <w:sz w:val="24"/>
          <w:szCs w:val="24"/>
        </w:rPr>
        <w:t>, (</w:t>
      </w:r>
      <w:r w:rsidRPr="00232D69">
        <w:rPr>
          <w:rFonts w:ascii="Arial" w:hAnsi="Arial" w:cs="Arial"/>
          <w:sz w:val="24"/>
          <w:szCs w:val="24"/>
        </w:rPr>
        <w:t>as set out in paragraph</w:t>
      </w:r>
      <w:r w:rsidR="00FB6FDC">
        <w:rPr>
          <w:rFonts w:ascii="Arial" w:hAnsi="Arial" w:cs="Arial"/>
          <w:sz w:val="24"/>
          <w:szCs w:val="24"/>
        </w:rPr>
        <w:t>s 4.2 – 4.9 above)</w:t>
      </w:r>
      <w:r w:rsidRPr="00232D69">
        <w:rPr>
          <w:rFonts w:ascii="Arial" w:hAnsi="Arial" w:cs="Arial"/>
          <w:sz w:val="24"/>
          <w:szCs w:val="24"/>
        </w:rPr>
        <w:t xml:space="preserve"> </w:t>
      </w:r>
      <w:r w:rsidR="00932649">
        <w:rPr>
          <w:rFonts w:ascii="Arial" w:hAnsi="Arial" w:cs="Arial"/>
          <w:sz w:val="24"/>
          <w:szCs w:val="24"/>
        </w:rPr>
        <w:t xml:space="preserve">will </w:t>
      </w:r>
      <w:r w:rsidRPr="00232D69">
        <w:rPr>
          <w:rFonts w:ascii="Arial" w:hAnsi="Arial" w:cs="Arial"/>
          <w:sz w:val="24"/>
          <w:szCs w:val="24"/>
        </w:rPr>
        <w:t xml:space="preserve">be free to determine the method by which they elect and nominate their own representatives. </w:t>
      </w:r>
    </w:p>
    <w:p w14:paraId="6F24F96B" w14:textId="0B6AF217" w:rsidR="00165159" w:rsidRPr="00232D69" w:rsidRDefault="00165159" w:rsidP="00232D69">
      <w:pPr>
        <w:jc w:val="both"/>
        <w:rPr>
          <w:rFonts w:ascii="Arial" w:hAnsi="Arial" w:cs="Arial"/>
          <w:sz w:val="24"/>
          <w:szCs w:val="24"/>
        </w:rPr>
      </w:pPr>
      <w:r w:rsidRPr="00232D69">
        <w:rPr>
          <w:rFonts w:ascii="Arial" w:hAnsi="Arial" w:cs="Arial"/>
          <w:sz w:val="24"/>
          <w:szCs w:val="24"/>
        </w:rPr>
        <w:t>4.</w:t>
      </w:r>
      <w:r w:rsidR="0021731B">
        <w:rPr>
          <w:rFonts w:ascii="Arial" w:hAnsi="Arial" w:cs="Arial"/>
          <w:sz w:val="24"/>
          <w:szCs w:val="24"/>
        </w:rPr>
        <w:t>11</w:t>
      </w:r>
      <w:r w:rsidRPr="00232D69">
        <w:rPr>
          <w:rFonts w:ascii="Arial" w:hAnsi="Arial" w:cs="Arial"/>
          <w:sz w:val="24"/>
          <w:szCs w:val="24"/>
        </w:rPr>
        <w:t xml:space="preserve"> Non-School Members </w:t>
      </w:r>
    </w:p>
    <w:p w14:paraId="18DD271A" w14:textId="26E2939A" w:rsidR="00165159" w:rsidRPr="00232D69" w:rsidRDefault="0021731B" w:rsidP="00232D69">
      <w:pPr>
        <w:jc w:val="both"/>
        <w:rPr>
          <w:rFonts w:ascii="Arial" w:hAnsi="Arial" w:cs="Arial"/>
          <w:sz w:val="24"/>
          <w:szCs w:val="24"/>
        </w:rPr>
      </w:pPr>
      <w:r>
        <w:rPr>
          <w:rFonts w:ascii="Arial" w:hAnsi="Arial" w:cs="Arial"/>
          <w:sz w:val="24"/>
          <w:szCs w:val="24"/>
        </w:rPr>
        <w:t xml:space="preserve">4.12 </w:t>
      </w:r>
      <w:r w:rsidR="00165159" w:rsidRPr="00232D69">
        <w:rPr>
          <w:rFonts w:ascii="Arial" w:hAnsi="Arial" w:cs="Arial"/>
          <w:sz w:val="24"/>
          <w:szCs w:val="24"/>
        </w:rPr>
        <w:t xml:space="preserve">There shall be </w:t>
      </w:r>
      <w:r w:rsidR="00E469D8">
        <w:rPr>
          <w:rFonts w:ascii="Arial" w:hAnsi="Arial" w:cs="Arial"/>
          <w:sz w:val="24"/>
          <w:szCs w:val="24"/>
        </w:rPr>
        <w:t>2</w:t>
      </w:r>
      <w:r w:rsidR="00165159" w:rsidRPr="00232D69">
        <w:rPr>
          <w:rFonts w:ascii="Arial" w:hAnsi="Arial" w:cs="Arial"/>
          <w:sz w:val="24"/>
          <w:szCs w:val="24"/>
        </w:rPr>
        <w:t xml:space="preserve"> non-school members consisting of the following: </w:t>
      </w:r>
    </w:p>
    <w:p w14:paraId="7C9118A0" w14:textId="77777777" w:rsidR="0021731B" w:rsidRDefault="00165159" w:rsidP="00232D69">
      <w:pPr>
        <w:pStyle w:val="ListParagraph"/>
        <w:numPr>
          <w:ilvl w:val="0"/>
          <w:numId w:val="1"/>
        </w:numPr>
        <w:jc w:val="both"/>
        <w:rPr>
          <w:rFonts w:ascii="Arial" w:hAnsi="Arial" w:cs="Arial"/>
          <w:sz w:val="24"/>
          <w:szCs w:val="24"/>
        </w:rPr>
      </w:pPr>
      <w:r w:rsidRPr="0021731B">
        <w:rPr>
          <w:rFonts w:ascii="Arial" w:hAnsi="Arial" w:cs="Arial"/>
          <w:sz w:val="24"/>
          <w:szCs w:val="24"/>
        </w:rPr>
        <w:t xml:space="preserve">A private, voluntary or independent early years provider. </w:t>
      </w:r>
    </w:p>
    <w:p w14:paraId="458C10FB" w14:textId="77777777" w:rsidR="0021731B" w:rsidRDefault="00165159" w:rsidP="00232D69">
      <w:pPr>
        <w:pStyle w:val="ListParagraph"/>
        <w:numPr>
          <w:ilvl w:val="0"/>
          <w:numId w:val="1"/>
        </w:numPr>
        <w:jc w:val="both"/>
        <w:rPr>
          <w:rFonts w:ascii="Arial" w:hAnsi="Arial" w:cs="Arial"/>
          <w:sz w:val="24"/>
          <w:szCs w:val="24"/>
        </w:rPr>
      </w:pPr>
      <w:r w:rsidRPr="0021731B">
        <w:rPr>
          <w:rFonts w:ascii="Arial" w:hAnsi="Arial" w:cs="Arial"/>
          <w:sz w:val="24"/>
          <w:szCs w:val="24"/>
        </w:rPr>
        <w:t xml:space="preserve">The PVI Forum will make this appointment. </w:t>
      </w:r>
    </w:p>
    <w:p w14:paraId="508119FB" w14:textId="77777777" w:rsidR="0021731B" w:rsidRDefault="00165159" w:rsidP="00232D69">
      <w:pPr>
        <w:pStyle w:val="ListParagraph"/>
        <w:numPr>
          <w:ilvl w:val="0"/>
          <w:numId w:val="1"/>
        </w:numPr>
        <w:jc w:val="both"/>
        <w:rPr>
          <w:rFonts w:ascii="Arial" w:hAnsi="Arial" w:cs="Arial"/>
          <w:sz w:val="24"/>
          <w:szCs w:val="24"/>
        </w:rPr>
      </w:pPr>
      <w:r w:rsidRPr="0021731B">
        <w:rPr>
          <w:rFonts w:ascii="Arial" w:hAnsi="Arial" w:cs="Arial"/>
          <w:sz w:val="24"/>
          <w:szCs w:val="24"/>
        </w:rPr>
        <w:t xml:space="preserve">One member to be a 14-19 partnership representative. </w:t>
      </w:r>
    </w:p>
    <w:p w14:paraId="7088E99E" w14:textId="32570C56" w:rsidR="00165159" w:rsidRPr="0021731B" w:rsidRDefault="00165159" w:rsidP="00232D69">
      <w:pPr>
        <w:pStyle w:val="ListParagraph"/>
        <w:numPr>
          <w:ilvl w:val="0"/>
          <w:numId w:val="1"/>
        </w:numPr>
        <w:jc w:val="both"/>
        <w:rPr>
          <w:rFonts w:ascii="Arial" w:hAnsi="Arial" w:cs="Arial"/>
          <w:sz w:val="24"/>
          <w:szCs w:val="24"/>
        </w:rPr>
      </w:pPr>
      <w:r w:rsidRPr="0021731B">
        <w:rPr>
          <w:rFonts w:ascii="Arial" w:hAnsi="Arial" w:cs="Arial"/>
          <w:sz w:val="24"/>
          <w:szCs w:val="24"/>
        </w:rPr>
        <w:t xml:space="preserve">The 14-19 Partnership will make this appointment. </w:t>
      </w:r>
    </w:p>
    <w:p w14:paraId="2B5EA119" w14:textId="3C457A1C" w:rsidR="00165159" w:rsidRPr="0021731B" w:rsidRDefault="00165159" w:rsidP="00165159">
      <w:pPr>
        <w:rPr>
          <w:rFonts w:ascii="Arial" w:hAnsi="Arial" w:cs="Arial"/>
          <w:sz w:val="24"/>
          <w:szCs w:val="24"/>
        </w:rPr>
      </w:pPr>
      <w:r w:rsidRPr="00E469D8">
        <w:rPr>
          <w:rFonts w:ascii="Arial" w:hAnsi="Arial" w:cs="Arial"/>
          <w:sz w:val="24"/>
          <w:szCs w:val="24"/>
        </w:rPr>
        <w:t>4.</w:t>
      </w:r>
      <w:r w:rsidR="0021731B" w:rsidRPr="00E469D8">
        <w:rPr>
          <w:rFonts w:ascii="Arial" w:hAnsi="Arial" w:cs="Arial"/>
          <w:sz w:val="24"/>
          <w:szCs w:val="24"/>
        </w:rPr>
        <w:t>13</w:t>
      </w:r>
      <w:r w:rsidRPr="00E469D8">
        <w:rPr>
          <w:rFonts w:ascii="Arial" w:hAnsi="Arial" w:cs="Arial"/>
          <w:sz w:val="24"/>
          <w:szCs w:val="24"/>
        </w:rPr>
        <w:t xml:space="preserve"> The Local Authority must retain a written record of the composition of its Schools Forum. This must include the method by which each group or sub-group elects and/or nominates its </w:t>
      </w:r>
      <w:r w:rsidRPr="0021731B">
        <w:rPr>
          <w:rFonts w:ascii="Arial" w:hAnsi="Arial" w:cs="Arial"/>
          <w:sz w:val="24"/>
          <w:szCs w:val="24"/>
        </w:rPr>
        <w:t xml:space="preserve">representative(s) and the manner in which the local authority seeks nominations for the non-school member representatives on their Schools Forum. </w:t>
      </w:r>
    </w:p>
    <w:p w14:paraId="6B5EE50A" w14:textId="7169B452" w:rsidR="00165159" w:rsidRPr="00932649" w:rsidRDefault="00165159" w:rsidP="00165159">
      <w:pPr>
        <w:rPr>
          <w:rFonts w:ascii="Arial" w:hAnsi="Arial" w:cs="Arial"/>
          <w:sz w:val="24"/>
          <w:szCs w:val="24"/>
          <w:u w:val="single"/>
        </w:rPr>
      </w:pPr>
      <w:r w:rsidRPr="00932649">
        <w:rPr>
          <w:rFonts w:ascii="Arial" w:hAnsi="Arial" w:cs="Arial"/>
          <w:sz w:val="24"/>
          <w:szCs w:val="24"/>
          <w:u w:val="single"/>
        </w:rPr>
        <w:t>4.</w:t>
      </w:r>
      <w:r w:rsidR="0021731B" w:rsidRPr="00932649">
        <w:rPr>
          <w:rFonts w:ascii="Arial" w:hAnsi="Arial" w:cs="Arial"/>
          <w:sz w:val="24"/>
          <w:szCs w:val="24"/>
          <w:u w:val="single"/>
        </w:rPr>
        <w:t>14</w:t>
      </w:r>
      <w:r w:rsidRPr="00932649">
        <w:rPr>
          <w:rFonts w:ascii="Arial" w:hAnsi="Arial" w:cs="Arial"/>
          <w:sz w:val="24"/>
          <w:szCs w:val="24"/>
          <w:u w:val="single"/>
        </w:rPr>
        <w:t xml:space="preserve"> Restrictions on Membership </w:t>
      </w:r>
    </w:p>
    <w:p w14:paraId="4EEEA1B2" w14:textId="506A46A2" w:rsidR="002E3ED0" w:rsidRPr="002E3ED0" w:rsidRDefault="00165159" w:rsidP="00165159">
      <w:pPr>
        <w:pStyle w:val="ListParagraph"/>
        <w:numPr>
          <w:ilvl w:val="0"/>
          <w:numId w:val="2"/>
        </w:numPr>
        <w:rPr>
          <w:rFonts w:ascii="Arial" w:hAnsi="Arial" w:cs="Arial"/>
          <w:sz w:val="24"/>
          <w:szCs w:val="24"/>
        </w:rPr>
      </w:pPr>
      <w:r w:rsidRPr="002E3ED0">
        <w:rPr>
          <w:rFonts w:ascii="Arial" w:hAnsi="Arial" w:cs="Arial"/>
          <w:sz w:val="24"/>
          <w:szCs w:val="24"/>
        </w:rPr>
        <w:t xml:space="preserve">Elected members (Councillors) who hold an executive role in a local authority (i.e. a Cabinet Member at </w:t>
      </w:r>
      <w:r w:rsidR="00E469D8">
        <w:rPr>
          <w:rFonts w:ascii="Arial" w:hAnsi="Arial" w:cs="Arial"/>
          <w:sz w:val="24"/>
          <w:szCs w:val="24"/>
        </w:rPr>
        <w:t>Westminster</w:t>
      </w:r>
      <w:r w:rsidR="00FB6FDC">
        <w:rPr>
          <w:rFonts w:ascii="Arial" w:hAnsi="Arial" w:cs="Arial"/>
          <w:sz w:val="24"/>
          <w:szCs w:val="24"/>
        </w:rPr>
        <w:t xml:space="preserve"> City Council</w:t>
      </w:r>
      <w:r w:rsidRPr="002E3ED0">
        <w:rPr>
          <w:rFonts w:ascii="Arial" w:hAnsi="Arial" w:cs="Arial"/>
          <w:sz w:val="24"/>
          <w:szCs w:val="24"/>
        </w:rPr>
        <w:t xml:space="preserve">) are prohibited from being a member of the Schools Forum. </w:t>
      </w:r>
    </w:p>
    <w:p w14:paraId="744FDF9A" w14:textId="77777777" w:rsidR="002E3ED0" w:rsidRPr="002E3ED0" w:rsidRDefault="00165159" w:rsidP="00165159">
      <w:pPr>
        <w:pStyle w:val="ListParagraph"/>
        <w:numPr>
          <w:ilvl w:val="0"/>
          <w:numId w:val="2"/>
        </w:numPr>
        <w:rPr>
          <w:rFonts w:ascii="Arial" w:hAnsi="Arial" w:cs="Arial"/>
          <w:sz w:val="24"/>
          <w:szCs w:val="24"/>
        </w:rPr>
      </w:pPr>
      <w:r w:rsidRPr="002E3ED0">
        <w:rPr>
          <w:rFonts w:ascii="Arial" w:hAnsi="Arial" w:cs="Arial"/>
          <w:sz w:val="24"/>
          <w:szCs w:val="24"/>
        </w:rPr>
        <w:t xml:space="preserve">Officers employed by the education authority (or 'Children’s Services Department' or equivalent) who have a role in the strategic resource management of the authority are also prohibited from the membership of a Schools Forum. </w:t>
      </w:r>
    </w:p>
    <w:p w14:paraId="76CB04CB" w14:textId="77777777" w:rsidR="003D5668" w:rsidRDefault="00165159" w:rsidP="002E3ED0">
      <w:pPr>
        <w:rPr>
          <w:rFonts w:ascii="Arial" w:hAnsi="Arial" w:cs="Arial"/>
          <w:sz w:val="24"/>
          <w:szCs w:val="24"/>
        </w:rPr>
      </w:pPr>
      <w:r w:rsidRPr="002E3ED0">
        <w:rPr>
          <w:rFonts w:ascii="Arial" w:hAnsi="Arial" w:cs="Arial"/>
          <w:sz w:val="24"/>
          <w:szCs w:val="24"/>
        </w:rPr>
        <w:t xml:space="preserve">Note: In practice this latter restriction on officers applies to the Executive Director of Children’s Services, Directors, Head of Resources and other senior officers with a specific role in strategic financial management and/or who are responsible for the funding formula for schools. The restrictions do not apply to officers who are employed as teachers or head teachers such as teachers-in-charge of pupil referral units or who directly provides education to children or who manages such a person.  </w:t>
      </w:r>
    </w:p>
    <w:p w14:paraId="7541AC24" w14:textId="4E6095E7" w:rsidR="003D5668" w:rsidRPr="003D5668" w:rsidRDefault="003D5668" w:rsidP="002E3ED0">
      <w:pPr>
        <w:rPr>
          <w:rFonts w:ascii="Arial" w:hAnsi="Arial" w:cs="Arial"/>
          <w:b/>
          <w:bCs/>
          <w:sz w:val="24"/>
          <w:szCs w:val="24"/>
        </w:rPr>
      </w:pPr>
      <w:r w:rsidRPr="003D5668">
        <w:rPr>
          <w:rFonts w:ascii="Arial" w:hAnsi="Arial" w:cs="Arial"/>
          <w:b/>
          <w:bCs/>
          <w:sz w:val="24"/>
          <w:szCs w:val="24"/>
        </w:rPr>
        <w:t>5. Quorum</w:t>
      </w:r>
    </w:p>
    <w:p w14:paraId="6A639947" w14:textId="65CF2483" w:rsidR="003D5668" w:rsidRDefault="003D5668" w:rsidP="002E3ED0">
      <w:pPr>
        <w:rPr>
          <w:rFonts w:ascii="Arial" w:hAnsi="Arial" w:cs="Arial"/>
          <w:sz w:val="24"/>
          <w:szCs w:val="24"/>
        </w:rPr>
      </w:pPr>
      <w:r>
        <w:rPr>
          <w:rFonts w:ascii="Arial" w:hAnsi="Arial" w:cs="Arial"/>
          <w:sz w:val="24"/>
          <w:szCs w:val="24"/>
        </w:rPr>
        <w:t xml:space="preserve">5.1 </w:t>
      </w:r>
      <w:r w:rsidR="00482C2D">
        <w:rPr>
          <w:rFonts w:ascii="Arial" w:hAnsi="Arial" w:cs="Arial"/>
          <w:sz w:val="24"/>
          <w:szCs w:val="24"/>
        </w:rPr>
        <w:t>A meeting will only be quorate if 40% of the total membership</w:t>
      </w:r>
      <w:r w:rsidR="000E75D4">
        <w:rPr>
          <w:rFonts w:ascii="Arial" w:hAnsi="Arial" w:cs="Arial"/>
          <w:sz w:val="24"/>
          <w:szCs w:val="24"/>
        </w:rPr>
        <w:t xml:space="preserve"> </w:t>
      </w:r>
      <w:r w:rsidR="00482C2D">
        <w:rPr>
          <w:rFonts w:ascii="Arial" w:hAnsi="Arial" w:cs="Arial"/>
          <w:sz w:val="24"/>
          <w:szCs w:val="24"/>
        </w:rPr>
        <w:t>is present (this</w:t>
      </w:r>
      <w:r w:rsidR="000E75D4">
        <w:rPr>
          <w:rFonts w:ascii="Arial" w:hAnsi="Arial" w:cs="Arial"/>
          <w:sz w:val="24"/>
          <w:szCs w:val="24"/>
        </w:rPr>
        <w:t xml:space="preserve"> excludes any observers, excluding vacancies and it is 40% of the current membership</w:t>
      </w:r>
      <w:r w:rsidR="00482C2D">
        <w:rPr>
          <w:rFonts w:ascii="Arial" w:hAnsi="Arial" w:cs="Arial"/>
          <w:sz w:val="24"/>
          <w:szCs w:val="24"/>
        </w:rPr>
        <w:t xml:space="preserve"> </w:t>
      </w:r>
      <w:r w:rsidR="000E75D4">
        <w:rPr>
          <w:rFonts w:ascii="Arial" w:hAnsi="Arial" w:cs="Arial"/>
          <w:sz w:val="24"/>
          <w:szCs w:val="24"/>
        </w:rPr>
        <w:t xml:space="preserve">excluding vacancies). </w:t>
      </w:r>
      <w:r>
        <w:rPr>
          <w:rFonts w:ascii="Arial" w:hAnsi="Arial" w:cs="Arial"/>
          <w:sz w:val="24"/>
          <w:szCs w:val="24"/>
        </w:rPr>
        <w:t xml:space="preserve"> </w:t>
      </w:r>
    </w:p>
    <w:p w14:paraId="4DC724FB" w14:textId="06FDA01A" w:rsidR="00165159" w:rsidRPr="00A23264" w:rsidRDefault="000E75D4" w:rsidP="00165159">
      <w:pPr>
        <w:rPr>
          <w:rFonts w:ascii="Arial" w:hAnsi="Arial" w:cs="Arial"/>
          <w:b/>
          <w:bCs/>
          <w:sz w:val="24"/>
          <w:szCs w:val="24"/>
        </w:rPr>
      </w:pPr>
      <w:r>
        <w:rPr>
          <w:rFonts w:ascii="Arial" w:hAnsi="Arial" w:cs="Arial"/>
          <w:b/>
          <w:bCs/>
          <w:sz w:val="24"/>
          <w:szCs w:val="24"/>
        </w:rPr>
        <w:t>6</w:t>
      </w:r>
      <w:r w:rsidR="00A23264">
        <w:rPr>
          <w:rFonts w:ascii="Arial" w:hAnsi="Arial" w:cs="Arial"/>
          <w:b/>
          <w:bCs/>
          <w:sz w:val="24"/>
          <w:szCs w:val="24"/>
        </w:rPr>
        <w:t xml:space="preserve">. </w:t>
      </w:r>
      <w:r w:rsidR="00165159" w:rsidRPr="00A23264">
        <w:rPr>
          <w:rFonts w:ascii="Arial" w:hAnsi="Arial" w:cs="Arial"/>
          <w:b/>
          <w:bCs/>
          <w:sz w:val="24"/>
          <w:szCs w:val="24"/>
        </w:rPr>
        <w:t xml:space="preserve">Period of Office </w:t>
      </w:r>
    </w:p>
    <w:p w14:paraId="2296DD02" w14:textId="05404DEF" w:rsidR="00A23264" w:rsidRDefault="000E75D4" w:rsidP="00A23264">
      <w:pPr>
        <w:spacing w:after="0" w:line="240" w:lineRule="auto"/>
        <w:rPr>
          <w:rFonts w:ascii="Arial" w:hAnsi="Arial" w:cs="Arial"/>
          <w:sz w:val="24"/>
          <w:szCs w:val="24"/>
        </w:rPr>
      </w:pPr>
      <w:r>
        <w:rPr>
          <w:rFonts w:ascii="Arial" w:hAnsi="Arial" w:cs="Arial"/>
          <w:sz w:val="24"/>
          <w:szCs w:val="24"/>
        </w:rPr>
        <w:t>6</w:t>
      </w:r>
      <w:r w:rsidR="00165159" w:rsidRPr="00A23264">
        <w:rPr>
          <w:rFonts w:ascii="Arial" w:hAnsi="Arial" w:cs="Arial"/>
          <w:sz w:val="24"/>
          <w:szCs w:val="24"/>
        </w:rPr>
        <w:t xml:space="preserve">.1 Members shall be appointed for a term of two years.  Members may be </w:t>
      </w:r>
      <w:r w:rsidR="00A23264">
        <w:rPr>
          <w:rFonts w:ascii="Arial" w:hAnsi="Arial" w:cs="Arial"/>
          <w:sz w:val="24"/>
          <w:szCs w:val="24"/>
        </w:rPr>
        <w:t xml:space="preserve"> </w:t>
      </w:r>
    </w:p>
    <w:p w14:paraId="6C38BFA5" w14:textId="4E2C8658" w:rsidR="00165159" w:rsidRDefault="00165159" w:rsidP="00A23264">
      <w:pPr>
        <w:spacing w:after="0" w:line="240" w:lineRule="auto"/>
        <w:rPr>
          <w:rFonts w:ascii="Arial" w:hAnsi="Arial" w:cs="Arial"/>
          <w:sz w:val="24"/>
          <w:szCs w:val="24"/>
        </w:rPr>
      </w:pPr>
      <w:r w:rsidRPr="00A23264">
        <w:rPr>
          <w:rFonts w:ascii="Arial" w:hAnsi="Arial" w:cs="Arial"/>
          <w:sz w:val="24"/>
          <w:szCs w:val="24"/>
        </w:rPr>
        <w:t xml:space="preserve">reappointed to serve for consecutive periods of office.  </w:t>
      </w:r>
    </w:p>
    <w:p w14:paraId="1D2AAA66" w14:textId="77777777" w:rsidR="00932649" w:rsidRPr="00A23264" w:rsidRDefault="00932649" w:rsidP="00A23264">
      <w:pPr>
        <w:spacing w:after="0" w:line="240" w:lineRule="auto"/>
        <w:rPr>
          <w:rFonts w:ascii="Arial" w:hAnsi="Arial" w:cs="Arial"/>
          <w:sz w:val="24"/>
          <w:szCs w:val="24"/>
        </w:rPr>
      </w:pPr>
    </w:p>
    <w:p w14:paraId="0FE4F410" w14:textId="77777777" w:rsidR="000E75D4" w:rsidRDefault="000E75D4" w:rsidP="00165159">
      <w:pPr>
        <w:rPr>
          <w:rFonts w:ascii="Arial" w:hAnsi="Arial" w:cs="Arial"/>
          <w:b/>
          <w:bCs/>
          <w:sz w:val="24"/>
          <w:szCs w:val="24"/>
        </w:rPr>
      </w:pPr>
    </w:p>
    <w:p w14:paraId="6BE914BE" w14:textId="2DFAF710" w:rsidR="00165159" w:rsidRPr="002E3ED0" w:rsidRDefault="000E75D4" w:rsidP="00165159">
      <w:pPr>
        <w:rPr>
          <w:rFonts w:ascii="Arial" w:hAnsi="Arial" w:cs="Arial"/>
          <w:b/>
          <w:bCs/>
          <w:sz w:val="24"/>
          <w:szCs w:val="24"/>
        </w:rPr>
      </w:pPr>
      <w:bookmarkStart w:id="0" w:name="_Hlk40737327"/>
      <w:r>
        <w:rPr>
          <w:rFonts w:ascii="Arial" w:hAnsi="Arial" w:cs="Arial"/>
          <w:b/>
          <w:bCs/>
          <w:sz w:val="24"/>
          <w:szCs w:val="24"/>
        </w:rPr>
        <w:lastRenderedPageBreak/>
        <w:t>7</w:t>
      </w:r>
      <w:r w:rsidR="00A23264">
        <w:rPr>
          <w:rFonts w:ascii="Arial" w:hAnsi="Arial" w:cs="Arial"/>
          <w:b/>
          <w:bCs/>
          <w:sz w:val="24"/>
          <w:szCs w:val="24"/>
        </w:rPr>
        <w:t>.</w:t>
      </w:r>
      <w:r w:rsidR="00165159" w:rsidRPr="002E3ED0">
        <w:rPr>
          <w:rFonts w:ascii="Arial" w:hAnsi="Arial" w:cs="Arial"/>
          <w:b/>
          <w:bCs/>
          <w:sz w:val="24"/>
          <w:szCs w:val="24"/>
        </w:rPr>
        <w:t xml:space="preserve"> Eligibility to stand for election and vote </w:t>
      </w:r>
    </w:p>
    <w:bookmarkEnd w:id="0"/>
    <w:p w14:paraId="48D36FA0" w14:textId="3B0F3E9E" w:rsidR="00A23264" w:rsidRDefault="000E75D4" w:rsidP="00A23264">
      <w:pPr>
        <w:spacing w:after="0" w:line="240" w:lineRule="auto"/>
        <w:rPr>
          <w:rFonts w:ascii="Arial" w:hAnsi="Arial" w:cs="Arial"/>
          <w:sz w:val="24"/>
          <w:szCs w:val="24"/>
        </w:rPr>
      </w:pPr>
      <w:r>
        <w:rPr>
          <w:rFonts w:ascii="Arial" w:hAnsi="Arial" w:cs="Arial"/>
          <w:sz w:val="24"/>
          <w:szCs w:val="24"/>
        </w:rPr>
        <w:t>7</w:t>
      </w:r>
      <w:r w:rsidR="00165159" w:rsidRPr="002E3ED0">
        <w:rPr>
          <w:rFonts w:ascii="Arial" w:hAnsi="Arial" w:cs="Arial"/>
          <w:sz w:val="24"/>
          <w:szCs w:val="24"/>
        </w:rPr>
        <w:t xml:space="preserve">.1 Governors </w:t>
      </w:r>
      <w:r w:rsidR="00A23264">
        <w:rPr>
          <w:rFonts w:ascii="Arial" w:hAnsi="Arial" w:cs="Arial"/>
          <w:sz w:val="24"/>
          <w:szCs w:val="24"/>
        </w:rPr>
        <w:t>-</w:t>
      </w:r>
      <w:r w:rsidR="00165159" w:rsidRPr="002E3ED0">
        <w:rPr>
          <w:rFonts w:ascii="Arial" w:hAnsi="Arial" w:cs="Arial"/>
          <w:sz w:val="24"/>
          <w:szCs w:val="24"/>
        </w:rPr>
        <w:t xml:space="preserve"> In order to be eligible to stand for election as a Governor, he/she: a) </w:t>
      </w:r>
      <w:r w:rsidR="00A23264">
        <w:rPr>
          <w:rFonts w:ascii="Arial" w:hAnsi="Arial" w:cs="Arial"/>
          <w:sz w:val="24"/>
          <w:szCs w:val="24"/>
        </w:rPr>
        <w:t xml:space="preserve"> </w:t>
      </w:r>
    </w:p>
    <w:p w14:paraId="2D6F3023" w14:textId="5B6614B7" w:rsidR="00A23264" w:rsidRDefault="00165159" w:rsidP="00A23264">
      <w:pPr>
        <w:spacing w:after="0" w:line="240" w:lineRule="auto"/>
        <w:rPr>
          <w:rFonts w:ascii="Arial" w:hAnsi="Arial" w:cs="Arial"/>
          <w:sz w:val="24"/>
          <w:szCs w:val="24"/>
        </w:rPr>
      </w:pPr>
      <w:r w:rsidRPr="002E3ED0">
        <w:rPr>
          <w:rFonts w:ascii="Arial" w:hAnsi="Arial" w:cs="Arial"/>
          <w:sz w:val="24"/>
          <w:szCs w:val="24"/>
        </w:rPr>
        <w:t xml:space="preserve">may not be an employee of </w:t>
      </w:r>
      <w:r w:rsidR="00A23264">
        <w:rPr>
          <w:rFonts w:ascii="Arial" w:hAnsi="Arial" w:cs="Arial"/>
          <w:sz w:val="24"/>
          <w:szCs w:val="24"/>
        </w:rPr>
        <w:t xml:space="preserve">Westminster </w:t>
      </w:r>
      <w:r w:rsidR="00FB6FDC">
        <w:rPr>
          <w:rFonts w:ascii="Arial" w:hAnsi="Arial" w:cs="Arial"/>
          <w:sz w:val="24"/>
          <w:szCs w:val="24"/>
        </w:rPr>
        <w:t xml:space="preserve">City </w:t>
      </w:r>
      <w:r w:rsidR="00A23264">
        <w:rPr>
          <w:rFonts w:ascii="Arial" w:hAnsi="Arial" w:cs="Arial"/>
          <w:sz w:val="24"/>
          <w:szCs w:val="24"/>
        </w:rPr>
        <w:t>Council</w:t>
      </w:r>
      <w:r w:rsidRPr="002E3ED0">
        <w:rPr>
          <w:rFonts w:ascii="Arial" w:hAnsi="Arial" w:cs="Arial"/>
          <w:sz w:val="24"/>
          <w:szCs w:val="24"/>
        </w:rPr>
        <w:t xml:space="preserve">; b) may not be a Head </w:t>
      </w:r>
      <w:r w:rsidR="00A23264">
        <w:rPr>
          <w:rFonts w:ascii="Arial" w:hAnsi="Arial" w:cs="Arial"/>
          <w:sz w:val="24"/>
          <w:szCs w:val="24"/>
        </w:rPr>
        <w:t xml:space="preserve">  </w:t>
      </w:r>
    </w:p>
    <w:p w14:paraId="4E609230" w14:textId="32A49F0C" w:rsidR="00A23264" w:rsidRDefault="00165159" w:rsidP="00A23264">
      <w:pPr>
        <w:spacing w:after="0" w:line="240" w:lineRule="auto"/>
        <w:rPr>
          <w:rFonts w:ascii="Arial" w:hAnsi="Arial" w:cs="Arial"/>
          <w:sz w:val="24"/>
          <w:szCs w:val="24"/>
        </w:rPr>
      </w:pPr>
      <w:r w:rsidRPr="002E3ED0">
        <w:rPr>
          <w:rFonts w:ascii="Arial" w:hAnsi="Arial" w:cs="Arial"/>
          <w:sz w:val="24"/>
          <w:szCs w:val="24"/>
        </w:rPr>
        <w:t xml:space="preserve">Teacher of a </w:t>
      </w:r>
      <w:r w:rsidR="00FB6FDC">
        <w:rPr>
          <w:rFonts w:ascii="Arial" w:hAnsi="Arial" w:cs="Arial"/>
          <w:sz w:val="24"/>
          <w:szCs w:val="24"/>
        </w:rPr>
        <w:t xml:space="preserve">Westminster City Council </w:t>
      </w:r>
      <w:r w:rsidRPr="002E3ED0">
        <w:rPr>
          <w:rFonts w:ascii="Arial" w:hAnsi="Arial" w:cs="Arial"/>
          <w:sz w:val="24"/>
          <w:szCs w:val="24"/>
        </w:rPr>
        <w:t>School; c) must be a serving governor at the date</w:t>
      </w:r>
      <w:r w:rsidR="00FB6FDC">
        <w:rPr>
          <w:rFonts w:ascii="Arial" w:hAnsi="Arial" w:cs="Arial"/>
          <w:sz w:val="24"/>
          <w:szCs w:val="24"/>
        </w:rPr>
        <w:t xml:space="preserve"> </w:t>
      </w:r>
      <w:r w:rsidRPr="002E3ED0">
        <w:rPr>
          <w:rFonts w:ascii="Arial" w:hAnsi="Arial" w:cs="Arial"/>
          <w:sz w:val="24"/>
          <w:szCs w:val="24"/>
        </w:rPr>
        <w:t>the election is announced; d) must either be</w:t>
      </w:r>
      <w:r w:rsidR="00A23264">
        <w:rPr>
          <w:rFonts w:ascii="Arial" w:hAnsi="Arial" w:cs="Arial"/>
          <w:sz w:val="24"/>
          <w:szCs w:val="24"/>
        </w:rPr>
        <w:t xml:space="preserve"> </w:t>
      </w:r>
      <w:r w:rsidRPr="002E3ED0">
        <w:rPr>
          <w:rFonts w:ascii="Arial" w:hAnsi="Arial" w:cs="Arial"/>
          <w:sz w:val="24"/>
          <w:szCs w:val="24"/>
        </w:rPr>
        <w:t xml:space="preserve">a Chairman of Governors or be </w:t>
      </w:r>
      <w:r w:rsidR="00A23264">
        <w:rPr>
          <w:rFonts w:ascii="Arial" w:hAnsi="Arial" w:cs="Arial"/>
          <w:sz w:val="24"/>
          <w:szCs w:val="24"/>
        </w:rPr>
        <w:t xml:space="preserve"> </w:t>
      </w:r>
    </w:p>
    <w:p w14:paraId="62E55DFE" w14:textId="59ED88C8" w:rsidR="00A23264" w:rsidRDefault="00165159" w:rsidP="00A23264">
      <w:pPr>
        <w:spacing w:after="0" w:line="240" w:lineRule="auto"/>
        <w:rPr>
          <w:rFonts w:ascii="Arial" w:hAnsi="Arial" w:cs="Arial"/>
          <w:sz w:val="24"/>
          <w:szCs w:val="24"/>
        </w:rPr>
      </w:pPr>
      <w:r w:rsidRPr="002E3ED0">
        <w:rPr>
          <w:rFonts w:ascii="Arial" w:hAnsi="Arial" w:cs="Arial"/>
          <w:sz w:val="24"/>
          <w:szCs w:val="24"/>
        </w:rPr>
        <w:t xml:space="preserve">nominated by their Chairman of Governors; e) Only Chairmen of Governors will be </w:t>
      </w:r>
      <w:r w:rsidR="00A23264">
        <w:rPr>
          <w:rFonts w:ascii="Arial" w:hAnsi="Arial" w:cs="Arial"/>
          <w:sz w:val="24"/>
          <w:szCs w:val="24"/>
        </w:rPr>
        <w:t xml:space="preserve"> </w:t>
      </w:r>
    </w:p>
    <w:p w14:paraId="27163003" w14:textId="55CC7479" w:rsidR="00165159" w:rsidRPr="002E3ED0" w:rsidRDefault="00165159" w:rsidP="00A23264">
      <w:pPr>
        <w:spacing w:after="0" w:line="240" w:lineRule="auto"/>
        <w:rPr>
          <w:rFonts w:ascii="Arial" w:hAnsi="Arial" w:cs="Arial"/>
          <w:sz w:val="24"/>
          <w:szCs w:val="24"/>
        </w:rPr>
      </w:pPr>
      <w:r w:rsidRPr="002E3ED0">
        <w:rPr>
          <w:rFonts w:ascii="Arial" w:hAnsi="Arial" w:cs="Arial"/>
          <w:sz w:val="24"/>
          <w:szCs w:val="24"/>
        </w:rPr>
        <w:t>eligible to vote in the event of a ballot</w:t>
      </w:r>
      <w:r w:rsidR="00F07460">
        <w:rPr>
          <w:rFonts w:ascii="Arial" w:hAnsi="Arial" w:cs="Arial"/>
          <w:sz w:val="24"/>
          <w:szCs w:val="24"/>
        </w:rPr>
        <w:t>.</w:t>
      </w:r>
      <w:r w:rsidR="004D222D">
        <w:rPr>
          <w:rFonts w:ascii="Arial" w:hAnsi="Arial" w:cs="Arial"/>
          <w:sz w:val="24"/>
          <w:szCs w:val="24"/>
        </w:rPr>
        <w:t xml:space="preserve"> </w:t>
      </w:r>
    </w:p>
    <w:p w14:paraId="193CB118" w14:textId="77777777" w:rsidR="00165159" w:rsidRPr="002E3ED0" w:rsidRDefault="00165159" w:rsidP="00165159">
      <w:pPr>
        <w:rPr>
          <w:rFonts w:ascii="Arial" w:hAnsi="Arial" w:cs="Arial"/>
          <w:sz w:val="24"/>
          <w:szCs w:val="24"/>
        </w:rPr>
      </w:pPr>
      <w:r w:rsidRPr="002E3ED0">
        <w:rPr>
          <w:rFonts w:ascii="Arial" w:hAnsi="Arial" w:cs="Arial"/>
          <w:sz w:val="24"/>
          <w:szCs w:val="24"/>
        </w:rPr>
        <w:t xml:space="preserve"> </w:t>
      </w:r>
    </w:p>
    <w:p w14:paraId="422F2A94" w14:textId="44341991" w:rsidR="00A23264" w:rsidRDefault="000E75D4" w:rsidP="00A23264">
      <w:pPr>
        <w:spacing w:after="0" w:line="240" w:lineRule="auto"/>
        <w:rPr>
          <w:rFonts w:ascii="Arial" w:hAnsi="Arial" w:cs="Arial"/>
          <w:sz w:val="24"/>
          <w:szCs w:val="24"/>
        </w:rPr>
      </w:pPr>
      <w:r>
        <w:rPr>
          <w:rFonts w:ascii="Arial" w:hAnsi="Arial" w:cs="Arial"/>
          <w:sz w:val="24"/>
          <w:szCs w:val="24"/>
        </w:rPr>
        <w:t>7</w:t>
      </w:r>
      <w:r w:rsidR="00165159" w:rsidRPr="002E3ED0">
        <w:rPr>
          <w:rFonts w:ascii="Arial" w:hAnsi="Arial" w:cs="Arial"/>
          <w:sz w:val="24"/>
          <w:szCs w:val="24"/>
        </w:rPr>
        <w:t xml:space="preserve">.2 If a governor </w:t>
      </w:r>
      <w:r w:rsidR="00A23264">
        <w:rPr>
          <w:rFonts w:ascii="Arial" w:hAnsi="Arial" w:cs="Arial"/>
          <w:sz w:val="24"/>
          <w:szCs w:val="24"/>
        </w:rPr>
        <w:t>-</w:t>
      </w:r>
      <w:r w:rsidR="00165159" w:rsidRPr="002E3ED0">
        <w:rPr>
          <w:rFonts w:ascii="Arial" w:hAnsi="Arial" w:cs="Arial"/>
          <w:sz w:val="24"/>
          <w:szCs w:val="24"/>
        </w:rPr>
        <w:t xml:space="preserve"> a) ceases to be a governor of a </w:t>
      </w:r>
      <w:r w:rsidR="00A23264">
        <w:rPr>
          <w:rFonts w:ascii="Arial" w:hAnsi="Arial" w:cs="Arial"/>
          <w:sz w:val="24"/>
          <w:szCs w:val="24"/>
        </w:rPr>
        <w:t xml:space="preserve">Westminster </w:t>
      </w:r>
      <w:r w:rsidR="00FB6FDC">
        <w:rPr>
          <w:rFonts w:ascii="Arial" w:hAnsi="Arial" w:cs="Arial"/>
          <w:sz w:val="24"/>
          <w:szCs w:val="24"/>
        </w:rPr>
        <w:t xml:space="preserve">City Council </w:t>
      </w:r>
      <w:r w:rsidR="00165159" w:rsidRPr="002E3ED0">
        <w:rPr>
          <w:rFonts w:ascii="Arial" w:hAnsi="Arial" w:cs="Arial"/>
          <w:sz w:val="24"/>
          <w:szCs w:val="24"/>
        </w:rPr>
        <w:t>school during</w:t>
      </w:r>
      <w:r w:rsidR="00FB6FDC">
        <w:rPr>
          <w:rFonts w:ascii="Arial" w:hAnsi="Arial" w:cs="Arial"/>
          <w:sz w:val="24"/>
          <w:szCs w:val="24"/>
        </w:rPr>
        <w:t xml:space="preserve"> </w:t>
      </w:r>
      <w:r w:rsidR="00165159" w:rsidRPr="002E3ED0">
        <w:rPr>
          <w:rFonts w:ascii="Arial" w:hAnsi="Arial" w:cs="Arial"/>
          <w:sz w:val="24"/>
          <w:szCs w:val="24"/>
        </w:rPr>
        <w:t xml:space="preserve">the period of their term of office, or b) becomes an employee of </w:t>
      </w:r>
      <w:r w:rsidR="00A23264">
        <w:rPr>
          <w:rFonts w:ascii="Arial" w:hAnsi="Arial" w:cs="Arial"/>
          <w:sz w:val="24"/>
          <w:szCs w:val="24"/>
        </w:rPr>
        <w:t>Westminster</w:t>
      </w:r>
      <w:r w:rsidR="00FB6FDC">
        <w:rPr>
          <w:rFonts w:ascii="Arial" w:hAnsi="Arial" w:cs="Arial"/>
          <w:sz w:val="24"/>
          <w:szCs w:val="24"/>
        </w:rPr>
        <w:t xml:space="preserve"> City Council</w:t>
      </w:r>
      <w:r w:rsidR="00A23264">
        <w:rPr>
          <w:rFonts w:ascii="Arial" w:hAnsi="Arial" w:cs="Arial"/>
          <w:sz w:val="24"/>
          <w:szCs w:val="24"/>
        </w:rPr>
        <w:t>,</w:t>
      </w:r>
      <w:r w:rsidR="00165159" w:rsidRPr="002E3ED0">
        <w:rPr>
          <w:rFonts w:ascii="Arial" w:hAnsi="Arial" w:cs="Arial"/>
          <w:sz w:val="24"/>
          <w:szCs w:val="24"/>
        </w:rPr>
        <w:t xml:space="preserve"> or c) resigns their position on the forum</w:t>
      </w:r>
      <w:r w:rsidR="00A23264">
        <w:rPr>
          <w:rFonts w:ascii="Arial" w:hAnsi="Arial" w:cs="Arial"/>
          <w:sz w:val="24"/>
          <w:szCs w:val="24"/>
        </w:rPr>
        <w:t>, t</w:t>
      </w:r>
      <w:r w:rsidR="00165159" w:rsidRPr="002E3ED0">
        <w:rPr>
          <w:rFonts w:ascii="Arial" w:hAnsi="Arial" w:cs="Arial"/>
          <w:sz w:val="24"/>
          <w:szCs w:val="24"/>
        </w:rPr>
        <w:t xml:space="preserve">hey will be deemed to have </w:t>
      </w:r>
    </w:p>
    <w:p w14:paraId="7C287682" w14:textId="2C77C927" w:rsidR="00A23264" w:rsidRDefault="00165159" w:rsidP="00A23264">
      <w:pPr>
        <w:spacing w:after="0" w:line="240" w:lineRule="auto"/>
        <w:rPr>
          <w:rFonts w:ascii="Arial" w:hAnsi="Arial" w:cs="Arial"/>
          <w:sz w:val="24"/>
          <w:szCs w:val="24"/>
        </w:rPr>
      </w:pPr>
      <w:r w:rsidRPr="002E3ED0">
        <w:rPr>
          <w:rFonts w:ascii="Arial" w:hAnsi="Arial" w:cs="Arial"/>
          <w:sz w:val="24"/>
          <w:szCs w:val="24"/>
        </w:rPr>
        <w:t>given one month’s notice of the termination of their</w:t>
      </w:r>
      <w:r w:rsidR="00A23264">
        <w:rPr>
          <w:rFonts w:ascii="Arial" w:hAnsi="Arial" w:cs="Arial"/>
          <w:sz w:val="24"/>
          <w:szCs w:val="24"/>
        </w:rPr>
        <w:t xml:space="preserve"> </w:t>
      </w:r>
      <w:r w:rsidRPr="002E3ED0">
        <w:rPr>
          <w:rFonts w:ascii="Arial" w:hAnsi="Arial" w:cs="Arial"/>
          <w:sz w:val="24"/>
          <w:szCs w:val="24"/>
        </w:rPr>
        <w:t xml:space="preserve">term of office and an election to </w:t>
      </w:r>
    </w:p>
    <w:p w14:paraId="1F075C37" w14:textId="0A6C9FB6" w:rsidR="00165159" w:rsidRPr="002E3ED0" w:rsidRDefault="00165159" w:rsidP="00A23264">
      <w:pPr>
        <w:spacing w:after="0" w:line="240" w:lineRule="auto"/>
        <w:rPr>
          <w:rFonts w:ascii="Arial" w:hAnsi="Arial" w:cs="Arial"/>
          <w:sz w:val="24"/>
          <w:szCs w:val="24"/>
        </w:rPr>
      </w:pPr>
      <w:r w:rsidRPr="002E3ED0">
        <w:rPr>
          <w:rFonts w:ascii="Arial" w:hAnsi="Arial" w:cs="Arial"/>
          <w:sz w:val="24"/>
          <w:szCs w:val="24"/>
        </w:rPr>
        <w:t xml:space="preserve">appoint a successor will be organised. </w:t>
      </w:r>
    </w:p>
    <w:p w14:paraId="786962B3" w14:textId="77777777" w:rsidR="00165159" w:rsidRDefault="00165159" w:rsidP="00165159">
      <w:r>
        <w:t xml:space="preserve"> </w:t>
      </w:r>
    </w:p>
    <w:p w14:paraId="4EF63288" w14:textId="427824F6" w:rsidR="00A23264" w:rsidRDefault="000E75D4" w:rsidP="00A23264">
      <w:pPr>
        <w:spacing w:after="0" w:line="240" w:lineRule="auto"/>
        <w:rPr>
          <w:rFonts w:ascii="Arial" w:hAnsi="Arial" w:cs="Arial"/>
          <w:sz w:val="24"/>
          <w:szCs w:val="24"/>
        </w:rPr>
      </w:pPr>
      <w:r>
        <w:rPr>
          <w:rFonts w:ascii="Arial" w:hAnsi="Arial" w:cs="Arial"/>
          <w:sz w:val="24"/>
          <w:szCs w:val="24"/>
        </w:rPr>
        <w:t>7</w:t>
      </w:r>
      <w:r w:rsidR="00165159" w:rsidRPr="002E3ED0">
        <w:rPr>
          <w:rFonts w:ascii="Arial" w:hAnsi="Arial" w:cs="Arial"/>
          <w:sz w:val="24"/>
          <w:szCs w:val="24"/>
        </w:rPr>
        <w:t xml:space="preserve">.3 Headteachers </w:t>
      </w:r>
      <w:r w:rsidR="00FB6FDC">
        <w:rPr>
          <w:rFonts w:ascii="Arial" w:hAnsi="Arial" w:cs="Arial"/>
          <w:sz w:val="24"/>
          <w:szCs w:val="24"/>
        </w:rPr>
        <w:t xml:space="preserve">- </w:t>
      </w:r>
      <w:r w:rsidR="00165159" w:rsidRPr="002E3ED0">
        <w:rPr>
          <w:rFonts w:ascii="Arial" w:hAnsi="Arial" w:cs="Arial"/>
          <w:sz w:val="24"/>
          <w:szCs w:val="24"/>
        </w:rPr>
        <w:t xml:space="preserve">In order to be eligible to vote and stand for election a teacher </w:t>
      </w:r>
      <w:r w:rsidR="00A23264">
        <w:rPr>
          <w:rFonts w:ascii="Arial" w:hAnsi="Arial" w:cs="Arial"/>
          <w:sz w:val="24"/>
          <w:szCs w:val="24"/>
        </w:rPr>
        <w:t xml:space="preserve"> </w:t>
      </w:r>
    </w:p>
    <w:p w14:paraId="43D7642C" w14:textId="716931F3" w:rsidR="00A23264" w:rsidRDefault="00165159" w:rsidP="00A23264">
      <w:pPr>
        <w:spacing w:after="0" w:line="240" w:lineRule="auto"/>
        <w:rPr>
          <w:rFonts w:ascii="Arial" w:hAnsi="Arial" w:cs="Arial"/>
          <w:sz w:val="24"/>
          <w:szCs w:val="24"/>
        </w:rPr>
      </w:pPr>
      <w:r w:rsidRPr="002E3ED0">
        <w:rPr>
          <w:rFonts w:ascii="Arial" w:hAnsi="Arial" w:cs="Arial"/>
          <w:sz w:val="24"/>
          <w:szCs w:val="24"/>
        </w:rPr>
        <w:t xml:space="preserve">must be appointed to a Head Teacher post or Acting Head Teacher post </w:t>
      </w:r>
      <w:r w:rsidR="00FB6FDC">
        <w:rPr>
          <w:rFonts w:ascii="Arial" w:hAnsi="Arial" w:cs="Arial"/>
          <w:sz w:val="24"/>
          <w:szCs w:val="24"/>
        </w:rPr>
        <w:t xml:space="preserve">at </w:t>
      </w:r>
      <w:r w:rsidRPr="002E3ED0">
        <w:rPr>
          <w:rFonts w:ascii="Arial" w:hAnsi="Arial" w:cs="Arial"/>
          <w:sz w:val="24"/>
          <w:szCs w:val="24"/>
        </w:rPr>
        <w:t xml:space="preserve">a </w:t>
      </w:r>
      <w:r w:rsidR="00A23264">
        <w:rPr>
          <w:rFonts w:ascii="Arial" w:hAnsi="Arial" w:cs="Arial"/>
          <w:sz w:val="24"/>
          <w:szCs w:val="24"/>
        </w:rPr>
        <w:t xml:space="preserve"> </w:t>
      </w:r>
    </w:p>
    <w:p w14:paraId="0E298B11" w14:textId="173C2DD3" w:rsidR="00545D3B" w:rsidRDefault="00165159" w:rsidP="00545D3B">
      <w:pPr>
        <w:spacing w:after="0" w:line="240" w:lineRule="auto"/>
        <w:rPr>
          <w:rFonts w:ascii="Arial" w:hAnsi="Arial" w:cs="Arial"/>
          <w:sz w:val="24"/>
          <w:szCs w:val="24"/>
        </w:rPr>
      </w:pPr>
      <w:r w:rsidRPr="002E3ED0">
        <w:rPr>
          <w:rFonts w:ascii="Arial" w:hAnsi="Arial" w:cs="Arial"/>
          <w:sz w:val="24"/>
          <w:szCs w:val="24"/>
        </w:rPr>
        <w:t xml:space="preserve">maintained school in </w:t>
      </w:r>
      <w:r w:rsidR="00FB6FDC">
        <w:rPr>
          <w:rFonts w:ascii="Arial" w:hAnsi="Arial" w:cs="Arial"/>
          <w:sz w:val="24"/>
          <w:szCs w:val="24"/>
        </w:rPr>
        <w:t xml:space="preserve">a </w:t>
      </w:r>
      <w:r w:rsidR="00545D3B">
        <w:rPr>
          <w:rFonts w:ascii="Arial" w:hAnsi="Arial" w:cs="Arial"/>
          <w:sz w:val="24"/>
          <w:szCs w:val="24"/>
        </w:rPr>
        <w:t>Westminster</w:t>
      </w:r>
      <w:r w:rsidR="00FB6FDC">
        <w:rPr>
          <w:rFonts w:ascii="Arial" w:hAnsi="Arial" w:cs="Arial"/>
          <w:sz w:val="24"/>
          <w:szCs w:val="24"/>
        </w:rPr>
        <w:t xml:space="preserve"> City Council school.</w:t>
      </w:r>
    </w:p>
    <w:p w14:paraId="3E69D83C" w14:textId="77777777" w:rsidR="00FB6FDC" w:rsidRDefault="00FB6FDC" w:rsidP="00545D3B">
      <w:pPr>
        <w:spacing w:after="0" w:line="240" w:lineRule="auto"/>
        <w:rPr>
          <w:rFonts w:ascii="Arial" w:hAnsi="Arial" w:cs="Arial"/>
          <w:sz w:val="24"/>
          <w:szCs w:val="24"/>
        </w:rPr>
      </w:pPr>
    </w:p>
    <w:p w14:paraId="573BFE24" w14:textId="1DA9513F" w:rsidR="00545D3B" w:rsidRDefault="000E75D4" w:rsidP="00545D3B">
      <w:pPr>
        <w:spacing w:after="0" w:line="240" w:lineRule="auto"/>
        <w:rPr>
          <w:rFonts w:ascii="Arial" w:hAnsi="Arial" w:cs="Arial"/>
          <w:sz w:val="24"/>
          <w:szCs w:val="24"/>
        </w:rPr>
      </w:pPr>
      <w:r>
        <w:rPr>
          <w:rFonts w:ascii="Arial" w:hAnsi="Arial" w:cs="Arial"/>
          <w:sz w:val="24"/>
          <w:szCs w:val="24"/>
        </w:rPr>
        <w:t>7</w:t>
      </w:r>
      <w:r w:rsidR="00165159" w:rsidRPr="002E3ED0">
        <w:rPr>
          <w:rFonts w:ascii="Arial" w:hAnsi="Arial" w:cs="Arial"/>
          <w:sz w:val="24"/>
          <w:szCs w:val="24"/>
        </w:rPr>
        <w:t xml:space="preserve">.4 If a Head Teacher or Acting Head Teacher ceases to be a Head Teacher or </w:t>
      </w:r>
    </w:p>
    <w:p w14:paraId="60FA1F0F" w14:textId="7E2C2AE6" w:rsidR="00545D3B" w:rsidRDefault="00165159" w:rsidP="00545D3B">
      <w:pPr>
        <w:spacing w:after="0" w:line="240" w:lineRule="auto"/>
        <w:rPr>
          <w:rFonts w:ascii="Arial" w:hAnsi="Arial" w:cs="Arial"/>
          <w:sz w:val="24"/>
          <w:szCs w:val="24"/>
        </w:rPr>
      </w:pPr>
      <w:r w:rsidRPr="002E3ED0">
        <w:rPr>
          <w:rFonts w:ascii="Arial" w:hAnsi="Arial" w:cs="Arial"/>
          <w:sz w:val="24"/>
          <w:szCs w:val="24"/>
        </w:rPr>
        <w:t xml:space="preserve">Acting Head Teacher, or resigns their position on the forum during their period of </w:t>
      </w:r>
    </w:p>
    <w:p w14:paraId="6E2E1971" w14:textId="7F76C0F2" w:rsidR="00545D3B" w:rsidRDefault="00165159" w:rsidP="00545D3B">
      <w:pPr>
        <w:spacing w:after="0" w:line="240" w:lineRule="auto"/>
        <w:rPr>
          <w:rFonts w:ascii="Arial" w:hAnsi="Arial" w:cs="Arial"/>
          <w:sz w:val="24"/>
          <w:szCs w:val="24"/>
        </w:rPr>
      </w:pPr>
      <w:r w:rsidRPr="002E3ED0">
        <w:rPr>
          <w:rFonts w:ascii="Arial" w:hAnsi="Arial" w:cs="Arial"/>
          <w:sz w:val="24"/>
          <w:szCs w:val="24"/>
        </w:rPr>
        <w:t xml:space="preserve">office they will be deemed to have given one month’s notice of the termination of </w:t>
      </w:r>
    </w:p>
    <w:p w14:paraId="59EEFB43" w14:textId="1F9D1875" w:rsidR="00165159" w:rsidRDefault="00165159" w:rsidP="00545D3B">
      <w:pPr>
        <w:spacing w:after="0" w:line="240" w:lineRule="auto"/>
        <w:rPr>
          <w:rFonts w:ascii="Arial" w:hAnsi="Arial" w:cs="Arial"/>
          <w:sz w:val="24"/>
          <w:szCs w:val="24"/>
        </w:rPr>
      </w:pPr>
      <w:r w:rsidRPr="002E3ED0">
        <w:rPr>
          <w:rFonts w:ascii="Arial" w:hAnsi="Arial" w:cs="Arial"/>
          <w:sz w:val="24"/>
          <w:szCs w:val="24"/>
        </w:rPr>
        <w:t>their term of office and an election to appoint a successor will be organised.</w:t>
      </w:r>
    </w:p>
    <w:p w14:paraId="68BFF374" w14:textId="26EB96C3" w:rsidR="00F07460" w:rsidRDefault="00F07460" w:rsidP="00545D3B">
      <w:pPr>
        <w:spacing w:after="0" w:line="240" w:lineRule="auto"/>
        <w:rPr>
          <w:rFonts w:ascii="Arial" w:hAnsi="Arial" w:cs="Arial"/>
          <w:sz w:val="24"/>
          <w:szCs w:val="24"/>
        </w:rPr>
      </w:pPr>
    </w:p>
    <w:p w14:paraId="370386B7" w14:textId="229FAF7E" w:rsidR="00F07460" w:rsidRPr="00517BA3" w:rsidRDefault="00F07460" w:rsidP="00545D3B">
      <w:pPr>
        <w:spacing w:after="0" w:line="240" w:lineRule="auto"/>
        <w:rPr>
          <w:rFonts w:ascii="Arial" w:hAnsi="Arial" w:cs="Arial"/>
          <w:sz w:val="24"/>
          <w:szCs w:val="24"/>
        </w:rPr>
      </w:pPr>
      <w:r w:rsidRPr="00517BA3">
        <w:rPr>
          <w:rFonts w:ascii="Arial" w:hAnsi="Arial" w:cs="Arial"/>
          <w:sz w:val="24"/>
          <w:szCs w:val="24"/>
        </w:rPr>
        <w:t>7.5</w:t>
      </w:r>
      <w:r w:rsidR="00453489" w:rsidRPr="00517BA3">
        <w:rPr>
          <w:rFonts w:ascii="Arial" w:hAnsi="Arial" w:cs="Arial"/>
          <w:sz w:val="24"/>
          <w:szCs w:val="24"/>
        </w:rPr>
        <w:t xml:space="preserve"> </w:t>
      </w:r>
      <w:r w:rsidR="0085648E" w:rsidRPr="00517BA3">
        <w:rPr>
          <w:rFonts w:ascii="Arial" w:hAnsi="Arial" w:cs="Arial"/>
          <w:sz w:val="24"/>
          <w:szCs w:val="24"/>
        </w:rPr>
        <w:t>Arrangements</w:t>
      </w:r>
      <w:r w:rsidR="00866AB4" w:rsidRPr="00517BA3">
        <w:rPr>
          <w:rFonts w:ascii="Arial" w:hAnsi="Arial" w:cs="Arial"/>
          <w:sz w:val="24"/>
          <w:szCs w:val="24"/>
        </w:rPr>
        <w:t xml:space="preserve"> for </w:t>
      </w:r>
      <w:r w:rsidR="00F425B9" w:rsidRPr="00517BA3">
        <w:rPr>
          <w:rFonts w:ascii="Arial" w:hAnsi="Arial" w:cs="Arial"/>
          <w:sz w:val="24"/>
          <w:szCs w:val="24"/>
        </w:rPr>
        <w:t xml:space="preserve">the </w:t>
      </w:r>
      <w:r w:rsidR="00866AB4" w:rsidRPr="00517BA3">
        <w:rPr>
          <w:rFonts w:ascii="Arial" w:hAnsi="Arial" w:cs="Arial"/>
          <w:sz w:val="24"/>
          <w:szCs w:val="24"/>
        </w:rPr>
        <w:t>election of Chairs</w:t>
      </w:r>
      <w:r w:rsidR="0012498F" w:rsidRPr="00517BA3">
        <w:rPr>
          <w:rFonts w:ascii="Arial" w:hAnsi="Arial" w:cs="Arial"/>
          <w:sz w:val="24"/>
          <w:szCs w:val="24"/>
        </w:rPr>
        <w:t xml:space="preserve"> of </w:t>
      </w:r>
      <w:r w:rsidR="009D5FEA" w:rsidRPr="00517BA3">
        <w:rPr>
          <w:rFonts w:ascii="Arial" w:hAnsi="Arial" w:cs="Arial"/>
          <w:sz w:val="24"/>
          <w:szCs w:val="24"/>
        </w:rPr>
        <w:t>G</w:t>
      </w:r>
      <w:r w:rsidR="005E2FF0" w:rsidRPr="00517BA3">
        <w:rPr>
          <w:rFonts w:ascii="Arial" w:hAnsi="Arial" w:cs="Arial"/>
          <w:sz w:val="24"/>
          <w:szCs w:val="24"/>
        </w:rPr>
        <w:t>overnor</w:t>
      </w:r>
      <w:r w:rsidR="00B82043" w:rsidRPr="00517BA3">
        <w:rPr>
          <w:rFonts w:ascii="Arial" w:hAnsi="Arial" w:cs="Arial"/>
          <w:sz w:val="24"/>
          <w:szCs w:val="24"/>
        </w:rPr>
        <w:t>s</w:t>
      </w:r>
      <w:r w:rsidR="005E2FF0" w:rsidRPr="00517BA3">
        <w:rPr>
          <w:rFonts w:ascii="Arial" w:hAnsi="Arial" w:cs="Arial"/>
          <w:sz w:val="24"/>
          <w:szCs w:val="24"/>
        </w:rPr>
        <w:t xml:space="preserve"> of </w:t>
      </w:r>
      <w:r w:rsidR="0085648E" w:rsidRPr="00517BA3">
        <w:rPr>
          <w:rFonts w:ascii="Arial" w:hAnsi="Arial" w:cs="Arial"/>
          <w:sz w:val="24"/>
          <w:szCs w:val="24"/>
        </w:rPr>
        <w:t xml:space="preserve">maintained </w:t>
      </w:r>
      <w:r w:rsidR="00B82043" w:rsidRPr="00517BA3">
        <w:rPr>
          <w:rFonts w:ascii="Arial" w:hAnsi="Arial" w:cs="Arial"/>
          <w:sz w:val="24"/>
          <w:szCs w:val="24"/>
        </w:rPr>
        <w:t xml:space="preserve">primary </w:t>
      </w:r>
      <w:r w:rsidR="005E2FF0" w:rsidRPr="00517BA3">
        <w:rPr>
          <w:rFonts w:ascii="Arial" w:hAnsi="Arial" w:cs="Arial"/>
          <w:sz w:val="24"/>
          <w:szCs w:val="24"/>
        </w:rPr>
        <w:t>schools</w:t>
      </w:r>
      <w:r w:rsidR="00B82043" w:rsidRPr="00517BA3">
        <w:rPr>
          <w:rFonts w:ascii="Arial" w:hAnsi="Arial" w:cs="Arial"/>
          <w:sz w:val="24"/>
          <w:szCs w:val="24"/>
        </w:rPr>
        <w:t xml:space="preserve"> will be </w:t>
      </w:r>
      <w:r w:rsidR="00866AB4" w:rsidRPr="00517BA3">
        <w:rPr>
          <w:rFonts w:ascii="Arial" w:hAnsi="Arial" w:cs="Arial"/>
          <w:sz w:val="24"/>
          <w:szCs w:val="24"/>
        </w:rPr>
        <w:t xml:space="preserve">undertaken by the Local Authority. </w:t>
      </w:r>
      <w:r w:rsidR="00453489" w:rsidRPr="00517BA3">
        <w:rPr>
          <w:rFonts w:ascii="Arial" w:hAnsi="Arial" w:cs="Arial"/>
          <w:sz w:val="24"/>
          <w:szCs w:val="24"/>
        </w:rPr>
        <w:t xml:space="preserve"> </w:t>
      </w:r>
    </w:p>
    <w:p w14:paraId="474567F6" w14:textId="4CB22E0B" w:rsidR="0012498F" w:rsidRPr="00517BA3" w:rsidRDefault="0012498F" w:rsidP="00545D3B">
      <w:pPr>
        <w:spacing w:after="0" w:line="240" w:lineRule="auto"/>
        <w:rPr>
          <w:rFonts w:ascii="Arial" w:hAnsi="Arial" w:cs="Arial"/>
          <w:sz w:val="24"/>
          <w:szCs w:val="24"/>
        </w:rPr>
      </w:pPr>
    </w:p>
    <w:p w14:paraId="1554897A" w14:textId="3F792889" w:rsidR="0051636D" w:rsidRPr="00517BA3" w:rsidRDefault="0012498F" w:rsidP="00545D3B">
      <w:pPr>
        <w:spacing w:after="0" w:line="240" w:lineRule="auto"/>
        <w:rPr>
          <w:rFonts w:ascii="Arial" w:hAnsi="Arial" w:cs="Arial"/>
          <w:sz w:val="24"/>
          <w:szCs w:val="24"/>
        </w:rPr>
      </w:pPr>
      <w:r w:rsidRPr="00517BA3">
        <w:rPr>
          <w:rFonts w:ascii="Arial" w:hAnsi="Arial" w:cs="Arial"/>
          <w:sz w:val="24"/>
          <w:szCs w:val="24"/>
        </w:rPr>
        <w:t xml:space="preserve">7.6 Arrangements for </w:t>
      </w:r>
      <w:r w:rsidR="009037D4" w:rsidRPr="00517BA3">
        <w:rPr>
          <w:rFonts w:ascii="Arial" w:hAnsi="Arial" w:cs="Arial"/>
          <w:sz w:val="24"/>
          <w:szCs w:val="24"/>
        </w:rPr>
        <w:t xml:space="preserve">the election </w:t>
      </w:r>
      <w:r w:rsidR="00CA1CDD" w:rsidRPr="00517BA3">
        <w:rPr>
          <w:rFonts w:ascii="Arial" w:hAnsi="Arial" w:cs="Arial"/>
          <w:sz w:val="24"/>
          <w:szCs w:val="24"/>
        </w:rPr>
        <w:t>to</w:t>
      </w:r>
      <w:r w:rsidR="00245F2B" w:rsidRPr="00517BA3">
        <w:rPr>
          <w:rFonts w:ascii="Arial" w:hAnsi="Arial" w:cs="Arial"/>
          <w:sz w:val="24"/>
          <w:szCs w:val="24"/>
        </w:rPr>
        <w:t xml:space="preserve"> </w:t>
      </w:r>
      <w:r w:rsidR="00CA1CDD" w:rsidRPr="00517BA3">
        <w:rPr>
          <w:rFonts w:ascii="Arial" w:hAnsi="Arial" w:cs="Arial"/>
          <w:sz w:val="24"/>
          <w:szCs w:val="24"/>
        </w:rPr>
        <w:t xml:space="preserve">the </w:t>
      </w:r>
      <w:r w:rsidR="00245F2B" w:rsidRPr="00517BA3">
        <w:rPr>
          <w:rFonts w:ascii="Arial" w:hAnsi="Arial" w:cs="Arial"/>
          <w:sz w:val="24"/>
          <w:szCs w:val="24"/>
        </w:rPr>
        <w:t xml:space="preserve">Secondary Academy </w:t>
      </w:r>
      <w:r w:rsidR="00920BC1" w:rsidRPr="00517BA3">
        <w:rPr>
          <w:rFonts w:ascii="Arial" w:hAnsi="Arial" w:cs="Arial"/>
          <w:sz w:val="24"/>
          <w:szCs w:val="24"/>
        </w:rPr>
        <w:t xml:space="preserve">Proprietors nominee </w:t>
      </w:r>
      <w:r w:rsidR="00245F2B" w:rsidRPr="00517BA3">
        <w:rPr>
          <w:rFonts w:ascii="Arial" w:hAnsi="Arial" w:cs="Arial"/>
          <w:sz w:val="24"/>
          <w:szCs w:val="24"/>
        </w:rPr>
        <w:t>po</w:t>
      </w:r>
      <w:r w:rsidR="00CA1CDD" w:rsidRPr="00517BA3">
        <w:rPr>
          <w:rFonts w:ascii="Arial" w:hAnsi="Arial" w:cs="Arial"/>
          <w:sz w:val="24"/>
          <w:szCs w:val="24"/>
        </w:rPr>
        <w:t>s</w:t>
      </w:r>
      <w:r w:rsidR="00617AEC" w:rsidRPr="00517BA3">
        <w:rPr>
          <w:rFonts w:ascii="Arial" w:hAnsi="Arial" w:cs="Arial"/>
          <w:sz w:val="24"/>
          <w:szCs w:val="24"/>
        </w:rPr>
        <w:t>t</w:t>
      </w:r>
      <w:r w:rsidR="00CA1CDD" w:rsidRPr="00517BA3">
        <w:rPr>
          <w:rFonts w:ascii="Arial" w:hAnsi="Arial" w:cs="Arial"/>
          <w:sz w:val="24"/>
          <w:szCs w:val="24"/>
        </w:rPr>
        <w:t xml:space="preserve"> </w:t>
      </w:r>
      <w:r w:rsidR="00F425B9" w:rsidRPr="00517BA3">
        <w:rPr>
          <w:rFonts w:ascii="Arial" w:hAnsi="Arial" w:cs="Arial"/>
          <w:sz w:val="24"/>
          <w:szCs w:val="24"/>
        </w:rPr>
        <w:t>will be undertaken by the Local Authority</w:t>
      </w:r>
      <w:r w:rsidR="0051636D" w:rsidRPr="00517BA3">
        <w:rPr>
          <w:rFonts w:ascii="Arial" w:hAnsi="Arial" w:cs="Arial"/>
          <w:sz w:val="24"/>
          <w:szCs w:val="24"/>
        </w:rPr>
        <w:t>.</w:t>
      </w:r>
    </w:p>
    <w:p w14:paraId="6DE86724" w14:textId="77777777" w:rsidR="0051636D" w:rsidRPr="00517BA3" w:rsidRDefault="0051636D" w:rsidP="00545D3B">
      <w:pPr>
        <w:spacing w:after="0" w:line="240" w:lineRule="auto"/>
        <w:rPr>
          <w:rFonts w:ascii="Arial" w:hAnsi="Arial" w:cs="Arial"/>
          <w:sz w:val="24"/>
          <w:szCs w:val="24"/>
        </w:rPr>
      </w:pPr>
    </w:p>
    <w:p w14:paraId="483365D6" w14:textId="77777777" w:rsidR="00F425B9" w:rsidRPr="00517BA3" w:rsidRDefault="00F425B9" w:rsidP="00545D3B">
      <w:pPr>
        <w:spacing w:after="0" w:line="240" w:lineRule="auto"/>
        <w:rPr>
          <w:rFonts w:ascii="Arial" w:hAnsi="Arial" w:cs="Arial"/>
          <w:sz w:val="24"/>
          <w:szCs w:val="24"/>
        </w:rPr>
      </w:pPr>
    </w:p>
    <w:p w14:paraId="60323522" w14:textId="2DE869E6" w:rsidR="00373646" w:rsidRPr="00517BA3" w:rsidRDefault="00373646" w:rsidP="00545D3B">
      <w:pPr>
        <w:spacing w:after="0" w:line="240" w:lineRule="auto"/>
        <w:rPr>
          <w:rFonts w:ascii="Arial" w:hAnsi="Arial" w:cs="Arial"/>
          <w:b/>
          <w:bCs/>
          <w:sz w:val="24"/>
          <w:szCs w:val="24"/>
        </w:rPr>
      </w:pPr>
      <w:r w:rsidRPr="00517BA3">
        <w:rPr>
          <w:rFonts w:ascii="Arial" w:hAnsi="Arial" w:cs="Arial"/>
          <w:b/>
          <w:bCs/>
          <w:sz w:val="24"/>
          <w:szCs w:val="24"/>
        </w:rPr>
        <w:t>8. Election of the Chair</w:t>
      </w:r>
    </w:p>
    <w:p w14:paraId="34A081B6" w14:textId="0C9CF026" w:rsidR="00373646" w:rsidRPr="00517BA3" w:rsidRDefault="00373646" w:rsidP="00545D3B">
      <w:pPr>
        <w:spacing w:after="0" w:line="240" w:lineRule="auto"/>
        <w:rPr>
          <w:rFonts w:ascii="Arial" w:hAnsi="Arial" w:cs="Arial"/>
          <w:b/>
          <w:bCs/>
          <w:sz w:val="24"/>
          <w:szCs w:val="24"/>
        </w:rPr>
      </w:pPr>
    </w:p>
    <w:p w14:paraId="7BB58ACA" w14:textId="59DCDCEC" w:rsidR="00373646" w:rsidRPr="00517BA3" w:rsidRDefault="00373646" w:rsidP="00545D3B">
      <w:pPr>
        <w:spacing w:after="0" w:line="240" w:lineRule="auto"/>
        <w:rPr>
          <w:rFonts w:ascii="Arial" w:hAnsi="Arial" w:cs="Arial"/>
          <w:sz w:val="24"/>
          <w:szCs w:val="24"/>
        </w:rPr>
      </w:pPr>
      <w:r w:rsidRPr="00517BA3">
        <w:rPr>
          <w:rFonts w:ascii="Arial" w:hAnsi="Arial" w:cs="Arial"/>
          <w:sz w:val="24"/>
          <w:szCs w:val="24"/>
        </w:rPr>
        <w:t>8.1 If the position of Chair falls vacant</w:t>
      </w:r>
      <w:r w:rsidR="002E00EF" w:rsidRPr="00517BA3">
        <w:rPr>
          <w:rFonts w:ascii="Arial" w:hAnsi="Arial" w:cs="Arial"/>
          <w:sz w:val="24"/>
          <w:szCs w:val="24"/>
        </w:rPr>
        <w:t xml:space="preserve"> the Schools’ Forum must decide how long the term of office of the next Chair will be. This will not exceed more than two years. </w:t>
      </w:r>
    </w:p>
    <w:p w14:paraId="091432DD" w14:textId="1655AED7" w:rsidR="002E00EF" w:rsidRPr="00517BA3" w:rsidRDefault="002E00EF" w:rsidP="00545D3B">
      <w:pPr>
        <w:spacing w:after="0" w:line="240" w:lineRule="auto"/>
        <w:rPr>
          <w:rFonts w:ascii="Arial" w:hAnsi="Arial" w:cs="Arial"/>
          <w:sz w:val="24"/>
          <w:szCs w:val="24"/>
        </w:rPr>
      </w:pPr>
    </w:p>
    <w:p w14:paraId="70211DFB" w14:textId="6BE802DC" w:rsidR="002E00EF" w:rsidRPr="00517BA3" w:rsidRDefault="002E00EF" w:rsidP="00545D3B">
      <w:pPr>
        <w:spacing w:after="0" w:line="240" w:lineRule="auto"/>
        <w:rPr>
          <w:rFonts w:ascii="Arial" w:hAnsi="Arial" w:cs="Arial"/>
          <w:sz w:val="24"/>
          <w:szCs w:val="24"/>
        </w:rPr>
      </w:pPr>
      <w:r w:rsidRPr="00517BA3">
        <w:rPr>
          <w:rFonts w:ascii="Arial" w:hAnsi="Arial" w:cs="Arial"/>
          <w:sz w:val="24"/>
          <w:szCs w:val="24"/>
        </w:rPr>
        <w:t>8.2 The Schools Forum must elect a Chair from amongst its own members.</w:t>
      </w:r>
    </w:p>
    <w:p w14:paraId="0AC6AC92" w14:textId="02D70248" w:rsidR="002E00EF" w:rsidRPr="00517BA3" w:rsidRDefault="002E00EF" w:rsidP="00545D3B">
      <w:pPr>
        <w:spacing w:after="0" w:line="240" w:lineRule="auto"/>
        <w:rPr>
          <w:rFonts w:ascii="Arial" w:hAnsi="Arial" w:cs="Arial"/>
          <w:sz w:val="24"/>
          <w:szCs w:val="24"/>
        </w:rPr>
      </w:pPr>
    </w:p>
    <w:p w14:paraId="0D7F4233" w14:textId="2EE0A942" w:rsidR="002E00EF" w:rsidRPr="00517BA3" w:rsidRDefault="002E00EF" w:rsidP="00545D3B">
      <w:pPr>
        <w:spacing w:after="0" w:line="240" w:lineRule="auto"/>
        <w:rPr>
          <w:rFonts w:ascii="Arial" w:hAnsi="Arial" w:cs="Arial"/>
          <w:sz w:val="24"/>
          <w:szCs w:val="24"/>
        </w:rPr>
      </w:pPr>
      <w:r w:rsidRPr="00517BA3">
        <w:rPr>
          <w:rFonts w:ascii="Arial" w:hAnsi="Arial" w:cs="Arial"/>
          <w:sz w:val="24"/>
          <w:szCs w:val="24"/>
        </w:rPr>
        <w:t>8.3 The Schools Forum</w:t>
      </w:r>
      <w:r w:rsidR="00FE4F5D" w:rsidRPr="00517BA3">
        <w:rPr>
          <w:rFonts w:ascii="Arial" w:hAnsi="Arial" w:cs="Arial"/>
          <w:sz w:val="24"/>
          <w:szCs w:val="24"/>
        </w:rPr>
        <w:t xml:space="preserve"> will also appoint a position of Vice Chair to provide cover if the Chair is absent or the post becomes vacant. This will not exceed more than two years. </w:t>
      </w:r>
    </w:p>
    <w:p w14:paraId="2484F2AF" w14:textId="1B5EEC7B" w:rsidR="00BB3890" w:rsidRPr="00517BA3" w:rsidRDefault="00BB3890" w:rsidP="00545D3B">
      <w:pPr>
        <w:spacing w:after="0" w:line="240" w:lineRule="auto"/>
        <w:rPr>
          <w:rFonts w:ascii="Arial" w:hAnsi="Arial" w:cs="Arial"/>
          <w:sz w:val="24"/>
          <w:szCs w:val="24"/>
        </w:rPr>
      </w:pPr>
    </w:p>
    <w:p w14:paraId="2DB5C5EB" w14:textId="725755A8" w:rsidR="004E06C1" w:rsidRPr="00517BA3" w:rsidRDefault="009703E3" w:rsidP="004E06C1">
      <w:pPr>
        <w:rPr>
          <w:rFonts w:ascii="Arial" w:hAnsi="Arial" w:cs="Arial"/>
          <w:b/>
          <w:bCs/>
          <w:sz w:val="24"/>
          <w:szCs w:val="24"/>
        </w:rPr>
      </w:pPr>
      <w:r w:rsidRPr="00517BA3">
        <w:rPr>
          <w:rFonts w:ascii="Arial" w:hAnsi="Arial" w:cs="Arial"/>
          <w:b/>
          <w:bCs/>
          <w:sz w:val="24"/>
          <w:szCs w:val="24"/>
        </w:rPr>
        <w:t>9</w:t>
      </w:r>
      <w:r w:rsidR="004E06C1" w:rsidRPr="00517BA3">
        <w:rPr>
          <w:rFonts w:ascii="Arial" w:hAnsi="Arial" w:cs="Arial"/>
          <w:b/>
          <w:bCs/>
          <w:sz w:val="24"/>
          <w:szCs w:val="24"/>
        </w:rPr>
        <w:t xml:space="preserve">. </w:t>
      </w:r>
      <w:r w:rsidR="005C0C1C" w:rsidRPr="00517BA3">
        <w:rPr>
          <w:rFonts w:ascii="Arial" w:hAnsi="Arial" w:cs="Arial"/>
          <w:b/>
          <w:bCs/>
          <w:sz w:val="24"/>
          <w:szCs w:val="24"/>
        </w:rPr>
        <w:t>Voting Procedures</w:t>
      </w:r>
    </w:p>
    <w:p w14:paraId="4605609B" w14:textId="4D2BAE99" w:rsidR="005C0C1C" w:rsidRPr="00517BA3" w:rsidRDefault="009703E3" w:rsidP="00631D82">
      <w:pPr>
        <w:suppressAutoHyphens/>
        <w:autoSpaceDN w:val="0"/>
        <w:spacing w:after="120" w:line="288" w:lineRule="auto"/>
        <w:textAlignment w:val="baseline"/>
        <w:rPr>
          <w:rFonts w:ascii="Arial" w:hAnsi="Arial" w:cs="Arial"/>
          <w:sz w:val="24"/>
          <w:szCs w:val="24"/>
        </w:rPr>
      </w:pPr>
      <w:r w:rsidRPr="00517BA3">
        <w:rPr>
          <w:rFonts w:ascii="Arial" w:hAnsi="Arial" w:cs="Arial"/>
          <w:sz w:val="24"/>
          <w:szCs w:val="24"/>
        </w:rPr>
        <w:t>9</w:t>
      </w:r>
      <w:r w:rsidR="005C0C1C" w:rsidRPr="00517BA3">
        <w:rPr>
          <w:rFonts w:ascii="Arial" w:hAnsi="Arial" w:cs="Arial"/>
          <w:sz w:val="24"/>
          <w:szCs w:val="24"/>
        </w:rPr>
        <w:t xml:space="preserve">.1 </w:t>
      </w:r>
      <w:r w:rsidR="00EA770A" w:rsidRPr="00517BA3">
        <w:rPr>
          <w:rFonts w:ascii="Arial" w:hAnsi="Arial" w:cs="Arial"/>
          <w:sz w:val="24"/>
          <w:szCs w:val="24"/>
        </w:rPr>
        <w:t xml:space="preserve">All members </w:t>
      </w:r>
      <w:r w:rsidR="00F76A78" w:rsidRPr="00517BA3">
        <w:rPr>
          <w:rFonts w:ascii="Arial" w:hAnsi="Arial" w:cs="Arial"/>
          <w:sz w:val="24"/>
          <w:szCs w:val="24"/>
        </w:rPr>
        <w:t>will have one vote</w:t>
      </w:r>
      <w:r w:rsidR="00E661CF" w:rsidRPr="00517BA3">
        <w:rPr>
          <w:rFonts w:ascii="Arial" w:hAnsi="Arial" w:cs="Arial"/>
          <w:sz w:val="24"/>
          <w:szCs w:val="24"/>
        </w:rPr>
        <w:t xml:space="preserve">, </w:t>
      </w:r>
      <w:r w:rsidR="005C0C1C" w:rsidRPr="00517BA3">
        <w:rPr>
          <w:rFonts w:ascii="Arial" w:hAnsi="Arial" w:cs="Arial"/>
          <w:sz w:val="24"/>
          <w:szCs w:val="24"/>
        </w:rPr>
        <w:t>save that voting on:</w:t>
      </w:r>
    </w:p>
    <w:p w14:paraId="7E68F5F7" w14:textId="5960F54E" w:rsidR="00E63004" w:rsidRPr="00517BA3" w:rsidRDefault="00E63004" w:rsidP="003843FB">
      <w:pPr>
        <w:pStyle w:val="ListParagraph"/>
        <w:numPr>
          <w:ilvl w:val="0"/>
          <w:numId w:val="7"/>
        </w:numPr>
        <w:suppressAutoHyphens/>
        <w:autoSpaceDN w:val="0"/>
        <w:spacing w:after="120" w:line="288" w:lineRule="auto"/>
        <w:textAlignment w:val="baseline"/>
        <w:rPr>
          <w:rFonts w:ascii="Arial" w:hAnsi="Arial" w:cs="Arial"/>
          <w:sz w:val="24"/>
          <w:szCs w:val="24"/>
        </w:rPr>
      </w:pPr>
      <w:r w:rsidRPr="00517BA3">
        <w:rPr>
          <w:rFonts w:ascii="Arial" w:hAnsi="Arial" w:cs="Arial"/>
          <w:sz w:val="24"/>
          <w:szCs w:val="24"/>
        </w:rPr>
        <w:t>The funding formula is limited to schools</w:t>
      </w:r>
      <w:r w:rsidR="00EC0C68" w:rsidRPr="00517BA3">
        <w:rPr>
          <w:rFonts w:ascii="Arial" w:hAnsi="Arial" w:cs="Arial"/>
          <w:sz w:val="24"/>
          <w:szCs w:val="24"/>
        </w:rPr>
        <w:t>’</w:t>
      </w:r>
      <w:r w:rsidRPr="00517BA3">
        <w:rPr>
          <w:rFonts w:ascii="Arial" w:hAnsi="Arial" w:cs="Arial"/>
          <w:sz w:val="24"/>
          <w:szCs w:val="24"/>
        </w:rPr>
        <w:t xml:space="preserve"> members, academies members and PVI representatives</w:t>
      </w:r>
    </w:p>
    <w:p w14:paraId="4237F577" w14:textId="62D6624D" w:rsidR="00E63004" w:rsidRPr="00517BA3" w:rsidRDefault="003843FB" w:rsidP="003843FB">
      <w:pPr>
        <w:pStyle w:val="ListParagraph"/>
        <w:numPr>
          <w:ilvl w:val="0"/>
          <w:numId w:val="7"/>
        </w:numPr>
        <w:suppressAutoHyphens/>
        <w:autoSpaceDN w:val="0"/>
        <w:spacing w:after="120" w:line="288" w:lineRule="auto"/>
        <w:textAlignment w:val="baseline"/>
        <w:rPr>
          <w:rFonts w:ascii="Arial" w:hAnsi="Arial" w:cs="Arial"/>
          <w:sz w:val="24"/>
          <w:szCs w:val="24"/>
        </w:rPr>
      </w:pPr>
      <w:r w:rsidRPr="00517BA3">
        <w:rPr>
          <w:rFonts w:ascii="Arial" w:hAnsi="Arial" w:cs="Arial"/>
          <w:sz w:val="24"/>
          <w:szCs w:val="24"/>
        </w:rPr>
        <w:lastRenderedPageBreak/>
        <w:t>De-delegation is limited to the specific primary and secondary p</w:t>
      </w:r>
      <w:r w:rsidR="00301BBA" w:rsidRPr="00517BA3">
        <w:rPr>
          <w:rFonts w:ascii="Arial" w:hAnsi="Arial" w:cs="Arial"/>
          <w:sz w:val="24"/>
          <w:szCs w:val="24"/>
        </w:rPr>
        <w:t>h</w:t>
      </w:r>
      <w:r w:rsidRPr="00517BA3">
        <w:rPr>
          <w:rFonts w:ascii="Arial" w:hAnsi="Arial" w:cs="Arial"/>
          <w:sz w:val="24"/>
          <w:szCs w:val="24"/>
        </w:rPr>
        <w:t>ase of maintained school</w:t>
      </w:r>
      <w:r w:rsidR="00EC0C68" w:rsidRPr="00517BA3">
        <w:rPr>
          <w:rFonts w:ascii="Arial" w:hAnsi="Arial" w:cs="Arial"/>
          <w:sz w:val="24"/>
          <w:szCs w:val="24"/>
        </w:rPr>
        <w:t>’</w:t>
      </w:r>
      <w:r w:rsidRPr="00517BA3">
        <w:rPr>
          <w:rFonts w:ascii="Arial" w:hAnsi="Arial" w:cs="Arial"/>
          <w:sz w:val="24"/>
          <w:szCs w:val="24"/>
        </w:rPr>
        <w:t>s members</w:t>
      </w:r>
    </w:p>
    <w:p w14:paraId="5B6632F0" w14:textId="253D6875" w:rsidR="003843FB" w:rsidRPr="00517BA3" w:rsidRDefault="003843FB" w:rsidP="003843FB">
      <w:pPr>
        <w:pStyle w:val="ListParagraph"/>
        <w:numPr>
          <w:ilvl w:val="0"/>
          <w:numId w:val="7"/>
        </w:numPr>
        <w:suppressAutoHyphens/>
        <w:autoSpaceDN w:val="0"/>
        <w:spacing w:after="120" w:line="288" w:lineRule="auto"/>
        <w:textAlignment w:val="baseline"/>
        <w:rPr>
          <w:rFonts w:ascii="Arial" w:hAnsi="Arial" w:cs="Arial"/>
          <w:sz w:val="24"/>
          <w:szCs w:val="24"/>
        </w:rPr>
      </w:pPr>
      <w:r w:rsidRPr="00517BA3">
        <w:rPr>
          <w:rFonts w:ascii="Arial" w:hAnsi="Arial" w:cs="Arial"/>
          <w:sz w:val="24"/>
          <w:szCs w:val="24"/>
        </w:rPr>
        <w:t>Retaining funding for statutory duties relating to maintained schools only is limited to maintained primary, secondary, special and PRU members</w:t>
      </w:r>
    </w:p>
    <w:p w14:paraId="28F2401A" w14:textId="603CF69C" w:rsidR="00165159" w:rsidRPr="00517BA3" w:rsidRDefault="005C4703" w:rsidP="000455D1">
      <w:pPr>
        <w:suppressAutoHyphens/>
        <w:autoSpaceDN w:val="0"/>
        <w:spacing w:after="120" w:line="288" w:lineRule="auto"/>
        <w:textAlignment w:val="baseline"/>
        <w:rPr>
          <w:rFonts w:ascii="Arial" w:hAnsi="Arial" w:cs="Arial"/>
          <w:sz w:val="24"/>
          <w:szCs w:val="24"/>
        </w:rPr>
      </w:pPr>
      <w:r w:rsidRPr="00517BA3">
        <w:rPr>
          <w:rFonts w:ascii="Arial" w:hAnsi="Arial" w:cs="Arial"/>
          <w:sz w:val="24"/>
          <w:szCs w:val="24"/>
        </w:rPr>
        <w:t>9</w:t>
      </w:r>
      <w:r w:rsidR="00571A5F" w:rsidRPr="00517BA3">
        <w:rPr>
          <w:rFonts w:ascii="Arial" w:hAnsi="Arial" w:cs="Arial"/>
          <w:sz w:val="24"/>
          <w:szCs w:val="24"/>
        </w:rPr>
        <w:t xml:space="preserve">.2 </w:t>
      </w:r>
      <w:r w:rsidR="00046524" w:rsidRPr="00517BA3">
        <w:rPr>
          <w:rFonts w:ascii="Arial" w:hAnsi="Arial" w:cs="Arial"/>
          <w:sz w:val="24"/>
          <w:szCs w:val="24"/>
        </w:rPr>
        <w:t xml:space="preserve">In the event that </w:t>
      </w:r>
      <w:r w:rsidR="00711075" w:rsidRPr="00517BA3">
        <w:rPr>
          <w:rFonts w:ascii="Arial" w:hAnsi="Arial" w:cs="Arial"/>
          <w:sz w:val="24"/>
          <w:szCs w:val="24"/>
        </w:rPr>
        <w:t xml:space="preserve">a </w:t>
      </w:r>
      <w:r w:rsidR="00046524" w:rsidRPr="00517BA3">
        <w:rPr>
          <w:rFonts w:ascii="Arial" w:hAnsi="Arial" w:cs="Arial"/>
          <w:sz w:val="24"/>
          <w:szCs w:val="24"/>
        </w:rPr>
        <w:t>vote</w:t>
      </w:r>
      <w:r w:rsidR="00711075" w:rsidRPr="00517BA3">
        <w:rPr>
          <w:rFonts w:ascii="Arial" w:hAnsi="Arial" w:cs="Arial"/>
          <w:sz w:val="24"/>
          <w:szCs w:val="24"/>
        </w:rPr>
        <w:t xml:space="preserve"> is tied, the Chair will </w:t>
      </w:r>
      <w:r w:rsidR="00EB659B" w:rsidRPr="00517BA3">
        <w:rPr>
          <w:rFonts w:ascii="Arial" w:hAnsi="Arial" w:cs="Arial"/>
          <w:sz w:val="24"/>
          <w:szCs w:val="24"/>
        </w:rPr>
        <w:t>not have a casting vote</w:t>
      </w:r>
      <w:r w:rsidR="00B163EB" w:rsidRPr="00517BA3">
        <w:rPr>
          <w:rFonts w:ascii="Arial" w:hAnsi="Arial" w:cs="Arial"/>
          <w:sz w:val="24"/>
          <w:szCs w:val="24"/>
        </w:rPr>
        <w:t xml:space="preserve"> </w:t>
      </w:r>
      <w:r w:rsidRPr="00517BA3">
        <w:rPr>
          <w:rFonts w:ascii="Arial" w:hAnsi="Arial" w:cs="Arial"/>
          <w:sz w:val="24"/>
          <w:szCs w:val="24"/>
        </w:rPr>
        <w:t>but</w:t>
      </w:r>
      <w:r w:rsidR="00B163EB" w:rsidRPr="00517BA3">
        <w:rPr>
          <w:rFonts w:ascii="Arial" w:hAnsi="Arial" w:cs="Arial"/>
          <w:sz w:val="24"/>
          <w:szCs w:val="24"/>
        </w:rPr>
        <w:t xml:space="preserve"> </w:t>
      </w:r>
      <w:r w:rsidR="00A65CA5" w:rsidRPr="00517BA3">
        <w:rPr>
          <w:rFonts w:ascii="Arial" w:hAnsi="Arial" w:cs="Arial"/>
          <w:sz w:val="24"/>
          <w:szCs w:val="24"/>
        </w:rPr>
        <w:t xml:space="preserve">will represent the </w:t>
      </w:r>
      <w:r w:rsidR="000455D1" w:rsidRPr="00517BA3">
        <w:rPr>
          <w:rFonts w:ascii="Arial" w:hAnsi="Arial" w:cs="Arial"/>
          <w:sz w:val="24"/>
          <w:szCs w:val="24"/>
        </w:rPr>
        <w:t xml:space="preserve">outcome of the vote and the </w:t>
      </w:r>
      <w:r w:rsidR="00A65CA5" w:rsidRPr="00517BA3">
        <w:rPr>
          <w:rFonts w:ascii="Arial" w:hAnsi="Arial" w:cs="Arial"/>
          <w:sz w:val="24"/>
          <w:szCs w:val="24"/>
        </w:rPr>
        <w:t>views of the schools</w:t>
      </w:r>
      <w:r w:rsidR="00EC0C68" w:rsidRPr="00517BA3">
        <w:rPr>
          <w:rFonts w:ascii="Arial" w:hAnsi="Arial" w:cs="Arial"/>
          <w:sz w:val="24"/>
          <w:szCs w:val="24"/>
        </w:rPr>
        <w:t>’</w:t>
      </w:r>
      <w:r w:rsidR="00A65CA5" w:rsidRPr="00517BA3">
        <w:rPr>
          <w:rFonts w:ascii="Arial" w:hAnsi="Arial" w:cs="Arial"/>
          <w:sz w:val="24"/>
          <w:szCs w:val="24"/>
        </w:rPr>
        <w:t xml:space="preserve"> forum back to the Local Authority</w:t>
      </w:r>
      <w:r w:rsidR="000455D1" w:rsidRPr="00517BA3">
        <w:rPr>
          <w:rFonts w:ascii="Arial" w:hAnsi="Arial" w:cs="Arial"/>
          <w:sz w:val="24"/>
          <w:szCs w:val="24"/>
        </w:rPr>
        <w:t>.</w:t>
      </w:r>
    </w:p>
    <w:p w14:paraId="77EC32FF" w14:textId="06E8C5F9" w:rsidR="00EF7820" w:rsidRPr="00517BA3" w:rsidRDefault="005F6557">
      <w:pPr>
        <w:rPr>
          <w:rFonts w:ascii="Arial" w:hAnsi="Arial" w:cs="Arial"/>
          <w:b/>
          <w:bCs/>
          <w:sz w:val="24"/>
          <w:szCs w:val="24"/>
        </w:rPr>
      </w:pPr>
      <w:r w:rsidRPr="00517BA3">
        <w:rPr>
          <w:rFonts w:ascii="Arial" w:hAnsi="Arial" w:cs="Arial"/>
          <w:b/>
          <w:bCs/>
          <w:sz w:val="24"/>
          <w:szCs w:val="24"/>
        </w:rPr>
        <w:t>1</w:t>
      </w:r>
      <w:r w:rsidR="005C4703" w:rsidRPr="00517BA3">
        <w:rPr>
          <w:rFonts w:ascii="Arial" w:hAnsi="Arial" w:cs="Arial"/>
          <w:b/>
          <w:bCs/>
          <w:sz w:val="24"/>
          <w:szCs w:val="24"/>
        </w:rPr>
        <w:t>0</w:t>
      </w:r>
      <w:r w:rsidR="00EF7820" w:rsidRPr="00517BA3">
        <w:rPr>
          <w:rFonts w:ascii="Arial" w:hAnsi="Arial" w:cs="Arial"/>
          <w:b/>
          <w:bCs/>
          <w:sz w:val="24"/>
          <w:szCs w:val="24"/>
        </w:rPr>
        <w:t xml:space="preserve">. </w:t>
      </w:r>
      <w:r w:rsidR="00325767" w:rsidRPr="00517BA3">
        <w:rPr>
          <w:rFonts w:ascii="Arial" w:hAnsi="Arial" w:cs="Arial"/>
          <w:b/>
          <w:bCs/>
          <w:sz w:val="24"/>
          <w:szCs w:val="24"/>
        </w:rPr>
        <w:t>Urgent Business</w:t>
      </w:r>
    </w:p>
    <w:p w14:paraId="2AFF97EE" w14:textId="3DA0C87C" w:rsidR="005F6557" w:rsidRPr="00517BA3" w:rsidRDefault="005F6557">
      <w:pPr>
        <w:rPr>
          <w:rFonts w:ascii="Arial" w:hAnsi="Arial" w:cs="Arial"/>
          <w:sz w:val="24"/>
          <w:szCs w:val="24"/>
        </w:rPr>
      </w:pPr>
      <w:r w:rsidRPr="00517BA3">
        <w:rPr>
          <w:rFonts w:ascii="Arial" w:hAnsi="Arial" w:cs="Arial"/>
          <w:sz w:val="24"/>
          <w:szCs w:val="24"/>
        </w:rPr>
        <w:t xml:space="preserve">10.1 The Local Authority may call an unscheduled meeting to deal with urgent business. </w:t>
      </w:r>
    </w:p>
    <w:p w14:paraId="5C3812D7" w14:textId="259A5538" w:rsidR="005F6557" w:rsidRPr="00517BA3" w:rsidRDefault="00592203">
      <w:pPr>
        <w:rPr>
          <w:rFonts w:ascii="Arial" w:hAnsi="Arial" w:cs="Arial"/>
          <w:sz w:val="24"/>
          <w:szCs w:val="24"/>
        </w:rPr>
      </w:pPr>
      <w:r w:rsidRPr="00517BA3">
        <w:rPr>
          <w:rFonts w:ascii="Arial" w:hAnsi="Arial" w:cs="Arial"/>
          <w:sz w:val="24"/>
          <w:szCs w:val="24"/>
        </w:rPr>
        <w:t>10.2 The Local Authority may put in place alternative arrangements such as virtual meetings or agreement by email</w:t>
      </w:r>
      <w:r w:rsidR="00BC47E8" w:rsidRPr="00517BA3">
        <w:rPr>
          <w:rFonts w:ascii="Arial" w:hAnsi="Arial" w:cs="Arial"/>
          <w:sz w:val="24"/>
          <w:szCs w:val="24"/>
        </w:rPr>
        <w:t>.</w:t>
      </w:r>
    </w:p>
    <w:p w14:paraId="2CC40F13" w14:textId="55CFB111" w:rsidR="00BC47E8" w:rsidRPr="00517BA3" w:rsidRDefault="00BC47E8">
      <w:pPr>
        <w:rPr>
          <w:rFonts w:ascii="Arial" w:hAnsi="Arial" w:cs="Arial"/>
          <w:sz w:val="24"/>
          <w:szCs w:val="24"/>
        </w:rPr>
      </w:pPr>
      <w:r w:rsidRPr="00517BA3">
        <w:rPr>
          <w:rFonts w:ascii="Arial" w:hAnsi="Arial" w:cs="Arial"/>
          <w:sz w:val="24"/>
          <w:szCs w:val="24"/>
        </w:rPr>
        <w:t xml:space="preserve">10.3 Such instances should be avoided so far as possible but are legitimate provided all members of the Schools Forum have an opportunity </w:t>
      </w:r>
      <w:r w:rsidR="004D222D" w:rsidRPr="00517BA3">
        <w:rPr>
          <w:rFonts w:ascii="Arial" w:hAnsi="Arial" w:cs="Arial"/>
          <w:sz w:val="24"/>
          <w:szCs w:val="24"/>
        </w:rPr>
        <w:t xml:space="preserve">to participate, the logistics provide a reasonable opportunity for consideration and the Local Authority policy on data security is not compromised. </w:t>
      </w:r>
    </w:p>
    <w:p w14:paraId="2F282204" w14:textId="2013A100" w:rsidR="005C4703" w:rsidRPr="00325767" w:rsidRDefault="005C4703" w:rsidP="00325767">
      <w:pPr>
        <w:shd w:val="clear" w:color="auto" w:fill="FFFFFF" w:themeFill="background1"/>
        <w:rPr>
          <w:shd w:val="clear" w:color="auto" w:fill="00FFFF"/>
        </w:rPr>
      </w:pPr>
    </w:p>
    <w:p w14:paraId="2B4C960E" w14:textId="4D22DBAC" w:rsidR="00F4539C" w:rsidRPr="00F4539C" w:rsidRDefault="003843FB">
      <w:pPr>
        <w:rPr>
          <w:rFonts w:ascii="Arial" w:hAnsi="Arial" w:cs="Arial"/>
          <w:sz w:val="24"/>
          <w:szCs w:val="24"/>
        </w:rPr>
      </w:pPr>
      <w:r>
        <w:rPr>
          <w:rFonts w:ascii="Arial" w:hAnsi="Arial" w:cs="Arial"/>
          <w:sz w:val="24"/>
          <w:szCs w:val="24"/>
        </w:rPr>
        <w:t>18 May</w:t>
      </w:r>
      <w:r w:rsidR="00AB21F1">
        <w:rPr>
          <w:rFonts w:ascii="Arial" w:hAnsi="Arial" w:cs="Arial"/>
          <w:sz w:val="24"/>
          <w:szCs w:val="24"/>
        </w:rPr>
        <w:t xml:space="preserve"> 2020</w:t>
      </w:r>
      <w:bookmarkStart w:id="1" w:name="_GoBack"/>
      <w:bookmarkEnd w:id="1"/>
    </w:p>
    <w:sectPr w:rsidR="00F4539C" w:rsidRPr="00F4539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07FBB" w14:textId="77777777" w:rsidR="005A585C" w:rsidRDefault="005A585C" w:rsidP="00CE6390">
      <w:pPr>
        <w:spacing w:after="0" w:line="240" w:lineRule="auto"/>
      </w:pPr>
      <w:r>
        <w:separator/>
      </w:r>
    </w:p>
  </w:endnote>
  <w:endnote w:type="continuationSeparator" w:id="0">
    <w:p w14:paraId="64E100B5" w14:textId="77777777" w:rsidR="005A585C" w:rsidRDefault="005A585C" w:rsidP="00CE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A220E" w14:textId="77777777" w:rsidR="005A585C" w:rsidRDefault="005A585C" w:rsidP="00CE6390">
      <w:pPr>
        <w:spacing w:after="0" w:line="240" w:lineRule="auto"/>
      </w:pPr>
      <w:r>
        <w:separator/>
      </w:r>
    </w:p>
  </w:footnote>
  <w:footnote w:type="continuationSeparator" w:id="0">
    <w:p w14:paraId="7F7731E9" w14:textId="77777777" w:rsidR="005A585C" w:rsidRDefault="005A585C" w:rsidP="00CE6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6F7" w14:textId="750A5739" w:rsidR="00CE6390" w:rsidRDefault="00CE6390">
    <w:pPr>
      <w:pStyle w:val="Header"/>
      <w:jc w:val="right"/>
      <w:rPr>
        <w:color w:val="8496B0" w:themeColor="text2" w:themeTint="99"/>
        <w:sz w:val="24"/>
        <w:szCs w:val="24"/>
      </w:rPr>
    </w:pPr>
    <w:r>
      <w:rPr>
        <w:color w:val="8496B0" w:themeColor="text2" w:themeTint="99"/>
        <w:sz w:val="24"/>
        <w:szCs w:val="24"/>
      </w:rPr>
      <w:t xml:space="preserve">APPENDIX </w:t>
    </w:r>
    <w:r w:rsidR="00966183">
      <w:rPr>
        <w:color w:val="8496B0" w:themeColor="text2" w:themeTint="99"/>
        <w:sz w:val="24"/>
        <w:szCs w:val="24"/>
      </w:rPr>
      <w:t>4</w:t>
    </w:r>
    <w:r>
      <w:rPr>
        <w:color w:val="8496B0" w:themeColor="text2" w:themeTint="99"/>
        <w:sz w:val="24"/>
        <w:szCs w:val="24"/>
      </w:rPr>
      <w:t xml:space="preserve"> </w:t>
    </w:r>
  </w:p>
  <w:p w14:paraId="62144F29" w14:textId="77777777" w:rsidR="00CE6390" w:rsidRDefault="00CE6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782"/>
    <w:multiLevelType w:val="hybridMultilevel"/>
    <w:tmpl w:val="010471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3308C"/>
    <w:multiLevelType w:val="multilevel"/>
    <w:tmpl w:val="4D3C5BB0"/>
    <w:styleLink w:val="LFO3"/>
    <w:lvl w:ilvl="0">
      <w:start w:val="1"/>
      <w:numFmt w:val="decimal"/>
      <w:pStyle w:val="DfESOutNumbered1"/>
      <w:lvlText w:val="%1."/>
      <w:lvlJc w:val="left"/>
      <w:pPr>
        <w:ind w:left="426" w:firstLine="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 w15:restartNumberingAfterBreak="0">
    <w:nsid w:val="160C70DB"/>
    <w:multiLevelType w:val="multilevel"/>
    <w:tmpl w:val="919217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7295BD1"/>
    <w:multiLevelType w:val="hybridMultilevel"/>
    <w:tmpl w:val="5DC84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95EAB"/>
    <w:multiLevelType w:val="multilevel"/>
    <w:tmpl w:val="37ECD532"/>
    <w:lvl w:ilvl="0">
      <w:start w:val="8"/>
      <w:numFmt w:val="decimal"/>
      <w:lvlText w:val="%1"/>
      <w:lvlJc w:val="left"/>
      <w:pPr>
        <w:ind w:left="390" w:hanging="390"/>
      </w:pPr>
      <w:rPr>
        <w:rFonts w:hint="default"/>
      </w:rPr>
    </w:lvl>
    <w:lvl w:ilvl="1">
      <w:start w:val="11"/>
      <w:numFmt w:val="decimal"/>
      <w:lvlText w:val="%1.%2"/>
      <w:lvlJc w:val="left"/>
      <w:pPr>
        <w:ind w:left="957"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54772314"/>
    <w:multiLevelType w:val="multilevel"/>
    <w:tmpl w:val="03E607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663A0F35"/>
    <w:multiLevelType w:val="hybridMultilevel"/>
    <w:tmpl w:val="9632921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ADF1748"/>
    <w:multiLevelType w:val="multilevel"/>
    <w:tmpl w:val="9CC841A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3"/>
  </w:num>
  <w:num w:numId="3">
    <w:abstractNumId w:val="7"/>
  </w:num>
  <w:num w:numId="4">
    <w:abstractNumId w:val="5"/>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159"/>
    <w:rsid w:val="000455D1"/>
    <w:rsid w:val="00046524"/>
    <w:rsid w:val="000B555F"/>
    <w:rsid w:val="000E75D4"/>
    <w:rsid w:val="000F751F"/>
    <w:rsid w:val="000F7DAA"/>
    <w:rsid w:val="0012498F"/>
    <w:rsid w:val="00124CB6"/>
    <w:rsid w:val="00165159"/>
    <w:rsid w:val="001C7156"/>
    <w:rsid w:val="002123A1"/>
    <w:rsid w:val="0021731B"/>
    <w:rsid w:val="00232D69"/>
    <w:rsid w:val="00245F2B"/>
    <w:rsid w:val="002D5EC1"/>
    <w:rsid w:val="002E00EF"/>
    <w:rsid w:val="002E3ED0"/>
    <w:rsid w:val="00301BBA"/>
    <w:rsid w:val="003223BF"/>
    <w:rsid w:val="00325767"/>
    <w:rsid w:val="00373646"/>
    <w:rsid w:val="003843FB"/>
    <w:rsid w:val="003B26F0"/>
    <w:rsid w:val="003D18AB"/>
    <w:rsid w:val="003D5668"/>
    <w:rsid w:val="003E75F8"/>
    <w:rsid w:val="0040005D"/>
    <w:rsid w:val="0044776C"/>
    <w:rsid w:val="00450B48"/>
    <w:rsid w:val="00453489"/>
    <w:rsid w:val="00482C2D"/>
    <w:rsid w:val="00487582"/>
    <w:rsid w:val="004D222D"/>
    <w:rsid w:val="004D3255"/>
    <w:rsid w:val="004D580F"/>
    <w:rsid w:val="004E06C1"/>
    <w:rsid w:val="00503B39"/>
    <w:rsid w:val="00514D34"/>
    <w:rsid w:val="0051636D"/>
    <w:rsid w:val="00517BA3"/>
    <w:rsid w:val="00527397"/>
    <w:rsid w:val="00530279"/>
    <w:rsid w:val="00545D3B"/>
    <w:rsid w:val="0055705F"/>
    <w:rsid w:val="005571B0"/>
    <w:rsid w:val="00571A5F"/>
    <w:rsid w:val="00592203"/>
    <w:rsid w:val="005A585C"/>
    <w:rsid w:val="005C0C1C"/>
    <w:rsid w:val="005C4703"/>
    <w:rsid w:val="005E2FF0"/>
    <w:rsid w:val="005F6557"/>
    <w:rsid w:val="00611EA6"/>
    <w:rsid w:val="00617AEC"/>
    <w:rsid w:val="00631AF0"/>
    <w:rsid w:val="00631D82"/>
    <w:rsid w:val="00671938"/>
    <w:rsid w:val="006D0659"/>
    <w:rsid w:val="00711075"/>
    <w:rsid w:val="007D06E2"/>
    <w:rsid w:val="007D7804"/>
    <w:rsid w:val="007E23F5"/>
    <w:rsid w:val="007F31BD"/>
    <w:rsid w:val="0085648E"/>
    <w:rsid w:val="00866AB4"/>
    <w:rsid w:val="00867F95"/>
    <w:rsid w:val="008D23BC"/>
    <w:rsid w:val="008E0C3B"/>
    <w:rsid w:val="009037D4"/>
    <w:rsid w:val="00920BC1"/>
    <w:rsid w:val="00925D0B"/>
    <w:rsid w:val="00932649"/>
    <w:rsid w:val="00966183"/>
    <w:rsid w:val="009703E3"/>
    <w:rsid w:val="009C1278"/>
    <w:rsid w:val="009C1462"/>
    <w:rsid w:val="009D5FEA"/>
    <w:rsid w:val="00A23264"/>
    <w:rsid w:val="00A65CA5"/>
    <w:rsid w:val="00AB21F1"/>
    <w:rsid w:val="00AD3EF4"/>
    <w:rsid w:val="00B163EB"/>
    <w:rsid w:val="00B81045"/>
    <w:rsid w:val="00B82043"/>
    <w:rsid w:val="00BB1726"/>
    <w:rsid w:val="00BB3890"/>
    <w:rsid w:val="00BC0290"/>
    <w:rsid w:val="00BC47E8"/>
    <w:rsid w:val="00BE42C3"/>
    <w:rsid w:val="00C33A20"/>
    <w:rsid w:val="00C85521"/>
    <w:rsid w:val="00CA1CDD"/>
    <w:rsid w:val="00CB3162"/>
    <w:rsid w:val="00CC4BEF"/>
    <w:rsid w:val="00CE6390"/>
    <w:rsid w:val="00CE77D4"/>
    <w:rsid w:val="00D57739"/>
    <w:rsid w:val="00D8312E"/>
    <w:rsid w:val="00E43135"/>
    <w:rsid w:val="00E469D8"/>
    <w:rsid w:val="00E63004"/>
    <w:rsid w:val="00E661CF"/>
    <w:rsid w:val="00EA770A"/>
    <w:rsid w:val="00EB659B"/>
    <w:rsid w:val="00EC0C68"/>
    <w:rsid w:val="00EF7820"/>
    <w:rsid w:val="00F07460"/>
    <w:rsid w:val="00F41FA1"/>
    <w:rsid w:val="00F425B9"/>
    <w:rsid w:val="00F4539C"/>
    <w:rsid w:val="00F763C7"/>
    <w:rsid w:val="00F76A78"/>
    <w:rsid w:val="00FA31C3"/>
    <w:rsid w:val="00FB4551"/>
    <w:rsid w:val="00FB6FDC"/>
    <w:rsid w:val="00FE4F5D"/>
    <w:rsid w:val="00FF4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A792"/>
  <w15:chartTrackingRefBased/>
  <w15:docId w15:val="{92DB4589-D4FD-43B3-8040-5DA730EA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1731B"/>
    <w:pPr>
      <w:ind w:left="720"/>
      <w:contextualSpacing/>
    </w:pPr>
  </w:style>
  <w:style w:type="paragraph" w:styleId="BalloonText">
    <w:name w:val="Balloon Text"/>
    <w:basedOn w:val="Normal"/>
    <w:link w:val="BalloonTextChar"/>
    <w:uiPriority w:val="99"/>
    <w:semiHidden/>
    <w:unhideWhenUsed/>
    <w:rsid w:val="00322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3BF"/>
    <w:rPr>
      <w:rFonts w:ascii="Segoe UI" w:hAnsi="Segoe UI" w:cs="Segoe UI"/>
      <w:sz w:val="18"/>
      <w:szCs w:val="18"/>
    </w:rPr>
  </w:style>
  <w:style w:type="paragraph" w:styleId="Header">
    <w:name w:val="header"/>
    <w:basedOn w:val="Normal"/>
    <w:link w:val="HeaderChar"/>
    <w:uiPriority w:val="99"/>
    <w:unhideWhenUsed/>
    <w:rsid w:val="00CE6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390"/>
  </w:style>
  <w:style w:type="paragraph" w:styleId="Footer">
    <w:name w:val="footer"/>
    <w:basedOn w:val="Normal"/>
    <w:link w:val="FooterChar"/>
    <w:uiPriority w:val="99"/>
    <w:unhideWhenUsed/>
    <w:rsid w:val="00CE6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390"/>
  </w:style>
  <w:style w:type="numbering" w:customStyle="1" w:styleId="LFO25">
    <w:name w:val="LFO25"/>
    <w:basedOn w:val="NoList"/>
    <w:rsid w:val="00FB4551"/>
    <w:pPr>
      <w:numPr>
        <w:numId w:val="3"/>
      </w:numPr>
    </w:pPr>
  </w:style>
  <w:style w:type="paragraph" w:customStyle="1" w:styleId="DfESOutNumbered1">
    <w:name w:val="DfESOutNumbered1"/>
    <w:basedOn w:val="Normal"/>
    <w:rsid w:val="0055705F"/>
    <w:pPr>
      <w:numPr>
        <w:numId w:val="8"/>
      </w:numPr>
      <w:tabs>
        <w:tab w:val="left" w:pos="-132"/>
      </w:tabs>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numbering" w:customStyle="1" w:styleId="LFO3">
    <w:name w:val="LFO3"/>
    <w:basedOn w:val="NoList"/>
    <w:rsid w:val="0055705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2" ma:contentTypeDescription="Create a new document." ma:contentTypeScope="" ma:versionID="3e122ae4b5fa711e0bc54eadf22bce03">
  <xsd:schema xmlns:xsd="http://www.w3.org/2001/XMLSchema" xmlns:xs="http://www.w3.org/2001/XMLSchema" xmlns:p="http://schemas.microsoft.com/office/2006/metadata/properties" xmlns:ns3="528884aa-f4b6-4282-864a-3c4ec36f407c" xmlns:ns4="8deaca80-527f-4aca-8e51-86d3c8b75107" targetNamespace="http://schemas.microsoft.com/office/2006/metadata/properties" ma:root="true" ma:fieldsID="f05e812caa27f977a2c863a1d9110fe6" ns3:_="" ns4:_="">
    <xsd:import namespace="528884aa-f4b6-4282-864a-3c4ec36f407c"/>
    <xsd:import namespace="8deaca80-527f-4aca-8e51-86d3c8b751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498EE-1FDF-412F-AFDB-B99A8FC1FF0A}">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www.w3.org/XML/1998/namespace"/>
    <ds:schemaRef ds:uri="528884aa-f4b6-4282-864a-3c4ec36f407c"/>
    <ds:schemaRef ds:uri="http://schemas.microsoft.com/office/infopath/2007/PartnerControls"/>
    <ds:schemaRef ds:uri="8deaca80-527f-4aca-8e51-86d3c8b75107"/>
    <ds:schemaRef ds:uri="http://schemas.microsoft.com/office/2006/metadata/properties"/>
  </ds:schemaRefs>
</ds:datastoreItem>
</file>

<file path=customXml/itemProps2.xml><?xml version="1.0" encoding="utf-8"?>
<ds:datastoreItem xmlns:ds="http://schemas.openxmlformats.org/officeDocument/2006/customXml" ds:itemID="{AC7F7DA2-61CB-4A08-8791-97044EB717CA}">
  <ds:schemaRefs>
    <ds:schemaRef ds:uri="http://schemas.microsoft.com/sharepoint/v3/contenttype/forms"/>
  </ds:schemaRefs>
</ds:datastoreItem>
</file>

<file path=customXml/itemProps3.xml><?xml version="1.0" encoding="utf-8"?>
<ds:datastoreItem xmlns:ds="http://schemas.openxmlformats.org/officeDocument/2006/customXml" ds:itemID="{43BED520-7236-497B-A53C-79FDF6F1C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8deaca80-527f-4aca-8e51-86d3c8b7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Saddington</dc:creator>
  <cp:keywords/>
  <dc:description/>
  <cp:lastModifiedBy>Saddington, Jackie: CS-Schools: RBKC</cp:lastModifiedBy>
  <cp:revision>2</cp:revision>
  <cp:lastPrinted>2019-11-29T19:09:00Z</cp:lastPrinted>
  <dcterms:created xsi:type="dcterms:W3CDTF">2020-05-22T15:13:00Z</dcterms:created>
  <dcterms:modified xsi:type="dcterms:W3CDTF">2020-05-22T15:13:00Z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