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1C81" w14:textId="06CA6B48" w:rsidR="00BB1790" w:rsidRDefault="00557F94" w:rsidP="00155039">
      <w:pPr>
        <w:pStyle w:val="Organization"/>
        <w:spacing w:after="240" w:line="276" w:lineRule="auto"/>
        <w:rPr>
          <w:b/>
          <w:bCs/>
          <w:color w:val="13255B"/>
          <w:sz w:val="72"/>
          <w:szCs w:val="72"/>
        </w:rPr>
      </w:pPr>
      <w:r>
        <w:rPr>
          <w:b/>
          <w:bCs/>
          <w:color w:val="13255B"/>
          <w:sz w:val="72"/>
          <w:szCs w:val="72"/>
        </w:rPr>
        <w:t>Houses in Multiple Occupation</w:t>
      </w:r>
      <w:r w:rsidR="00105BEF">
        <w:rPr>
          <w:b/>
          <w:bCs/>
          <w:color w:val="13255B"/>
          <w:sz w:val="72"/>
          <w:szCs w:val="72"/>
        </w:rPr>
        <w:t xml:space="preserve"> (HMO)</w:t>
      </w:r>
    </w:p>
    <w:p w14:paraId="6B243518" w14:textId="2B858483" w:rsidR="0086527E" w:rsidRPr="00715573" w:rsidRDefault="00557F94" w:rsidP="00331AA1">
      <w:pPr>
        <w:pStyle w:val="Organization"/>
        <w:spacing w:after="240" w:line="276" w:lineRule="auto"/>
        <w:jc w:val="both"/>
        <w:rPr>
          <w:color w:val="13255B"/>
          <w:sz w:val="60"/>
          <w:szCs w:val="60"/>
        </w:rPr>
      </w:pPr>
      <w:r>
        <w:rPr>
          <w:color w:val="13255B"/>
          <w:sz w:val="60"/>
          <w:szCs w:val="60"/>
        </w:rPr>
        <w:t xml:space="preserve">Licensing Policy </w:t>
      </w:r>
    </w:p>
    <w:p w14:paraId="6B24351B" w14:textId="77777777" w:rsidR="00594B83" w:rsidRDefault="00594B83" w:rsidP="004D7E37">
      <w:pPr>
        <w:jc w:val="both"/>
        <w:rPr>
          <w:color w:val="13255B"/>
          <w:sz w:val="16"/>
          <w:szCs w:val="16"/>
        </w:rPr>
      </w:pPr>
    </w:p>
    <w:p w14:paraId="6B24351C" w14:textId="1C083CE3" w:rsidR="00594B83" w:rsidRDefault="00594B83" w:rsidP="00331AA1">
      <w:pPr>
        <w:jc w:val="both"/>
        <w:rPr>
          <w:color w:val="13255B"/>
          <w:sz w:val="16"/>
          <w:szCs w:val="16"/>
        </w:rPr>
      </w:pPr>
    </w:p>
    <w:p w14:paraId="43DAD56F" w14:textId="1C083CE3" w:rsidR="00715E65" w:rsidRDefault="00715E65" w:rsidP="00331AA1">
      <w:pPr>
        <w:jc w:val="both"/>
        <w:rPr>
          <w:color w:val="13255B"/>
          <w:sz w:val="40"/>
          <w:szCs w:val="40"/>
        </w:rPr>
      </w:pPr>
    </w:p>
    <w:p w14:paraId="6B243521" w14:textId="1E8255F7" w:rsidR="00767462" w:rsidRPr="00ED58E3" w:rsidRDefault="00767462" w:rsidP="00331AA1">
      <w:pPr>
        <w:jc w:val="both"/>
        <w:rPr>
          <w:color w:val="13255B"/>
          <w:sz w:val="40"/>
          <w:szCs w:val="40"/>
        </w:rPr>
      </w:pPr>
    </w:p>
    <w:p w14:paraId="6B243523" w14:textId="6E0B5035" w:rsidR="003841FE" w:rsidRPr="007D41F5" w:rsidRDefault="00594B83" w:rsidP="00331AA1">
      <w:pPr>
        <w:jc w:val="both"/>
        <w:rPr>
          <w:color w:val="13255B"/>
          <w:sz w:val="60"/>
          <w:szCs w:val="60"/>
        </w:rPr>
      </w:pPr>
      <w:r w:rsidRPr="007D41F5">
        <w:rPr>
          <w:color w:val="13255B"/>
          <w:sz w:val="60"/>
          <w:szCs w:val="60"/>
        </w:rPr>
        <w:t>20</w:t>
      </w:r>
      <w:r w:rsidR="00855B0F" w:rsidRPr="007D41F5">
        <w:rPr>
          <w:color w:val="13255B"/>
          <w:sz w:val="60"/>
          <w:szCs w:val="60"/>
        </w:rPr>
        <w:t>2</w:t>
      </w:r>
      <w:r w:rsidR="000B3256" w:rsidRPr="007D41F5">
        <w:rPr>
          <w:color w:val="13255B"/>
          <w:sz w:val="60"/>
          <w:szCs w:val="60"/>
        </w:rPr>
        <w:t>1</w:t>
      </w:r>
      <w:r w:rsidR="00F35A5F" w:rsidRPr="007D41F5">
        <w:rPr>
          <w:color w:val="13255B"/>
          <w:sz w:val="60"/>
          <w:szCs w:val="60"/>
        </w:rPr>
        <w:t xml:space="preserve"> </w:t>
      </w:r>
    </w:p>
    <w:p w14:paraId="6B243524" w14:textId="77777777" w:rsidR="00651723" w:rsidRPr="00651723" w:rsidRDefault="00651723" w:rsidP="00331AA1">
      <w:pPr>
        <w:tabs>
          <w:tab w:val="left" w:pos="3960"/>
        </w:tabs>
        <w:jc w:val="both"/>
        <w:rPr>
          <w:sz w:val="40"/>
          <w:szCs w:val="40"/>
        </w:rPr>
        <w:sectPr w:rsidR="00651723" w:rsidRPr="00651723" w:rsidSect="005C12DA">
          <w:headerReference w:type="default" r:id="rId11"/>
          <w:footerReference w:type="default" r:id="rId12"/>
          <w:headerReference w:type="first" r:id="rId13"/>
          <w:pgSz w:w="11906" w:h="16838"/>
          <w:pgMar w:top="720" w:right="720" w:bottom="567" w:left="720" w:header="0" w:footer="542" w:gutter="0"/>
          <w:cols w:space="708"/>
          <w:docGrid w:linePitch="360"/>
        </w:sectPr>
      </w:pPr>
    </w:p>
    <w:bookmarkStart w:id="1" w:name="_Toc73619170" w:displacedByCustomXml="next"/>
    <w:bookmarkStart w:id="2" w:name="_Toc73619373" w:displacedByCustomXml="next"/>
    <w:bookmarkStart w:id="3" w:name="_Toc73620152" w:displacedByCustomXml="next"/>
    <w:sdt>
      <w:sdtPr>
        <w:rPr>
          <w:rFonts w:asciiTheme="minorHAnsi" w:eastAsiaTheme="minorHAnsi" w:hAnsiTheme="minorHAnsi"/>
          <w:smallCaps w:val="0"/>
          <w:color w:val="auto"/>
          <w:sz w:val="22"/>
        </w:rPr>
        <w:id w:val="-1185900908"/>
        <w:docPartObj>
          <w:docPartGallery w:val="Table of Contents"/>
          <w:docPartUnique/>
        </w:docPartObj>
      </w:sdtPr>
      <w:sdtEndPr>
        <w:rPr>
          <w:rFonts w:cstheme="minorHAnsi"/>
          <w:noProof/>
        </w:rPr>
      </w:sdtEndPr>
      <w:sdtContent>
        <w:p w14:paraId="6B243549" w14:textId="5237EC5F" w:rsidR="00A165F8" w:rsidRPr="007D41F5" w:rsidRDefault="007E78D6" w:rsidP="004D7E37">
          <w:pPr>
            <w:pStyle w:val="PARTTITLE"/>
            <w:jc w:val="both"/>
            <w:rPr>
              <w:sz w:val="48"/>
              <w:szCs w:val="48"/>
            </w:rPr>
          </w:pPr>
          <w:r w:rsidRPr="007D41F5">
            <w:rPr>
              <w:sz w:val="48"/>
              <w:szCs w:val="48"/>
            </w:rPr>
            <w:t>Contents</w:t>
          </w:r>
          <w:bookmarkEnd w:id="3"/>
          <w:bookmarkEnd w:id="2"/>
          <w:bookmarkEnd w:id="1"/>
        </w:p>
        <w:p w14:paraId="4281A534" w14:textId="14689B53" w:rsidR="00054906" w:rsidRDefault="00953595" w:rsidP="004D7E37">
          <w:pPr>
            <w:pStyle w:val="TOC1"/>
            <w:rPr>
              <w:rFonts w:eastAsiaTheme="minorEastAsia"/>
              <w:noProof/>
              <w:lang w:eastAsia="en-GB"/>
            </w:rPr>
          </w:pPr>
          <w:r w:rsidRPr="007D41F5">
            <w:rPr>
              <w:noProof/>
            </w:rPr>
            <w:fldChar w:fldCharType="begin"/>
          </w:r>
          <w:r w:rsidRPr="007D41F5">
            <w:rPr>
              <w:noProof/>
            </w:rPr>
            <w:instrText xml:space="preserve"> TOC \h \z \t "Heading 4,2,PART TITLE,1" </w:instrText>
          </w:r>
          <w:r w:rsidRPr="007D41F5">
            <w:rPr>
              <w:noProof/>
            </w:rPr>
            <w:fldChar w:fldCharType="separate"/>
          </w:r>
          <w:hyperlink w:anchor="_Toc73620152" w:history="1"/>
        </w:p>
        <w:p w14:paraId="02AB8C25" w14:textId="3A9335DF" w:rsidR="00054906" w:rsidRPr="006C2B55" w:rsidRDefault="00122096" w:rsidP="004D7E37">
          <w:pPr>
            <w:pStyle w:val="TOC1"/>
            <w:rPr>
              <w:rFonts w:eastAsiaTheme="minorEastAsia"/>
              <w:noProof/>
              <w:lang w:eastAsia="en-GB"/>
            </w:rPr>
          </w:pPr>
          <w:hyperlink w:anchor="_Toc73620153" w:history="1">
            <w:r w:rsidR="00155039" w:rsidRPr="006C2B55">
              <w:rPr>
                <w:rStyle w:val="Hyperlink"/>
                <w:noProof/>
                <w:sz w:val="36"/>
                <w:szCs w:val="36"/>
              </w:rPr>
              <w:t>Introduction</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_Toc73620153 \h </w:instrText>
            </w:r>
            <w:r w:rsidR="00054906" w:rsidRPr="006C2B55">
              <w:rPr>
                <w:noProof/>
                <w:webHidden/>
              </w:rPr>
            </w:r>
            <w:r w:rsidR="00054906" w:rsidRPr="006C2B55">
              <w:rPr>
                <w:noProof/>
                <w:webHidden/>
              </w:rPr>
              <w:fldChar w:fldCharType="separate"/>
            </w:r>
            <w:r w:rsidR="00155039">
              <w:rPr>
                <w:noProof/>
                <w:webHidden/>
              </w:rPr>
              <w:t>3</w:t>
            </w:r>
            <w:r w:rsidR="00054906" w:rsidRPr="006C2B55">
              <w:rPr>
                <w:noProof/>
                <w:webHidden/>
              </w:rPr>
              <w:fldChar w:fldCharType="end"/>
            </w:r>
          </w:hyperlink>
        </w:p>
        <w:p w14:paraId="0A2C092A" w14:textId="788FC855" w:rsidR="00054906" w:rsidRPr="006C2B55" w:rsidRDefault="00122096" w:rsidP="004D7E37">
          <w:pPr>
            <w:pStyle w:val="TOC1"/>
            <w:rPr>
              <w:rFonts w:eastAsiaTheme="minorEastAsia"/>
              <w:noProof/>
              <w:lang w:eastAsia="en-GB"/>
            </w:rPr>
          </w:pPr>
          <w:hyperlink w:anchor="_Toc73620154" w:history="1">
            <w:r w:rsidR="00155039" w:rsidRPr="006C2B55">
              <w:rPr>
                <w:rStyle w:val="Hyperlink"/>
                <w:noProof/>
                <w:sz w:val="36"/>
                <w:szCs w:val="36"/>
                <w:lang w:eastAsia="en-GB"/>
              </w:rPr>
              <w:t xml:space="preserve">Requirement </w:t>
            </w:r>
            <w:r w:rsidR="004D7E37">
              <w:rPr>
                <w:rStyle w:val="Hyperlink"/>
                <w:noProof/>
                <w:sz w:val="36"/>
                <w:szCs w:val="36"/>
                <w:lang w:eastAsia="en-GB"/>
              </w:rPr>
              <w:t>f</w:t>
            </w:r>
            <w:r w:rsidR="00155039" w:rsidRPr="006C2B55">
              <w:rPr>
                <w:rStyle w:val="Hyperlink"/>
                <w:noProof/>
                <w:sz w:val="36"/>
                <w:szCs w:val="36"/>
                <w:lang w:eastAsia="en-GB"/>
              </w:rPr>
              <w:t xml:space="preserve">or </w:t>
            </w:r>
            <w:r w:rsidR="004D7E37">
              <w:rPr>
                <w:rStyle w:val="Hyperlink"/>
                <w:noProof/>
                <w:sz w:val="36"/>
                <w:szCs w:val="36"/>
                <w:lang w:eastAsia="en-GB"/>
              </w:rPr>
              <w:t>a</w:t>
            </w:r>
            <w:r w:rsidR="00155039" w:rsidRPr="006C2B55">
              <w:rPr>
                <w:rStyle w:val="Hyperlink"/>
                <w:noProof/>
                <w:sz w:val="36"/>
                <w:szCs w:val="36"/>
                <w:lang w:eastAsia="en-GB"/>
              </w:rPr>
              <w:t xml:space="preserve"> Licence </w:t>
            </w:r>
            <w:r w:rsidR="004D7E37">
              <w:rPr>
                <w:rStyle w:val="Hyperlink"/>
                <w:noProof/>
                <w:sz w:val="36"/>
                <w:szCs w:val="36"/>
                <w:lang w:eastAsia="en-GB"/>
              </w:rPr>
              <w:t>t</w:t>
            </w:r>
            <w:r w:rsidR="00155039" w:rsidRPr="006C2B55">
              <w:rPr>
                <w:rStyle w:val="Hyperlink"/>
                <w:noProof/>
                <w:sz w:val="36"/>
                <w:szCs w:val="36"/>
                <w:lang w:eastAsia="en-GB"/>
              </w:rPr>
              <w:t xml:space="preserve">o </w:t>
            </w:r>
            <w:r w:rsidR="000B25D3">
              <w:rPr>
                <w:rStyle w:val="Hyperlink"/>
                <w:noProof/>
                <w:sz w:val="36"/>
                <w:szCs w:val="36"/>
              </w:rPr>
              <w:t>o</w:t>
            </w:r>
            <w:r w:rsidR="00155039" w:rsidRPr="006C2B55">
              <w:rPr>
                <w:rStyle w:val="Hyperlink"/>
                <w:noProof/>
                <w:sz w:val="36"/>
                <w:szCs w:val="36"/>
              </w:rPr>
              <w:t>perate</w:t>
            </w:r>
            <w:r w:rsidR="00155039" w:rsidRPr="006C2B55">
              <w:rPr>
                <w:rStyle w:val="Hyperlink"/>
                <w:noProof/>
                <w:sz w:val="36"/>
                <w:szCs w:val="36"/>
                <w:lang w:eastAsia="en-GB"/>
              </w:rPr>
              <w:t xml:space="preserve"> </w:t>
            </w:r>
            <w:r w:rsidR="004D7E37">
              <w:rPr>
                <w:rStyle w:val="Hyperlink"/>
                <w:noProof/>
                <w:sz w:val="36"/>
                <w:szCs w:val="36"/>
                <w:lang w:eastAsia="en-GB"/>
              </w:rPr>
              <w:t>a</w:t>
            </w:r>
            <w:r w:rsidR="00155039" w:rsidRPr="006C2B55">
              <w:rPr>
                <w:rStyle w:val="Hyperlink"/>
                <w:noProof/>
                <w:sz w:val="36"/>
                <w:szCs w:val="36"/>
                <w:lang w:eastAsia="en-GB"/>
              </w:rPr>
              <w:t>n H</w:t>
            </w:r>
            <w:r w:rsidR="004D7E37">
              <w:rPr>
                <w:rStyle w:val="Hyperlink"/>
                <w:noProof/>
                <w:sz w:val="36"/>
                <w:szCs w:val="36"/>
                <w:lang w:eastAsia="en-GB"/>
              </w:rPr>
              <w:t>MO</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_Toc73620154 \h </w:instrText>
            </w:r>
            <w:r w:rsidR="00054906" w:rsidRPr="006C2B55">
              <w:rPr>
                <w:noProof/>
                <w:webHidden/>
              </w:rPr>
            </w:r>
            <w:r w:rsidR="00054906" w:rsidRPr="006C2B55">
              <w:rPr>
                <w:noProof/>
                <w:webHidden/>
              </w:rPr>
              <w:fldChar w:fldCharType="separate"/>
            </w:r>
            <w:r w:rsidR="00155039">
              <w:rPr>
                <w:noProof/>
                <w:webHidden/>
              </w:rPr>
              <w:t>3</w:t>
            </w:r>
            <w:r w:rsidR="00054906" w:rsidRPr="006C2B55">
              <w:rPr>
                <w:noProof/>
                <w:webHidden/>
              </w:rPr>
              <w:fldChar w:fldCharType="end"/>
            </w:r>
          </w:hyperlink>
        </w:p>
        <w:p w14:paraId="566839B2" w14:textId="44A7C426" w:rsidR="00054906" w:rsidRPr="006C2B55" w:rsidRDefault="00122096" w:rsidP="004D7E37">
          <w:pPr>
            <w:pStyle w:val="TOC1"/>
            <w:rPr>
              <w:rFonts w:eastAsiaTheme="minorEastAsia"/>
              <w:noProof/>
              <w:lang w:eastAsia="en-GB"/>
            </w:rPr>
          </w:pPr>
          <w:hyperlink w:anchor="_Toc73620155" w:history="1">
            <w:r w:rsidR="00155039" w:rsidRPr="006C2B55">
              <w:rPr>
                <w:rStyle w:val="Hyperlink"/>
                <w:noProof/>
                <w:sz w:val="36"/>
                <w:szCs w:val="36"/>
                <w:lang w:eastAsia="en-GB"/>
              </w:rPr>
              <w:t>Licence Exemptions</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_Toc73620155 \h </w:instrText>
            </w:r>
            <w:r w:rsidR="00054906" w:rsidRPr="006C2B55">
              <w:rPr>
                <w:noProof/>
                <w:webHidden/>
              </w:rPr>
            </w:r>
            <w:r w:rsidR="00054906" w:rsidRPr="006C2B55">
              <w:rPr>
                <w:noProof/>
                <w:webHidden/>
              </w:rPr>
              <w:fldChar w:fldCharType="separate"/>
            </w:r>
            <w:r w:rsidR="00155039">
              <w:rPr>
                <w:noProof/>
                <w:webHidden/>
              </w:rPr>
              <w:t>5</w:t>
            </w:r>
            <w:r w:rsidR="00054906" w:rsidRPr="006C2B55">
              <w:rPr>
                <w:noProof/>
                <w:webHidden/>
              </w:rPr>
              <w:fldChar w:fldCharType="end"/>
            </w:r>
          </w:hyperlink>
        </w:p>
        <w:p w14:paraId="777A3D4A" w14:textId="32BB787D" w:rsidR="00054906" w:rsidRPr="006C2B55" w:rsidRDefault="00122096" w:rsidP="004D7E37">
          <w:pPr>
            <w:pStyle w:val="TOC1"/>
            <w:rPr>
              <w:rFonts w:eastAsiaTheme="minorEastAsia"/>
              <w:noProof/>
              <w:lang w:eastAsia="en-GB"/>
            </w:rPr>
          </w:pPr>
          <w:hyperlink w:anchor="_Toc73620156" w:history="1">
            <w:r w:rsidR="00155039" w:rsidRPr="006C2B55">
              <w:rPr>
                <w:rStyle w:val="Hyperlink"/>
                <w:noProof/>
                <w:sz w:val="36"/>
                <w:szCs w:val="36"/>
                <w:lang w:eastAsia="en-GB"/>
              </w:rPr>
              <w:t xml:space="preserve">Applying </w:t>
            </w:r>
            <w:r w:rsidR="000B25D3">
              <w:rPr>
                <w:rStyle w:val="Hyperlink"/>
                <w:noProof/>
                <w:sz w:val="36"/>
                <w:szCs w:val="36"/>
                <w:lang w:eastAsia="en-GB"/>
              </w:rPr>
              <w:t>f</w:t>
            </w:r>
            <w:r w:rsidR="00155039" w:rsidRPr="006C2B55">
              <w:rPr>
                <w:rStyle w:val="Hyperlink"/>
                <w:noProof/>
                <w:sz w:val="36"/>
                <w:szCs w:val="36"/>
                <w:lang w:eastAsia="en-GB"/>
              </w:rPr>
              <w:t xml:space="preserve">or </w:t>
            </w:r>
            <w:r w:rsidR="000B25D3">
              <w:rPr>
                <w:rStyle w:val="Hyperlink"/>
                <w:noProof/>
                <w:sz w:val="36"/>
                <w:szCs w:val="36"/>
                <w:lang w:eastAsia="en-GB"/>
              </w:rPr>
              <w:t>a</w:t>
            </w:r>
            <w:r w:rsidR="00155039" w:rsidRPr="006C2B55">
              <w:rPr>
                <w:rStyle w:val="Hyperlink"/>
                <w:noProof/>
                <w:sz w:val="36"/>
                <w:szCs w:val="36"/>
                <w:lang w:eastAsia="en-GB"/>
              </w:rPr>
              <w:t xml:space="preserve"> Licence </w:t>
            </w:r>
            <w:r w:rsidR="000B25D3">
              <w:rPr>
                <w:rStyle w:val="Hyperlink"/>
                <w:noProof/>
                <w:sz w:val="36"/>
                <w:szCs w:val="36"/>
                <w:lang w:eastAsia="en-GB"/>
              </w:rPr>
              <w:t>o</w:t>
            </w:r>
            <w:r w:rsidR="00155039" w:rsidRPr="006C2B55">
              <w:rPr>
                <w:rStyle w:val="Hyperlink"/>
                <w:noProof/>
                <w:sz w:val="36"/>
                <w:szCs w:val="36"/>
                <w:lang w:eastAsia="en-GB"/>
              </w:rPr>
              <w:t xml:space="preserve">r Licence </w:t>
            </w:r>
            <w:r w:rsidR="00155039" w:rsidRPr="006C2B55">
              <w:rPr>
                <w:rStyle w:val="Hyperlink"/>
                <w:noProof/>
                <w:sz w:val="36"/>
                <w:szCs w:val="36"/>
              </w:rPr>
              <w:t>Renewal</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_Toc73620156 \h </w:instrText>
            </w:r>
            <w:r w:rsidR="00054906" w:rsidRPr="006C2B55">
              <w:rPr>
                <w:noProof/>
                <w:webHidden/>
              </w:rPr>
            </w:r>
            <w:r w:rsidR="00054906" w:rsidRPr="006C2B55">
              <w:rPr>
                <w:noProof/>
                <w:webHidden/>
              </w:rPr>
              <w:fldChar w:fldCharType="separate"/>
            </w:r>
            <w:r w:rsidR="00155039">
              <w:rPr>
                <w:noProof/>
                <w:webHidden/>
              </w:rPr>
              <w:t>5</w:t>
            </w:r>
            <w:r w:rsidR="00054906" w:rsidRPr="006C2B55">
              <w:rPr>
                <w:noProof/>
                <w:webHidden/>
              </w:rPr>
              <w:fldChar w:fldCharType="end"/>
            </w:r>
          </w:hyperlink>
        </w:p>
        <w:p w14:paraId="278E366C" w14:textId="471798D3" w:rsidR="00054906" w:rsidRPr="006C2B55" w:rsidRDefault="00122096" w:rsidP="004D7E37">
          <w:pPr>
            <w:pStyle w:val="TOC1"/>
            <w:rPr>
              <w:rFonts w:eastAsiaTheme="minorEastAsia"/>
              <w:noProof/>
              <w:lang w:eastAsia="en-GB"/>
            </w:rPr>
          </w:pPr>
          <w:hyperlink w:anchor="_Toc73620157" w:history="1">
            <w:r w:rsidR="00155039" w:rsidRPr="006C2B55">
              <w:rPr>
                <w:rStyle w:val="Hyperlink"/>
                <w:noProof/>
                <w:sz w:val="36"/>
                <w:szCs w:val="36"/>
                <w:lang w:eastAsia="en-GB"/>
              </w:rPr>
              <w:t xml:space="preserve">How </w:t>
            </w:r>
            <w:r w:rsidR="000B25D3">
              <w:rPr>
                <w:rStyle w:val="Hyperlink"/>
                <w:noProof/>
                <w:sz w:val="36"/>
                <w:szCs w:val="36"/>
                <w:lang w:eastAsia="en-GB"/>
              </w:rPr>
              <w:t>a</w:t>
            </w:r>
            <w:r w:rsidR="00155039" w:rsidRPr="006C2B55">
              <w:rPr>
                <w:rStyle w:val="Hyperlink"/>
                <w:noProof/>
                <w:sz w:val="36"/>
                <w:szCs w:val="36"/>
                <w:lang w:eastAsia="en-GB"/>
              </w:rPr>
              <w:t xml:space="preserve"> </w:t>
            </w:r>
            <w:r w:rsidR="000B25D3">
              <w:rPr>
                <w:rStyle w:val="Hyperlink"/>
                <w:noProof/>
                <w:sz w:val="36"/>
                <w:szCs w:val="36"/>
                <w:lang w:eastAsia="en-GB"/>
              </w:rPr>
              <w:t>d</w:t>
            </w:r>
            <w:r w:rsidR="00155039" w:rsidRPr="006C2B55">
              <w:rPr>
                <w:rStyle w:val="Hyperlink"/>
                <w:noProof/>
                <w:sz w:val="36"/>
                <w:szCs w:val="36"/>
                <w:lang w:eastAsia="en-GB"/>
              </w:rPr>
              <w:t xml:space="preserve">ecision </w:t>
            </w:r>
            <w:r w:rsidR="000B25D3">
              <w:rPr>
                <w:rStyle w:val="Hyperlink"/>
                <w:noProof/>
                <w:sz w:val="36"/>
                <w:szCs w:val="36"/>
                <w:lang w:eastAsia="en-GB"/>
              </w:rPr>
              <w:t>i</w:t>
            </w:r>
            <w:r w:rsidR="00155039" w:rsidRPr="006C2B55">
              <w:rPr>
                <w:rStyle w:val="Hyperlink"/>
                <w:noProof/>
                <w:sz w:val="36"/>
                <w:szCs w:val="36"/>
                <w:lang w:eastAsia="en-GB"/>
              </w:rPr>
              <w:t xml:space="preserve">s </w:t>
            </w:r>
            <w:r w:rsidR="000B25D3">
              <w:rPr>
                <w:rStyle w:val="Hyperlink"/>
                <w:noProof/>
                <w:sz w:val="36"/>
                <w:szCs w:val="36"/>
                <w:lang w:eastAsia="en-GB"/>
              </w:rPr>
              <w:t>m</w:t>
            </w:r>
            <w:r w:rsidR="00155039" w:rsidRPr="006C2B55">
              <w:rPr>
                <w:rStyle w:val="Hyperlink"/>
                <w:noProof/>
                <w:sz w:val="36"/>
                <w:szCs w:val="36"/>
                <w:lang w:eastAsia="en-GB"/>
              </w:rPr>
              <w:t xml:space="preserve">ade </w:t>
            </w:r>
            <w:r w:rsidR="000B25D3">
              <w:rPr>
                <w:rStyle w:val="Hyperlink"/>
                <w:noProof/>
                <w:sz w:val="36"/>
                <w:szCs w:val="36"/>
                <w:lang w:eastAsia="en-GB"/>
              </w:rPr>
              <w:t>t</w:t>
            </w:r>
            <w:r w:rsidR="00155039" w:rsidRPr="006C2B55">
              <w:rPr>
                <w:rStyle w:val="Hyperlink"/>
                <w:noProof/>
                <w:sz w:val="36"/>
                <w:szCs w:val="36"/>
                <w:lang w:eastAsia="en-GB"/>
              </w:rPr>
              <w:t xml:space="preserve">o Grant, Vary </w:t>
            </w:r>
            <w:r w:rsidR="000B25D3">
              <w:rPr>
                <w:rStyle w:val="Hyperlink"/>
                <w:noProof/>
                <w:sz w:val="36"/>
                <w:szCs w:val="36"/>
                <w:lang w:eastAsia="en-GB"/>
              </w:rPr>
              <w:t>o</w:t>
            </w:r>
            <w:r w:rsidR="00155039" w:rsidRPr="006C2B55">
              <w:rPr>
                <w:rStyle w:val="Hyperlink"/>
                <w:noProof/>
                <w:sz w:val="36"/>
                <w:szCs w:val="36"/>
                <w:lang w:eastAsia="en-GB"/>
              </w:rPr>
              <w:t xml:space="preserve">r Refuse </w:t>
            </w:r>
            <w:r w:rsidR="000B25D3">
              <w:rPr>
                <w:rStyle w:val="Hyperlink"/>
                <w:noProof/>
                <w:sz w:val="36"/>
                <w:szCs w:val="36"/>
                <w:lang w:eastAsia="en-GB"/>
              </w:rPr>
              <w:t>a</w:t>
            </w:r>
            <w:r w:rsidR="00155039" w:rsidRPr="006C2B55">
              <w:rPr>
                <w:rStyle w:val="Hyperlink"/>
                <w:noProof/>
                <w:sz w:val="36"/>
                <w:szCs w:val="36"/>
                <w:lang w:eastAsia="en-GB"/>
              </w:rPr>
              <w:t xml:space="preserve">n </w:t>
            </w:r>
            <w:r w:rsidR="000B25D3">
              <w:rPr>
                <w:rStyle w:val="Hyperlink"/>
                <w:noProof/>
                <w:sz w:val="36"/>
                <w:szCs w:val="36"/>
                <w:lang w:eastAsia="en-GB"/>
              </w:rPr>
              <w:t>a</w:t>
            </w:r>
            <w:r w:rsidR="00155039" w:rsidRPr="006C2B55">
              <w:rPr>
                <w:rStyle w:val="Hyperlink"/>
                <w:noProof/>
                <w:sz w:val="36"/>
                <w:szCs w:val="36"/>
                <w:lang w:eastAsia="en-GB"/>
              </w:rPr>
              <w:t>pplication</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_Toc73620157 \h </w:instrText>
            </w:r>
            <w:r w:rsidR="00054906" w:rsidRPr="006C2B55">
              <w:rPr>
                <w:noProof/>
                <w:webHidden/>
              </w:rPr>
            </w:r>
            <w:r w:rsidR="00054906" w:rsidRPr="006C2B55">
              <w:rPr>
                <w:noProof/>
                <w:webHidden/>
              </w:rPr>
              <w:fldChar w:fldCharType="separate"/>
            </w:r>
            <w:r w:rsidR="00155039">
              <w:rPr>
                <w:noProof/>
                <w:webHidden/>
              </w:rPr>
              <w:t>6</w:t>
            </w:r>
            <w:r w:rsidR="00054906" w:rsidRPr="006C2B55">
              <w:rPr>
                <w:noProof/>
                <w:webHidden/>
              </w:rPr>
              <w:fldChar w:fldCharType="end"/>
            </w:r>
          </w:hyperlink>
        </w:p>
        <w:p w14:paraId="15CA8E80" w14:textId="57A3447D" w:rsidR="00054906" w:rsidRPr="006C2B55" w:rsidRDefault="00122096" w:rsidP="004D7E37">
          <w:pPr>
            <w:pStyle w:val="TOC1"/>
            <w:rPr>
              <w:rFonts w:eastAsiaTheme="minorEastAsia"/>
              <w:noProof/>
              <w:lang w:eastAsia="en-GB"/>
            </w:rPr>
          </w:pPr>
          <w:hyperlink w:anchor="_Toc73620158" w:history="1">
            <w:r w:rsidR="00155039" w:rsidRPr="006C2B55">
              <w:rPr>
                <w:rStyle w:val="Hyperlink"/>
                <w:noProof/>
                <w:sz w:val="36"/>
                <w:szCs w:val="36"/>
                <w:lang w:eastAsia="en-GB"/>
              </w:rPr>
              <w:t>Licence Fees</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_Toc73620158 \h </w:instrText>
            </w:r>
            <w:r w:rsidR="00054906" w:rsidRPr="006C2B55">
              <w:rPr>
                <w:noProof/>
                <w:webHidden/>
              </w:rPr>
            </w:r>
            <w:r w:rsidR="00054906" w:rsidRPr="006C2B55">
              <w:rPr>
                <w:noProof/>
                <w:webHidden/>
              </w:rPr>
              <w:fldChar w:fldCharType="separate"/>
            </w:r>
            <w:r w:rsidR="00155039">
              <w:rPr>
                <w:noProof/>
                <w:webHidden/>
              </w:rPr>
              <w:t>8</w:t>
            </w:r>
            <w:r w:rsidR="00054906" w:rsidRPr="006C2B55">
              <w:rPr>
                <w:noProof/>
                <w:webHidden/>
              </w:rPr>
              <w:fldChar w:fldCharType="end"/>
            </w:r>
          </w:hyperlink>
        </w:p>
        <w:p w14:paraId="16C97FFF" w14:textId="1AA7952F" w:rsidR="00054906" w:rsidRPr="006C2B55" w:rsidRDefault="00122096" w:rsidP="004D7E37">
          <w:pPr>
            <w:pStyle w:val="TOC1"/>
            <w:rPr>
              <w:rFonts w:eastAsiaTheme="minorEastAsia"/>
              <w:noProof/>
              <w:lang w:eastAsia="en-GB"/>
            </w:rPr>
          </w:pPr>
          <w:hyperlink w:anchor="_Toc73620159" w:history="1">
            <w:r w:rsidR="00155039" w:rsidRPr="006C2B55">
              <w:rPr>
                <w:rStyle w:val="Hyperlink"/>
                <w:noProof/>
                <w:sz w:val="36"/>
                <w:szCs w:val="36"/>
                <w:lang w:eastAsia="en-GB"/>
              </w:rPr>
              <w:t>H</w:t>
            </w:r>
            <w:r w:rsidR="004D7E37">
              <w:rPr>
                <w:rStyle w:val="Hyperlink"/>
                <w:noProof/>
                <w:sz w:val="36"/>
                <w:szCs w:val="36"/>
                <w:lang w:eastAsia="en-GB"/>
              </w:rPr>
              <w:t>MO</w:t>
            </w:r>
            <w:r w:rsidR="00155039" w:rsidRPr="006C2B55">
              <w:rPr>
                <w:rStyle w:val="Hyperlink"/>
                <w:noProof/>
                <w:sz w:val="36"/>
                <w:szCs w:val="36"/>
                <w:lang w:eastAsia="en-GB"/>
              </w:rPr>
              <w:t xml:space="preserve"> </w:t>
            </w:r>
            <w:r w:rsidR="00155039" w:rsidRPr="006C2B55">
              <w:rPr>
                <w:rStyle w:val="Hyperlink"/>
                <w:noProof/>
                <w:sz w:val="36"/>
                <w:szCs w:val="36"/>
              </w:rPr>
              <w:t>Inspections</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_Toc73620159 \h </w:instrText>
            </w:r>
            <w:r w:rsidR="00054906" w:rsidRPr="006C2B55">
              <w:rPr>
                <w:noProof/>
                <w:webHidden/>
              </w:rPr>
            </w:r>
            <w:r w:rsidR="00054906" w:rsidRPr="006C2B55">
              <w:rPr>
                <w:noProof/>
                <w:webHidden/>
              </w:rPr>
              <w:fldChar w:fldCharType="separate"/>
            </w:r>
            <w:r w:rsidR="00155039">
              <w:rPr>
                <w:noProof/>
                <w:webHidden/>
              </w:rPr>
              <w:t>8</w:t>
            </w:r>
            <w:r w:rsidR="00054906" w:rsidRPr="006C2B55">
              <w:rPr>
                <w:noProof/>
                <w:webHidden/>
              </w:rPr>
              <w:fldChar w:fldCharType="end"/>
            </w:r>
          </w:hyperlink>
        </w:p>
        <w:p w14:paraId="4B4015A7" w14:textId="36B09C26" w:rsidR="00054906" w:rsidRPr="006C2B55" w:rsidRDefault="00122096" w:rsidP="004D7E37">
          <w:pPr>
            <w:pStyle w:val="TOC1"/>
            <w:rPr>
              <w:rFonts w:eastAsiaTheme="minorEastAsia"/>
              <w:noProof/>
              <w:lang w:eastAsia="en-GB"/>
            </w:rPr>
          </w:pPr>
          <w:hyperlink w:anchor="_Toc73620160" w:history="1">
            <w:r w:rsidR="00155039" w:rsidRPr="006C2B55">
              <w:rPr>
                <w:rStyle w:val="Hyperlink"/>
                <w:noProof/>
                <w:sz w:val="36"/>
                <w:szCs w:val="36"/>
                <w:lang w:eastAsia="en-GB"/>
              </w:rPr>
              <w:t>H</w:t>
            </w:r>
            <w:r w:rsidR="004D7E37">
              <w:rPr>
                <w:rStyle w:val="Hyperlink"/>
                <w:noProof/>
                <w:sz w:val="36"/>
                <w:szCs w:val="36"/>
                <w:lang w:eastAsia="en-GB"/>
              </w:rPr>
              <w:t>MO</w:t>
            </w:r>
            <w:r w:rsidR="00155039" w:rsidRPr="006C2B55">
              <w:rPr>
                <w:rStyle w:val="Hyperlink"/>
                <w:noProof/>
                <w:sz w:val="36"/>
                <w:szCs w:val="36"/>
                <w:lang w:eastAsia="en-GB"/>
              </w:rPr>
              <w:t xml:space="preserve"> Investigations, </w:t>
            </w:r>
            <w:r w:rsidR="00155039" w:rsidRPr="006C2B55">
              <w:rPr>
                <w:rStyle w:val="Hyperlink"/>
                <w:noProof/>
                <w:sz w:val="36"/>
                <w:szCs w:val="36"/>
              </w:rPr>
              <w:t>Enforcement</w:t>
            </w:r>
            <w:r w:rsidR="00155039" w:rsidRPr="006C2B55">
              <w:rPr>
                <w:rStyle w:val="Hyperlink"/>
                <w:noProof/>
                <w:sz w:val="36"/>
                <w:szCs w:val="36"/>
                <w:lang w:eastAsia="en-GB"/>
              </w:rPr>
              <w:t xml:space="preserve"> </w:t>
            </w:r>
            <w:r w:rsidR="000B25D3">
              <w:rPr>
                <w:rStyle w:val="Hyperlink"/>
                <w:noProof/>
                <w:sz w:val="36"/>
                <w:szCs w:val="36"/>
                <w:lang w:eastAsia="en-GB"/>
              </w:rPr>
              <w:t>a</w:t>
            </w:r>
            <w:r w:rsidR="00155039" w:rsidRPr="006C2B55">
              <w:rPr>
                <w:rStyle w:val="Hyperlink"/>
                <w:noProof/>
                <w:sz w:val="36"/>
                <w:szCs w:val="36"/>
                <w:lang w:eastAsia="en-GB"/>
              </w:rPr>
              <w:t>nd Penalties</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_Toc73620160 \h </w:instrText>
            </w:r>
            <w:r w:rsidR="00054906" w:rsidRPr="006C2B55">
              <w:rPr>
                <w:noProof/>
                <w:webHidden/>
              </w:rPr>
            </w:r>
            <w:r w:rsidR="00054906" w:rsidRPr="006C2B55">
              <w:rPr>
                <w:noProof/>
                <w:webHidden/>
              </w:rPr>
              <w:fldChar w:fldCharType="separate"/>
            </w:r>
            <w:r w:rsidR="00155039">
              <w:rPr>
                <w:noProof/>
                <w:webHidden/>
              </w:rPr>
              <w:t>9</w:t>
            </w:r>
            <w:r w:rsidR="00054906" w:rsidRPr="006C2B55">
              <w:rPr>
                <w:noProof/>
                <w:webHidden/>
              </w:rPr>
              <w:fldChar w:fldCharType="end"/>
            </w:r>
          </w:hyperlink>
        </w:p>
        <w:p w14:paraId="748B9476" w14:textId="257646BA" w:rsidR="00054906" w:rsidRPr="006C2B55" w:rsidRDefault="00122096" w:rsidP="004D7E37">
          <w:pPr>
            <w:pStyle w:val="TOC1"/>
            <w:rPr>
              <w:rFonts w:eastAsiaTheme="minorEastAsia"/>
              <w:noProof/>
              <w:lang w:eastAsia="en-GB"/>
            </w:rPr>
          </w:pPr>
          <w:hyperlink w:anchor="_Toc73620161" w:history="1">
            <w:r w:rsidR="00054906" w:rsidRPr="006C2B55">
              <w:rPr>
                <w:rStyle w:val="Hyperlink"/>
                <w:noProof/>
                <w:sz w:val="36"/>
                <w:szCs w:val="36"/>
              </w:rPr>
              <w:t>Appendix A</w:t>
            </w:r>
            <w:r w:rsidR="00155039" w:rsidRPr="006C2B55">
              <w:rPr>
                <w:rStyle w:val="Hyperlink"/>
                <w:noProof/>
                <w:sz w:val="36"/>
                <w:szCs w:val="36"/>
              </w:rPr>
              <w:t xml:space="preserve">:  Information Required </w:t>
            </w:r>
            <w:r w:rsidR="000B25D3">
              <w:rPr>
                <w:rStyle w:val="Hyperlink"/>
                <w:noProof/>
                <w:sz w:val="36"/>
                <w:szCs w:val="36"/>
              </w:rPr>
              <w:t>f</w:t>
            </w:r>
            <w:r w:rsidR="00155039" w:rsidRPr="006C2B55">
              <w:rPr>
                <w:rStyle w:val="Hyperlink"/>
                <w:noProof/>
                <w:sz w:val="36"/>
                <w:szCs w:val="36"/>
              </w:rPr>
              <w:t xml:space="preserve">or </w:t>
            </w:r>
            <w:r w:rsidR="000B25D3">
              <w:rPr>
                <w:rStyle w:val="Hyperlink"/>
                <w:noProof/>
                <w:sz w:val="36"/>
                <w:szCs w:val="36"/>
              </w:rPr>
              <w:t>a</w:t>
            </w:r>
            <w:r w:rsidR="00155039" w:rsidRPr="006C2B55">
              <w:rPr>
                <w:rStyle w:val="Hyperlink"/>
                <w:noProof/>
                <w:sz w:val="36"/>
                <w:szCs w:val="36"/>
              </w:rPr>
              <w:t xml:space="preserve"> Licence Application</w:t>
            </w:r>
            <w:r w:rsidR="00155039" w:rsidRPr="006C2B55">
              <w:rPr>
                <w:noProof/>
                <w:webHidden/>
              </w:rPr>
              <w:tab/>
            </w:r>
            <w:r w:rsidR="00054906" w:rsidRPr="006C2B55">
              <w:rPr>
                <w:noProof/>
                <w:webHidden/>
              </w:rPr>
              <w:fldChar w:fldCharType="begin"/>
            </w:r>
            <w:r w:rsidR="00054906" w:rsidRPr="006C2B55">
              <w:rPr>
                <w:noProof/>
                <w:webHidden/>
              </w:rPr>
              <w:instrText xml:space="preserve"> PAGEREF _Toc73620161 \h </w:instrText>
            </w:r>
            <w:r w:rsidR="00054906" w:rsidRPr="006C2B55">
              <w:rPr>
                <w:noProof/>
                <w:webHidden/>
              </w:rPr>
            </w:r>
            <w:r w:rsidR="00054906" w:rsidRPr="006C2B55">
              <w:rPr>
                <w:noProof/>
                <w:webHidden/>
              </w:rPr>
              <w:fldChar w:fldCharType="separate"/>
            </w:r>
            <w:r w:rsidR="00155039">
              <w:rPr>
                <w:noProof/>
                <w:webHidden/>
              </w:rPr>
              <w:t>10</w:t>
            </w:r>
            <w:r w:rsidR="00054906" w:rsidRPr="006C2B55">
              <w:rPr>
                <w:noProof/>
                <w:webHidden/>
              </w:rPr>
              <w:fldChar w:fldCharType="end"/>
            </w:r>
          </w:hyperlink>
        </w:p>
        <w:p w14:paraId="6B243567" w14:textId="29CB692E" w:rsidR="003D3A0E" w:rsidRPr="00295F7B" w:rsidRDefault="00953595" w:rsidP="004D7E37">
          <w:pPr>
            <w:pStyle w:val="TOC2"/>
            <w:jc w:val="both"/>
          </w:pPr>
          <w:r w:rsidRPr="007D41F5">
            <w:rPr>
              <w:b/>
              <w:bCs/>
              <w:noProof/>
              <w:sz w:val="36"/>
              <w:szCs w:val="36"/>
            </w:rPr>
            <w:fldChar w:fldCharType="end"/>
          </w:r>
        </w:p>
      </w:sdtContent>
    </w:sdt>
    <w:p w14:paraId="7A2A1E7C" w14:textId="5A6F0E5D" w:rsidR="00DA1728" w:rsidRDefault="00DA1728" w:rsidP="004D7E37">
      <w:pPr>
        <w:pStyle w:val="Title"/>
        <w:jc w:val="both"/>
      </w:pPr>
    </w:p>
    <w:p w14:paraId="7186EE28" w14:textId="663C9886" w:rsidR="00104F4F" w:rsidRDefault="00104F4F" w:rsidP="004D7E37">
      <w:pPr>
        <w:jc w:val="both"/>
      </w:pPr>
    </w:p>
    <w:p w14:paraId="3DB43C19" w14:textId="467268BE" w:rsidR="00104F4F" w:rsidRDefault="00104F4F" w:rsidP="004D7E37">
      <w:pPr>
        <w:jc w:val="both"/>
      </w:pPr>
    </w:p>
    <w:p w14:paraId="2E291CD0" w14:textId="7876DBE5" w:rsidR="00104F4F" w:rsidRDefault="00104F4F" w:rsidP="004D7E37">
      <w:pPr>
        <w:jc w:val="both"/>
      </w:pPr>
    </w:p>
    <w:p w14:paraId="02DEDDED" w14:textId="028BBD66" w:rsidR="00104F4F" w:rsidRDefault="00104F4F" w:rsidP="004D7E37">
      <w:pPr>
        <w:jc w:val="both"/>
      </w:pPr>
    </w:p>
    <w:p w14:paraId="45ED9246" w14:textId="6AB36B55" w:rsidR="00104F4F" w:rsidRDefault="00104F4F" w:rsidP="004D7E37">
      <w:pPr>
        <w:jc w:val="both"/>
      </w:pPr>
    </w:p>
    <w:p w14:paraId="002990EC" w14:textId="59651DC0" w:rsidR="00104F4F" w:rsidRDefault="00104F4F" w:rsidP="004D7E37">
      <w:pPr>
        <w:jc w:val="both"/>
      </w:pPr>
    </w:p>
    <w:p w14:paraId="173321C6" w14:textId="71CE1F24" w:rsidR="00104F4F" w:rsidRDefault="00104F4F" w:rsidP="004D7E37">
      <w:pPr>
        <w:jc w:val="both"/>
      </w:pPr>
    </w:p>
    <w:p w14:paraId="0B8DA24A" w14:textId="1365423F" w:rsidR="00104F4F" w:rsidRDefault="00104F4F" w:rsidP="004D7E37">
      <w:pPr>
        <w:jc w:val="both"/>
      </w:pPr>
    </w:p>
    <w:p w14:paraId="2EAB384A" w14:textId="4C9993BA" w:rsidR="00104F4F" w:rsidRDefault="00104F4F" w:rsidP="004D7E37">
      <w:pPr>
        <w:jc w:val="both"/>
      </w:pPr>
    </w:p>
    <w:p w14:paraId="3AC51B5A" w14:textId="3F4362B3" w:rsidR="00104F4F" w:rsidRDefault="00104F4F" w:rsidP="004D7E37">
      <w:pPr>
        <w:jc w:val="both"/>
      </w:pPr>
    </w:p>
    <w:p w14:paraId="172E3689" w14:textId="0E2D90D8" w:rsidR="00104F4F" w:rsidRDefault="00104F4F" w:rsidP="004D7E37">
      <w:pPr>
        <w:jc w:val="both"/>
      </w:pPr>
    </w:p>
    <w:p w14:paraId="051A5D01" w14:textId="44FF87F2" w:rsidR="006C2B55" w:rsidRDefault="006C2B55" w:rsidP="004D7E37">
      <w:pPr>
        <w:jc w:val="both"/>
      </w:pPr>
    </w:p>
    <w:p w14:paraId="1A0F1CEB" w14:textId="50D51A38" w:rsidR="006C2B55" w:rsidRDefault="006C2B55" w:rsidP="004D7E37">
      <w:pPr>
        <w:jc w:val="both"/>
      </w:pPr>
    </w:p>
    <w:p w14:paraId="1A5BAEB0" w14:textId="2DC1AD03" w:rsidR="006C2B55" w:rsidRDefault="006C2B55" w:rsidP="004D7E37">
      <w:pPr>
        <w:jc w:val="both"/>
      </w:pPr>
    </w:p>
    <w:p w14:paraId="7A170ACD" w14:textId="77777777" w:rsidR="00331AA1" w:rsidRDefault="00331AA1" w:rsidP="004D7E37">
      <w:pPr>
        <w:jc w:val="both"/>
      </w:pPr>
    </w:p>
    <w:p w14:paraId="7547921E" w14:textId="4268C870" w:rsidR="00104F4F" w:rsidRDefault="00104F4F" w:rsidP="004D7E37">
      <w:pPr>
        <w:jc w:val="both"/>
      </w:pPr>
    </w:p>
    <w:p w14:paraId="07C2CF9A" w14:textId="1E28FB6C" w:rsidR="00CB7EB0" w:rsidRPr="007D41F5" w:rsidRDefault="00F31AE8" w:rsidP="004D7E37">
      <w:pPr>
        <w:pStyle w:val="PARTTITLE"/>
        <w:jc w:val="both"/>
        <w:rPr>
          <w:color w:val="0F1626" w:themeColor="text1"/>
        </w:rPr>
      </w:pPr>
      <w:bookmarkStart w:id="4" w:name="_Toc73620153"/>
      <w:bookmarkStart w:id="5" w:name="_Toc38276816"/>
      <w:r w:rsidRPr="007D41F5">
        <w:lastRenderedPageBreak/>
        <w:t>INTRODUCTION</w:t>
      </w:r>
      <w:bookmarkEnd w:id="4"/>
      <w:r w:rsidRPr="007D41F5">
        <w:t xml:space="preserve"> </w:t>
      </w:r>
    </w:p>
    <w:p w14:paraId="4850ADEA" w14:textId="77777777" w:rsidR="00A9772F" w:rsidRDefault="00A9772F" w:rsidP="004D7E37">
      <w:pPr>
        <w:keepNext/>
        <w:keepLines/>
        <w:tabs>
          <w:tab w:val="left" w:pos="709"/>
        </w:tabs>
        <w:spacing w:after="0" w:line="276" w:lineRule="auto"/>
        <w:jc w:val="both"/>
        <w:outlineLvl w:val="3"/>
        <w:rPr>
          <w:rStyle w:val="Strong"/>
          <w:rFonts w:ascii="Arial" w:hAnsi="Arial" w:cs="Arial"/>
          <w:color w:val="7A7A7A"/>
          <w:bdr w:val="none" w:sz="0" w:space="0" w:color="auto" w:frame="1"/>
          <w:shd w:val="clear" w:color="auto" w:fill="FFFFFF"/>
        </w:rPr>
      </w:pPr>
    </w:p>
    <w:p w14:paraId="5CB198D5" w14:textId="77777777" w:rsidR="002C1757" w:rsidRDefault="002C1757" w:rsidP="00331AA1">
      <w:pPr>
        <w:spacing w:after="0" w:line="276" w:lineRule="auto"/>
        <w:jc w:val="both"/>
        <w:rPr>
          <w:rFonts w:cs="Arial"/>
          <w:color w:val="0B0C0C"/>
        </w:rPr>
        <w:sectPr w:rsidR="002C1757" w:rsidSect="005C12DA">
          <w:headerReference w:type="default" r:id="rId14"/>
          <w:footerReference w:type="default" r:id="rId15"/>
          <w:pgSz w:w="11900" w:h="16840" w:code="9"/>
          <w:pgMar w:top="992" w:right="992" w:bottom="992" w:left="992" w:header="431" w:footer="454" w:gutter="0"/>
          <w:cols w:space="720"/>
          <w:docGrid w:linePitch="360"/>
        </w:sectPr>
      </w:pPr>
    </w:p>
    <w:p w14:paraId="208FFEE7" w14:textId="4F5243A8" w:rsidR="00E12835" w:rsidRDefault="00E12835" w:rsidP="00331AA1">
      <w:pPr>
        <w:spacing w:after="0" w:line="276" w:lineRule="auto"/>
        <w:jc w:val="both"/>
        <w:rPr>
          <w:rFonts w:cstheme="minorHAnsi"/>
          <w:sz w:val="24"/>
          <w:szCs w:val="24"/>
        </w:rPr>
      </w:pPr>
      <w:r w:rsidRPr="00CE6F75">
        <w:rPr>
          <w:rFonts w:cstheme="minorHAnsi"/>
          <w:sz w:val="24"/>
          <w:szCs w:val="24"/>
        </w:rPr>
        <w:t>A </w:t>
      </w:r>
      <w:hyperlink r:id="rId16" w:history="1">
        <w:r w:rsidRPr="00CE6F75">
          <w:rPr>
            <w:rStyle w:val="Hyperlink"/>
            <w:rFonts w:cstheme="minorHAnsi"/>
            <w:color w:val="1D70B8"/>
            <w:sz w:val="24"/>
            <w:szCs w:val="24"/>
            <w:bdr w:val="none" w:sz="0" w:space="0" w:color="auto" w:frame="1"/>
          </w:rPr>
          <w:t>house in multiple occupation</w:t>
        </w:r>
      </w:hyperlink>
      <w:r w:rsidRPr="00CE6F75">
        <w:rPr>
          <w:rFonts w:cstheme="minorHAnsi"/>
          <w:sz w:val="24"/>
          <w:szCs w:val="24"/>
        </w:rPr>
        <w:t> (HMO) is a property rented out by at least three people who are not from the same household</w:t>
      </w:r>
      <w:r w:rsidR="00D742D9">
        <w:rPr>
          <w:rFonts w:cstheme="minorHAnsi"/>
          <w:sz w:val="24"/>
          <w:szCs w:val="24"/>
        </w:rPr>
        <w:t xml:space="preserve"> </w:t>
      </w:r>
      <w:r w:rsidRPr="00CE6F75">
        <w:rPr>
          <w:rFonts w:cstheme="minorHAnsi"/>
          <w:sz w:val="24"/>
          <w:szCs w:val="24"/>
        </w:rPr>
        <w:t xml:space="preserve">who share facilities </w:t>
      </w:r>
      <w:r w:rsidR="0064083D">
        <w:rPr>
          <w:rFonts w:cstheme="minorHAnsi"/>
          <w:sz w:val="24"/>
          <w:szCs w:val="24"/>
        </w:rPr>
        <w:t>such as</w:t>
      </w:r>
      <w:r w:rsidRPr="00CE6F75">
        <w:rPr>
          <w:rFonts w:cstheme="minorHAnsi"/>
          <w:sz w:val="24"/>
          <w:szCs w:val="24"/>
        </w:rPr>
        <w:t xml:space="preserve"> bathroom and kitchen</w:t>
      </w:r>
      <w:r w:rsidR="0064083D">
        <w:rPr>
          <w:rFonts w:cstheme="minorHAnsi"/>
          <w:sz w:val="24"/>
          <w:szCs w:val="24"/>
        </w:rPr>
        <w:t xml:space="preserve"> facilities</w:t>
      </w:r>
      <w:r w:rsidRPr="00CE6F75">
        <w:rPr>
          <w:rFonts w:cstheme="minorHAnsi"/>
          <w:sz w:val="24"/>
          <w:szCs w:val="24"/>
        </w:rPr>
        <w:t xml:space="preserve">. </w:t>
      </w:r>
      <w:r w:rsidR="0064083D">
        <w:rPr>
          <w:rFonts w:cstheme="minorHAnsi"/>
          <w:sz w:val="24"/>
          <w:szCs w:val="24"/>
        </w:rPr>
        <w:t xml:space="preserve">Properties can </w:t>
      </w:r>
      <w:r w:rsidR="003B1A5D">
        <w:rPr>
          <w:rFonts w:cstheme="minorHAnsi"/>
          <w:sz w:val="24"/>
          <w:szCs w:val="24"/>
        </w:rPr>
        <w:t>include bedsit accommodation, hostels</w:t>
      </w:r>
      <w:r w:rsidR="00FD1B44">
        <w:rPr>
          <w:rFonts w:cstheme="minorHAnsi"/>
          <w:sz w:val="24"/>
          <w:szCs w:val="24"/>
        </w:rPr>
        <w:t xml:space="preserve"> and self-contained flats which are multiply occupied.</w:t>
      </w:r>
    </w:p>
    <w:p w14:paraId="4F32AEFF" w14:textId="77777777" w:rsidR="00E12835" w:rsidRPr="00CE6F75" w:rsidRDefault="00E12835" w:rsidP="00331AA1">
      <w:pPr>
        <w:spacing w:after="0" w:line="276" w:lineRule="auto"/>
        <w:jc w:val="both"/>
        <w:rPr>
          <w:rFonts w:cstheme="minorHAnsi"/>
          <w:sz w:val="24"/>
          <w:szCs w:val="24"/>
        </w:rPr>
      </w:pPr>
    </w:p>
    <w:p w14:paraId="667046A0" w14:textId="63D60A32" w:rsidR="00E12835" w:rsidRPr="00CE6F75" w:rsidRDefault="00E12835" w:rsidP="00331AA1">
      <w:pPr>
        <w:spacing w:after="0" w:line="276" w:lineRule="auto"/>
        <w:jc w:val="both"/>
        <w:rPr>
          <w:rFonts w:cstheme="minorHAnsi"/>
          <w:sz w:val="24"/>
          <w:szCs w:val="24"/>
        </w:rPr>
      </w:pPr>
      <w:proofErr w:type="gramStart"/>
      <w:r w:rsidRPr="00CE6F75">
        <w:rPr>
          <w:rFonts w:cstheme="minorHAnsi"/>
          <w:sz w:val="24"/>
          <w:szCs w:val="24"/>
        </w:rPr>
        <w:t>HMO’s</w:t>
      </w:r>
      <w:proofErr w:type="gramEnd"/>
      <w:r w:rsidRPr="00CE6F75">
        <w:rPr>
          <w:rFonts w:cstheme="minorHAnsi"/>
          <w:sz w:val="24"/>
          <w:szCs w:val="24"/>
        </w:rPr>
        <w:t xml:space="preserve"> are excellent opportunities for residents to take advantage of lower cost accommodation in the centre of the City</w:t>
      </w:r>
      <w:r w:rsidR="007E7A96">
        <w:rPr>
          <w:rFonts w:cstheme="minorHAnsi"/>
          <w:sz w:val="24"/>
          <w:szCs w:val="24"/>
        </w:rPr>
        <w:t>. H</w:t>
      </w:r>
      <w:r w:rsidRPr="00CE6F75">
        <w:rPr>
          <w:rFonts w:cstheme="minorHAnsi"/>
          <w:sz w:val="24"/>
          <w:szCs w:val="24"/>
        </w:rPr>
        <w:t xml:space="preserve">owever they are also considered to present greater risks to safety and the welfare of their occupants.  </w:t>
      </w:r>
      <w:r w:rsidRPr="00CE6F75">
        <w:rPr>
          <w:rFonts w:cstheme="minorHAnsi"/>
          <w:sz w:val="24"/>
          <w:szCs w:val="24"/>
          <w:shd w:val="clear" w:color="auto" w:fill="FFFFFF"/>
        </w:rPr>
        <w:t>As a consequence, both national and local controls through licen</w:t>
      </w:r>
      <w:r w:rsidR="001548B1">
        <w:rPr>
          <w:rFonts w:cstheme="minorHAnsi"/>
          <w:sz w:val="24"/>
          <w:szCs w:val="24"/>
          <w:shd w:val="clear" w:color="auto" w:fill="FFFFFF"/>
        </w:rPr>
        <w:t>si</w:t>
      </w:r>
      <w:r w:rsidRPr="00CE6F75">
        <w:rPr>
          <w:rFonts w:cstheme="minorHAnsi"/>
          <w:sz w:val="24"/>
          <w:szCs w:val="24"/>
          <w:shd w:val="clear" w:color="auto" w:fill="FFFFFF"/>
        </w:rPr>
        <w:t>ng have been enhanced over time to ensure that accommodation is safe, well managed and of good quality.</w:t>
      </w:r>
    </w:p>
    <w:p w14:paraId="7C5247BB" w14:textId="77777777" w:rsidR="00E12835" w:rsidRPr="00CE6F75" w:rsidRDefault="00E12835" w:rsidP="00331AA1">
      <w:pPr>
        <w:spacing w:after="0" w:line="276" w:lineRule="auto"/>
        <w:jc w:val="both"/>
        <w:rPr>
          <w:rFonts w:eastAsia="Calibri" w:cstheme="minorHAnsi"/>
          <w:noProof/>
          <w:color w:val="0F1626" w:themeColor="text1"/>
          <w:sz w:val="24"/>
          <w:szCs w:val="24"/>
          <w:lang w:eastAsia="en-GB"/>
        </w:rPr>
      </w:pPr>
    </w:p>
    <w:p w14:paraId="7B96C871" w14:textId="25EF7348" w:rsidR="00E12835" w:rsidRPr="00CE6F75" w:rsidRDefault="00E12835" w:rsidP="00331AA1">
      <w:pPr>
        <w:spacing w:after="0" w:line="276" w:lineRule="auto"/>
        <w:jc w:val="both"/>
        <w:rPr>
          <w:rFonts w:eastAsia="Calibri" w:cstheme="minorHAnsi"/>
          <w:noProof/>
          <w:color w:val="0F1626" w:themeColor="text1"/>
          <w:sz w:val="24"/>
          <w:szCs w:val="24"/>
          <w:lang w:eastAsia="en-GB"/>
        </w:rPr>
      </w:pPr>
      <w:r w:rsidRPr="00CE6F75">
        <w:rPr>
          <w:rFonts w:eastAsia="Calibri" w:cstheme="minorHAnsi"/>
          <w:noProof/>
          <w:color w:val="0F1626" w:themeColor="text1"/>
          <w:sz w:val="24"/>
          <w:szCs w:val="24"/>
          <w:lang w:eastAsia="en-GB"/>
        </w:rPr>
        <w:t xml:space="preserve">For </w:t>
      </w:r>
      <w:r w:rsidR="007357DB">
        <w:rPr>
          <w:rFonts w:eastAsia="Calibri" w:cstheme="minorHAnsi"/>
          <w:noProof/>
          <w:color w:val="0F1626" w:themeColor="text1"/>
          <w:sz w:val="24"/>
          <w:szCs w:val="24"/>
          <w:lang w:eastAsia="en-GB"/>
        </w:rPr>
        <w:t>certain</w:t>
      </w:r>
      <w:r w:rsidRPr="00CE6F75">
        <w:rPr>
          <w:rFonts w:eastAsia="Calibri" w:cstheme="minorHAnsi"/>
          <w:noProof/>
          <w:color w:val="0F1626" w:themeColor="text1"/>
          <w:sz w:val="24"/>
          <w:szCs w:val="24"/>
          <w:lang w:eastAsia="en-GB"/>
        </w:rPr>
        <w:t xml:space="preserve"> higher risk HMOs</w:t>
      </w:r>
      <w:r w:rsidR="007357DB">
        <w:rPr>
          <w:rFonts w:eastAsia="Calibri" w:cstheme="minorHAnsi"/>
          <w:noProof/>
          <w:color w:val="0F1626" w:themeColor="text1"/>
          <w:sz w:val="24"/>
          <w:szCs w:val="24"/>
          <w:lang w:eastAsia="en-GB"/>
        </w:rPr>
        <w:t>,</w:t>
      </w:r>
      <w:r w:rsidRPr="00CE6F75">
        <w:rPr>
          <w:rFonts w:eastAsia="Calibri" w:cstheme="minorHAnsi"/>
          <w:noProof/>
          <w:color w:val="0F1626" w:themeColor="text1"/>
          <w:sz w:val="24"/>
          <w:szCs w:val="24"/>
          <w:lang w:eastAsia="en-GB"/>
        </w:rPr>
        <w:t xml:space="preserve"> national Mandatory Licensing applies to landlords under Part 2 of the Housing Act 2004.  For HMOs</w:t>
      </w:r>
      <w:r w:rsidR="007357DB">
        <w:rPr>
          <w:rFonts w:eastAsia="Calibri" w:cstheme="minorHAnsi"/>
          <w:noProof/>
          <w:color w:val="0F1626" w:themeColor="text1"/>
          <w:sz w:val="24"/>
          <w:szCs w:val="24"/>
          <w:lang w:eastAsia="en-GB"/>
        </w:rPr>
        <w:t xml:space="preserve"> which fall outside the scope of the mandatory scheme</w:t>
      </w:r>
      <w:r w:rsidRPr="00CE6F75">
        <w:rPr>
          <w:rFonts w:eastAsia="Calibri" w:cstheme="minorHAnsi"/>
          <w:noProof/>
          <w:color w:val="0F1626" w:themeColor="text1"/>
          <w:sz w:val="24"/>
          <w:szCs w:val="24"/>
          <w:lang w:eastAsia="en-GB"/>
        </w:rPr>
        <w:t xml:space="preserve">, we require landlords to apply for a licence under Westminster City Council’s Additional Licensing scheme.   </w:t>
      </w:r>
    </w:p>
    <w:p w14:paraId="62948C76" w14:textId="03230B9E" w:rsidR="00E12835" w:rsidRPr="00CE6F75" w:rsidRDefault="00E12835" w:rsidP="00331AA1">
      <w:pPr>
        <w:spacing w:after="0" w:line="276" w:lineRule="auto"/>
        <w:jc w:val="both"/>
        <w:rPr>
          <w:rFonts w:eastAsia="Calibri" w:cstheme="minorHAnsi"/>
          <w:noProof/>
          <w:color w:val="0F1626" w:themeColor="text1"/>
          <w:sz w:val="24"/>
          <w:szCs w:val="24"/>
          <w:lang w:eastAsia="en-GB"/>
        </w:rPr>
      </w:pPr>
      <w:r w:rsidRPr="00CE6F75">
        <w:rPr>
          <w:rFonts w:cstheme="minorHAnsi"/>
          <w:sz w:val="24"/>
          <w:szCs w:val="24"/>
        </w:rPr>
        <w:br/>
        <w:t>This policy sets out the Council’s approach to delivering HMO licensing, including receipt, authorisation, and determination of licence applications. It also sits alongside our Private Sector Housing Enforcement Policy in outlining our commitment to support and educate our good landlords, while taking proportionate enforcement action against non-compliance.</w:t>
      </w:r>
      <w:r w:rsidRPr="00CE6F75">
        <w:rPr>
          <w:rFonts w:eastAsia="Calibri" w:cstheme="minorHAnsi"/>
          <w:noProof/>
          <w:color w:val="0F1626" w:themeColor="text1"/>
          <w:sz w:val="24"/>
          <w:szCs w:val="24"/>
          <w:lang w:eastAsia="en-GB"/>
        </w:rPr>
        <w:t xml:space="preserve"> </w:t>
      </w:r>
    </w:p>
    <w:p w14:paraId="77DD7CFB" w14:textId="77777777" w:rsidR="00E12835" w:rsidRPr="00CE6F75" w:rsidRDefault="00E12835" w:rsidP="00331AA1">
      <w:pPr>
        <w:spacing w:after="0" w:line="276" w:lineRule="auto"/>
        <w:jc w:val="both"/>
        <w:rPr>
          <w:rFonts w:eastAsia="Calibri" w:cstheme="minorHAnsi"/>
          <w:noProof/>
          <w:color w:val="0F1626" w:themeColor="text1"/>
          <w:sz w:val="24"/>
          <w:szCs w:val="24"/>
          <w:lang w:eastAsia="en-GB"/>
        </w:rPr>
      </w:pPr>
    </w:p>
    <w:p w14:paraId="06D13766" w14:textId="77777777" w:rsidR="00D774BC" w:rsidRPr="007D41F5" w:rsidRDefault="00E12835" w:rsidP="00CE432E">
      <w:pPr>
        <w:pStyle w:val="Heading4"/>
        <w:rPr>
          <w:rStyle w:val="IntenseEmphasis"/>
          <w:b w:val="0"/>
          <w:bCs w:val="0"/>
          <w:color w:val="0F1626" w:themeColor="text1"/>
          <w:sz w:val="24"/>
          <w:szCs w:val="24"/>
        </w:rPr>
      </w:pPr>
      <w:r w:rsidRPr="007D41F5">
        <w:t>Legal and Policy Context</w:t>
      </w:r>
    </w:p>
    <w:p w14:paraId="741D1361" w14:textId="77777777" w:rsidR="00D774BC" w:rsidRPr="007D41F5" w:rsidRDefault="00D774BC" w:rsidP="00331AA1">
      <w:pPr>
        <w:pStyle w:val="BodyTextBullet"/>
        <w:numPr>
          <w:ilvl w:val="0"/>
          <w:numId w:val="0"/>
        </w:numPr>
        <w:spacing w:after="0" w:line="276" w:lineRule="auto"/>
        <w:ind w:left="360" w:hanging="360"/>
        <w:jc w:val="both"/>
        <w:rPr>
          <w:rStyle w:val="IntenseEmphasis"/>
          <w:rFonts w:asciiTheme="minorHAnsi" w:hAnsiTheme="minorHAnsi" w:cstheme="minorHAnsi"/>
          <w:b/>
          <w:bCs/>
          <w:color w:val="AB987A" w:themeColor="accent3"/>
          <w:sz w:val="24"/>
          <w:szCs w:val="24"/>
          <w:u w:val="single"/>
        </w:rPr>
      </w:pPr>
    </w:p>
    <w:p w14:paraId="07109B87" w14:textId="3217B442" w:rsidR="00E12835" w:rsidRPr="00BC417D" w:rsidRDefault="00E12835" w:rsidP="00BC417D">
      <w:pPr>
        <w:pStyle w:val="BodyTextBullet"/>
        <w:numPr>
          <w:ilvl w:val="0"/>
          <w:numId w:val="0"/>
        </w:numPr>
        <w:spacing w:after="0" w:line="276" w:lineRule="auto"/>
        <w:ind w:left="360" w:hanging="360"/>
        <w:jc w:val="both"/>
        <w:rPr>
          <w:rFonts w:asciiTheme="minorHAnsi" w:hAnsiTheme="minorHAnsi" w:cstheme="minorHAnsi"/>
          <w:sz w:val="24"/>
          <w:szCs w:val="24"/>
        </w:rPr>
      </w:pPr>
      <w:r w:rsidRPr="007D41F5">
        <w:rPr>
          <w:rFonts w:asciiTheme="minorHAnsi" w:hAnsiTheme="minorHAnsi" w:cstheme="minorHAnsi"/>
          <w:sz w:val="24"/>
          <w:szCs w:val="24"/>
        </w:rPr>
        <w:t>In preparing this policy the Council has</w:t>
      </w:r>
      <w:r w:rsidR="00BC417D">
        <w:rPr>
          <w:rFonts w:asciiTheme="minorHAnsi" w:hAnsiTheme="minorHAnsi" w:cstheme="minorHAnsi"/>
          <w:sz w:val="24"/>
          <w:szCs w:val="24"/>
        </w:rPr>
        <w:t xml:space="preserve"> </w:t>
      </w:r>
      <w:r w:rsidRPr="007D41F5">
        <w:rPr>
          <w:rFonts w:asciiTheme="minorHAnsi" w:hAnsiTheme="minorHAnsi" w:cstheme="minorHAnsi"/>
          <w:sz w:val="24"/>
          <w:szCs w:val="24"/>
        </w:rPr>
        <w:t>considered and referred to the following:</w:t>
      </w:r>
    </w:p>
    <w:p w14:paraId="232B44B7" w14:textId="77777777" w:rsidR="00E12835" w:rsidRPr="00CE6F75" w:rsidRDefault="00E12835" w:rsidP="00331AA1">
      <w:pPr>
        <w:spacing w:after="0" w:line="276" w:lineRule="auto"/>
        <w:jc w:val="both"/>
        <w:rPr>
          <w:rFonts w:cstheme="minorHAnsi"/>
          <w:color w:val="0F1626" w:themeColor="text1"/>
          <w:sz w:val="24"/>
          <w:szCs w:val="24"/>
        </w:rPr>
      </w:pPr>
    </w:p>
    <w:p w14:paraId="4DF7DC93" w14:textId="77777777" w:rsidR="00E12835" w:rsidRPr="007D41F5" w:rsidRDefault="00E1283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Legislation applicable to the Licensing of HMOs (Housing Act 2004)</w:t>
      </w:r>
    </w:p>
    <w:p w14:paraId="38D5C0CE" w14:textId="77777777" w:rsidR="00E12835" w:rsidRPr="007D41F5" w:rsidRDefault="00E1283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 xml:space="preserve">The Management of Houses in Multiple Occupation (England) Regulations 2006 </w:t>
      </w:r>
    </w:p>
    <w:p w14:paraId="7B526AA9" w14:textId="2E78FAF2" w:rsidR="00E12835" w:rsidRPr="007D41F5" w:rsidRDefault="00E1283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The Licensing and Management of HMOs (Additional Provisions) (England) Regulations 2007</w:t>
      </w:r>
    </w:p>
    <w:p w14:paraId="723FDFF1" w14:textId="2717AF7B" w:rsidR="003D4614" w:rsidRDefault="003D4614" w:rsidP="00331AA1">
      <w:pPr>
        <w:pStyle w:val="BodyTextBullet"/>
        <w:spacing w:after="0" w:line="276" w:lineRule="auto"/>
        <w:jc w:val="both"/>
        <w:rPr>
          <w:rFonts w:asciiTheme="minorHAnsi" w:hAnsiTheme="minorHAnsi" w:cstheme="minorHAnsi"/>
          <w:sz w:val="24"/>
          <w:szCs w:val="24"/>
        </w:rPr>
      </w:pPr>
      <w:r>
        <w:rPr>
          <w:rFonts w:asciiTheme="minorHAnsi" w:hAnsiTheme="minorHAnsi" w:cstheme="minorHAnsi"/>
          <w:sz w:val="24"/>
          <w:szCs w:val="24"/>
        </w:rPr>
        <w:t>Housing &amp; Planning Act 2016</w:t>
      </w:r>
    </w:p>
    <w:p w14:paraId="52B3B9E1" w14:textId="08A14084" w:rsidR="00E51421" w:rsidRPr="007D41F5" w:rsidRDefault="00E51421" w:rsidP="00331AA1">
      <w:pPr>
        <w:pStyle w:val="BodyTextBullet"/>
        <w:spacing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Houses in Multiple </w:t>
      </w:r>
      <w:r w:rsidR="00A72421">
        <w:rPr>
          <w:rFonts w:asciiTheme="minorHAnsi" w:hAnsiTheme="minorHAnsi" w:cstheme="minorHAnsi"/>
          <w:sz w:val="24"/>
          <w:szCs w:val="24"/>
        </w:rPr>
        <w:t xml:space="preserve">Occupation and residential property licensing reform: Guidance for </w:t>
      </w:r>
      <w:r w:rsidR="00E812B6">
        <w:rPr>
          <w:rFonts w:asciiTheme="minorHAnsi" w:hAnsiTheme="minorHAnsi" w:cstheme="minorHAnsi"/>
          <w:sz w:val="24"/>
          <w:szCs w:val="24"/>
        </w:rPr>
        <w:t>Local Housing Authorities - MHCLG</w:t>
      </w:r>
    </w:p>
    <w:p w14:paraId="23D2CEB5" w14:textId="77777777" w:rsidR="00E12835" w:rsidRPr="007D41F5" w:rsidRDefault="00E1283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Westminster City Council’s Corporate City for All Strategy</w:t>
      </w:r>
    </w:p>
    <w:p w14:paraId="6950AC39" w14:textId="77777777" w:rsidR="00E12835" w:rsidRPr="007D41F5" w:rsidRDefault="00E1283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 xml:space="preserve">Westminster City Council’s Private Housing Enforcement Policy </w:t>
      </w:r>
    </w:p>
    <w:p w14:paraId="56EC08EE" w14:textId="77777777" w:rsidR="00E12835" w:rsidRPr="007D41F5" w:rsidRDefault="00E1283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Westminster City Council’s Private Rented Sector Strategy 2020-24</w:t>
      </w:r>
    </w:p>
    <w:p w14:paraId="701BF286" w14:textId="3537D6DF" w:rsidR="002C1757" w:rsidRPr="007D41F5" w:rsidRDefault="00E12835" w:rsidP="00331AA1">
      <w:pPr>
        <w:pStyle w:val="BodyTextBullet"/>
        <w:spacing w:after="0" w:line="276" w:lineRule="auto"/>
        <w:jc w:val="both"/>
        <w:rPr>
          <w:rFonts w:asciiTheme="minorHAnsi" w:hAnsiTheme="minorHAnsi" w:cstheme="minorHAnsi"/>
          <w:i/>
          <w:iCs/>
          <w:color w:val="13255B"/>
          <w:sz w:val="24"/>
          <w:szCs w:val="24"/>
          <w:lang w:eastAsia="en-GB"/>
        </w:rPr>
        <w:sectPr w:rsidR="002C1757" w:rsidRPr="007D41F5" w:rsidSect="00331AA1">
          <w:type w:val="continuous"/>
          <w:pgSz w:w="11900" w:h="16840" w:code="9"/>
          <w:pgMar w:top="992" w:right="992" w:bottom="992" w:left="992" w:header="431" w:footer="454" w:gutter="0"/>
          <w:cols w:space="720"/>
          <w:docGrid w:linePitch="360"/>
        </w:sectPr>
      </w:pPr>
      <w:r w:rsidRPr="007D41F5">
        <w:rPr>
          <w:rFonts w:asciiTheme="minorHAnsi" w:hAnsiTheme="minorHAnsi" w:cstheme="minorHAnsi"/>
          <w:sz w:val="24"/>
          <w:szCs w:val="24"/>
        </w:rPr>
        <w:t>Westminster City Council’s Homelessness Strategy</w:t>
      </w:r>
    </w:p>
    <w:p w14:paraId="1D4CCC85" w14:textId="5E4B197C" w:rsidR="00934526" w:rsidRDefault="00934526" w:rsidP="00331AA1">
      <w:pPr>
        <w:pStyle w:val="BodyTextBullet"/>
        <w:numPr>
          <w:ilvl w:val="0"/>
          <w:numId w:val="0"/>
        </w:numPr>
        <w:spacing w:after="0" w:line="276" w:lineRule="auto"/>
        <w:jc w:val="both"/>
        <w:rPr>
          <w:i/>
          <w:iCs/>
          <w:color w:val="13255B"/>
          <w:sz w:val="28"/>
          <w:szCs w:val="28"/>
          <w:lang w:eastAsia="en-GB"/>
        </w:rPr>
      </w:pPr>
    </w:p>
    <w:p w14:paraId="021D8071" w14:textId="40D53316" w:rsidR="00CE432E" w:rsidRDefault="00CE432E" w:rsidP="00331AA1">
      <w:pPr>
        <w:pStyle w:val="BodyTextBullet"/>
        <w:numPr>
          <w:ilvl w:val="0"/>
          <w:numId w:val="0"/>
        </w:numPr>
        <w:spacing w:after="0" w:line="276" w:lineRule="auto"/>
        <w:jc w:val="both"/>
        <w:rPr>
          <w:i/>
          <w:iCs/>
          <w:color w:val="13255B"/>
          <w:sz w:val="28"/>
          <w:szCs w:val="28"/>
          <w:lang w:eastAsia="en-GB"/>
        </w:rPr>
      </w:pPr>
    </w:p>
    <w:p w14:paraId="4E15AA23" w14:textId="02E4B8E6" w:rsidR="00CE432E" w:rsidRDefault="00CE432E" w:rsidP="00331AA1">
      <w:pPr>
        <w:pStyle w:val="BodyTextBullet"/>
        <w:numPr>
          <w:ilvl w:val="0"/>
          <w:numId w:val="0"/>
        </w:numPr>
        <w:spacing w:after="0" w:line="276" w:lineRule="auto"/>
        <w:jc w:val="both"/>
        <w:rPr>
          <w:i/>
          <w:iCs/>
          <w:color w:val="13255B"/>
          <w:sz w:val="28"/>
          <w:szCs w:val="28"/>
          <w:lang w:eastAsia="en-GB"/>
        </w:rPr>
      </w:pPr>
    </w:p>
    <w:p w14:paraId="1B96008F" w14:textId="4F9EDC04" w:rsidR="00CE432E" w:rsidRDefault="00CE432E" w:rsidP="00331AA1">
      <w:pPr>
        <w:pStyle w:val="BodyTextBullet"/>
        <w:numPr>
          <w:ilvl w:val="0"/>
          <w:numId w:val="0"/>
        </w:numPr>
        <w:spacing w:after="0" w:line="276" w:lineRule="auto"/>
        <w:jc w:val="both"/>
        <w:rPr>
          <w:i/>
          <w:iCs/>
          <w:color w:val="13255B"/>
          <w:sz w:val="28"/>
          <w:szCs w:val="28"/>
          <w:lang w:eastAsia="en-GB"/>
        </w:rPr>
      </w:pPr>
    </w:p>
    <w:p w14:paraId="1C6B54E1" w14:textId="5CA403E5" w:rsidR="00DB2C4C" w:rsidRDefault="00DB2C4C" w:rsidP="00331AA1">
      <w:pPr>
        <w:pStyle w:val="BodyTextBullet"/>
        <w:numPr>
          <w:ilvl w:val="0"/>
          <w:numId w:val="0"/>
        </w:numPr>
        <w:spacing w:after="0" w:line="276" w:lineRule="auto"/>
        <w:jc w:val="both"/>
        <w:rPr>
          <w:i/>
          <w:iCs/>
          <w:color w:val="13255B"/>
          <w:sz w:val="28"/>
          <w:szCs w:val="28"/>
          <w:lang w:eastAsia="en-GB"/>
        </w:rPr>
      </w:pPr>
    </w:p>
    <w:p w14:paraId="1B363EF6" w14:textId="0731ED72" w:rsidR="00DB2C4C" w:rsidRDefault="00DB2C4C" w:rsidP="00331AA1">
      <w:pPr>
        <w:pStyle w:val="BodyTextBullet"/>
        <w:numPr>
          <w:ilvl w:val="0"/>
          <w:numId w:val="0"/>
        </w:numPr>
        <w:spacing w:after="0" w:line="276" w:lineRule="auto"/>
        <w:jc w:val="both"/>
        <w:rPr>
          <w:i/>
          <w:iCs/>
          <w:color w:val="13255B"/>
          <w:sz w:val="28"/>
          <w:szCs w:val="28"/>
          <w:lang w:eastAsia="en-GB"/>
        </w:rPr>
      </w:pPr>
    </w:p>
    <w:p w14:paraId="216EF11A" w14:textId="77777777" w:rsidR="00DB2C4C" w:rsidRPr="00CE6F75" w:rsidRDefault="00DB2C4C" w:rsidP="00331AA1">
      <w:pPr>
        <w:pStyle w:val="BodyTextBullet"/>
        <w:numPr>
          <w:ilvl w:val="0"/>
          <w:numId w:val="0"/>
        </w:numPr>
        <w:spacing w:after="0" w:line="276" w:lineRule="auto"/>
        <w:jc w:val="both"/>
        <w:rPr>
          <w:i/>
          <w:iCs/>
          <w:color w:val="13255B"/>
          <w:sz w:val="28"/>
          <w:szCs w:val="28"/>
          <w:lang w:eastAsia="en-GB"/>
        </w:rPr>
      </w:pPr>
    </w:p>
    <w:p w14:paraId="57EE6232" w14:textId="052EBC7B" w:rsidR="00F31AE8" w:rsidRPr="00B544D0" w:rsidRDefault="00145C9E" w:rsidP="00331AA1">
      <w:pPr>
        <w:pStyle w:val="PARTTITLE"/>
        <w:spacing w:after="0"/>
        <w:jc w:val="both"/>
        <w:rPr>
          <w:noProof/>
          <w:lang w:eastAsia="en-GB"/>
        </w:rPr>
      </w:pPr>
      <w:bookmarkStart w:id="6" w:name="_Toc73620154"/>
      <w:r w:rsidRPr="00145C9E">
        <w:rPr>
          <w:noProof/>
          <w:lang w:eastAsia="en-GB"/>
        </w:rPr>
        <w:lastRenderedPageBreak/>
        <w:t xml:space="preserve">REQUIREMENT FOR A LICENCE TO </w:t>
      </w:r>
      <w:r w:rsidRPr="007D41F5">
        <w:t>OPERATE</w:t>
      </w:r>
      <w:r w:rsidRPr="00145C9E">
        <w:rPr>
          <w:noProof/>
          <w:lang w:eastAsia="en-GB"/>
        </w:rPr>
        <w:t xml:space="preserve"> AN HMO</w:t>
      </w:r>
      <w:bookmarkEnd w:id="6"/>
    </w:p>
    <w:p w14:paraId="4C1A0663" w14:textId="77777777" w:rsidR="00343DC8" w:rsidRDefault="00343DC8" w:rsidP="004D7E37">
      <w:pPr>
        <w:spacing w:after="0" w:line="276" w:lineRule="auto"/>
        <w:jc w:val="both"/>
        <w:rPr>
          <w:rFonts w:cstheme="minorHAnsi"/>
        </w:rPr>
      </w:pPr>
    </w:p>
    <w:p w14:paraId="7099DD10" w14:textId="77777777" w:rsidR="00CE1D8B" w:rsidRDefault="00CE1D8B" w:rsidP="00331AA1">
      <w:pPr>
        <w:spacing w:after="0" w:line="276" w:lineRule="auto"/>
        <w:jc w:val="both"/>
        <w:rPr>
          <w:rFonts w:cstheme="minorHAnsi"/>
          <w:b/>
          <w:bCs/>
          <w:color w:val="AB987A" w:themeColor="accent3"/>
          <w:sz w:val="24"/>
          <w:szCs w:val="24"/>
          <w:u w:val="single"/>
        </w:rPr>
        <w:sectPr w:rsidR="00CE1D8B" w:rsidSect="004D7E37">
          <w:type w:val="continuous"/>
          <w:pgSz w:w="11900" w:h="16840" w:code="9"/>
          <w:pgMar w:top="992" w:right="992" w:bottom="992" w:left="992" w:header="431" w:footer="454" w:gutter="0"/>
          <w:cols w:space="720"/>
          <w:docGrid w:linePitch="360"/>
        </w:sectPr>
      </w:pPr>
    </w:p>
    <w:p w14:paraId="0460F35C" w14:textId="6E265962" w:rsidR="00343DC8" w:rsidRPr="007D41F5" w:rsidRDefault="00343DC8" w:rsidP="00CE432E">
      <w:pPr>
        <w:pStyle w:val="Heading4"/>
      </w:pPr>
      <w:r w:rsidRPr="007D41F5">
        <w:t>HMOs Requiring a Licence</w:t>
      </w:r>
    </w:p>
    <w:p w14:paraId="44AEAF49" w14:textId="77777777" w:rsidR="00343DC8" w:rsidRPr="007D41F5" w:rsidRDefault="00343DC8" w:rsidP="00331AA1">
      <w:pPr>
        <w:spacing w:after="0" w:line="276" w:lineRule="auto"/>
        <w:jc w:val="both"/>
        <w:rPr>
          <w:rFonts w:cstheme="minorHAnsi"/>
          <w:color w:val="0F1626" w:themeColor="text1"/>
          <w:sz w:val="24"/>
          <w:szCs w:val="24"/>
        </w:rPr>
      </w:pPr>
    </w:p>
    <w:p w14:paraId="356BD283" w14:textId="14FE0E55" w:rsidR="00285FCD" w:rsidRPr="00CE6F75" w:rsidRDefault="00C34456" w:rsidP="00331AA1">
      <w:pPr>
        <w:spacing w:after="0" w:line="276" w:lineRule="auto"/>
        <w:jc w:val="both"/>
        <w:rPr>
          <w:rFonts w:cstheme="minorHAnsi"/>
          <w:sz w:val="24"/>
          <w:szCs w:val="24"/>
          <w:lang w:eastAsia="en-GB"/>
        </w:rPr>
      </w:pPr>
      <w:r w:rsidRPr="007D41F5">
        <w:rPr>
          <w:rFonts w:cstheme="minorHAnsi"/>
          <w:sz w:val="24"/>
          <w:szCs w:val="24"/>
        </w:rPr>
        <w:t xml:space="preserve">The definition of an HMO can be found under </w:t>
      </w:r>
      <w:hyperlink r:id="rId17" w:history="1">
        <w:r w:rsidRPr="007D41F5">
          <w:rPr>
            <w:rStyle w:val="Hyperlink"/>
            <w:rFonts w:cstheme="minorHAnsi"/>
            <w:sz w:val="24"/>
            <w:szCs w:val="24"/>
          </w:rPr>
          <w:t>Part 2 of the Housing Act 2004</w:t>
        </w:r>
      </w:hyperlink>
      <w:r w:rsidRPr="007D41F5">
        <w:rPr>
          <w:rFonts w:cstheme="minorHAnsi"/>
          <w:sz w:val="24"/>
          <w:szCs w:val="24"/>
        </w:rPr>
        <w:t xml:space="preserve"> and </w:t>
      </w:r>
      <w:r w:rsidR="00D803D9">
        <w:rPr>
          <w:rFonts w:cstheme="minorHAnsi"/>
          <w:sz w:val="24"/>
          <w:szCs w:val="24"/>
          <w:lang w:eastAsia="en-GB"/>
        </w:rPr>
        <w:t>l</w:t>
      </w:r>
      <w:r w:rsidR="00D803D9" w:rsidRPr="007D41F5">
        <w:rPr>
          <w:rFonts w:cstheme="minorHAnsi"/>
          <w:sz w:val="24"/>
          <w:szCs w:val="24"/>
          <w:lang w:eastAsia="en-GB"/>
        </w:rPr>
        <w:t>icen</w:t>
      </w:r>
      <w:r w:rsidR="00D803D9">
        <w:rPr>
          <w:rFonts w:cstheme="minorHAnsi"/>
          <w:sz w:val="24"/>
          <w:szCs w:val="24"/>
          <w:lang w:eastAsia="en-GB"/>
        </w:rPr>
        <w:t>c</w:t>
      </w:r>
      <w:r w:rsidR="00D803D9" w:rsidRPr="007D41F5">
        <w:rPr>
          <w:rFonts w:cstheme="minorHAnsi"/>
          <w:sz w:val="24"/>
          <w:szCs w:val="24"/>
          <w:lang w:eastAsia="en-GB"/>
        </w:rPr>
        <w:t xml:space="preserve">es </w:t>
      </w:r>
      <w:r w:rsidR="0074756C" w:rsidRPr="007D41F5">
        <w:rPr>
          <w:rFonts w:cstheme="minorHAnsi"/>
          <w:sz w:val="24"/>
          <w:szCs w:val="24"/>
          <w:lang w:eastAsia="en-GB"/>
        </w:rPr>
        <w:t xml:space="preserve">are usually required to operate an HMO property in Westminster. </w:t>
      </w:r>
      <w:r w:rsidR="0074756C" w:rsidRPr="00CE6F75">
        <w:rPr>
          <w:rFonts w:cstheme="minorHAnsi"/>
          <w:sz w:val="24"/>
          <w:szCs w:val="24"/>
          <w:lang w:eastAsia="en-GB"/>
        </w:rPr>
        <w:t xml:space="preserve"> Whether you need a licence and the type of licence required is dependent on the property type, the number of households in occupation and amenities available</w:t>
      </w:r>
      <w:r w:rsidR="00A55E07" w:rsidRPr="00CE6F75">
        <w:rPr>
          <w:rFonts w:cstheme="minorHAnsi"/>
          <w:sz w:val="24"/>
          <w:szCs w:val="24"/>
          <w:lang w:eastAsia="en-GB"/>
        </w:rPr>
        <w:t xml:space="preserve">.  </w:t>
      </w:r>
    </w:p>
    <w:p w14:paraId="12F5BB17" w14:textId="77777777" w:rsidR="00285FCD" w:rsidRPr="00CE6F75" w:rsidRDefault="00285FCD" w:rsidP="00331AA1">
      <w:pPr>
        <w:spacing w:after="0" w:line="276" w:lineRule="auto"/>
        <w:jc w:val="both"/>
        <w:rPr>
          <w:rFonts w:cstheme="minorHAnsi"/>
          <w:sz w:val="24"/>
          <w:szCs w:val="24"/>
          <w:lang w:eastAsia="en-GB"/>
        </w:rPr>
      </w:pPr>
    </w:p>
    <w:p w14:paraId="66E0AD24" w14:textId="1A415E38" w:rsidR="00A54E89" w:rsidRPr="007D41F5" w:rsidRDefault="00343DC8" w:rsidP="00331AA1">
      <w:pPr>
        <w:spacing w:after="0" w:line="276" w:lineRule="auto"/>
        <w:jc w:val="both"/>
        <w:rPr>
          <w:rFonts w:eastAsia="Times New Roman" w:cstheme="minorHAnsi"/>
          <w:color w:val="0B0C0C"/>
          <w:sz w:val="24"/>
          <w:szCs w:val="24"/>
          <w:lang w:eastAsia="en-GB"/>
        </w:rPr>
      </w:pPr>
      <w:r w:rsidRPr="007D41F5">
        <w:rPr>
          <w:rFonts w:cstheme="minorHAnsi"/>
          <w:sz w:val="24"/>
          <w:szCs w:val="24"/>
        </w:rPr>
        <w:t xml:space="preserve">It is </w:t>
      </w:r>
      <w:r w:rsidR="00F74121">
        <w:rPr>
          <w:rFonts w:cstheme="minorHAnsi"/>
          <w:sz w:val="24"/>
          <w:szCs w:val="24"/>
        </w:rPr>
        <w:t>the responsibility of</w:t>
      </w:r>
      <w:r w:rsidRPr="007D41F5">
        <w:rPr>
          <w:rFonts w:cstheme="minorHAnsi"/>
          <w:sz w:val="24"/>
          <w:szCs w:val="24"/>
        </w:rPr>
        <w:t xml:space="preserve"> a landlord or property manager to ensure they check whether their property requires a licence and to </w:t>
      </w:r>
      <w:r w:rsidR="00B149ED">
        <w:rPr>
          <w:rFonts w:cstheme="minorHAnsi"/>
          <w:sz w:val="24"/>
          <w:szCs w:val="24"/>
        </w:rPr>
        <w:t>obtain</w:t>
      </w:r>
      <w:r w:rsidRPr="007D41F5">
        <w:rPr>
          <w:rFonts w:cstheme="minorHAnsi"/>
          <w:sz w:val="24"/>
          <w:szCs w:val="24"/>
        </w:rPr>
        <w:t xml:space="preserve"> one</w:t>
      </w:r>
      <w:r w:rsidR="00B149ED">
        <w:rPr>
          <w:rFonts w:cstheme="minorHAnsi"/>
          <w:sz w:val="24"/>
          <w:szCs w:val="24"/>
        </w:rPr>
        <w:t xml:space="preserve"> if needed</w:t>
      </w:r>
      <w:r w:rsidR="00285FCD" w:rsidRPr="007D41F5">
        <w:rPr>
          <w:rFonts w:eastAsia="Times New Roman" w:cstheme="minorHAnsi"/>
          <w:color w:val="0B0C0C"/>
          <w:sz w:val="24"/>
          <w:szCs w:val="24"/>
          <w:lang w:eastAsia="en-GB"/>
        </w:rPr>
        <w:t xml:space="preserve">.  </w:t>
      </w:r>
      <w:r w:rsidR="00B2140D">
        <w:rPr>
          <w:rFonts w:eastAsia="Times New Roman" w:cstheme="minorHAnsi"/>
          <w:color w:val="0B0C0C"/>
          <w:sz w:val="24"/>
          <w:szCs w:val="24"/>
          <w:lang w:eastAsia="en-GB"/>
        </w:rPr>
        <w:t>Separate licences will be required for separate HMOs.</w:t>
      </w:r>
    </w:p>
    <w:p w14:paraId="4ACA8E2E" w14:textId="1B7EEB6C" w:rsidR="00285FCD" w:rsidRPr="007D41F5" w:rsidRDefault="00285FCD" w:rsidP="00331AA1">
      <w:pPr>
        <w:spacing w:after="0" w:line="276" w:lineRule="auto"/>
        <w:jc w:val="both"/>
        <w:rPr>
          <w:rFonts w:eastAsia="Times New Roman" w:cstheme="minorHAnsi"/>
          <w:color w:val="0B0C0C"/>
          <w:sz w:val="24"/>
          <w:szCs w:val="24"/>
          <w:lang w:eastAsia="en-GB"/>
        </w:rPr>
      </w:pPr>
    </w:p>
    <w:p w14:paraId="6F1A5424" w14:textId="152E8D84" w:rsidR="00285FCD" w:rsidRPr="007D41F5" w:rsidRDefault="00285FCD" w:rsidP="00331AA1">
      <w:pPr>
        <w:spacing w:after="0" w:line="276" w:lineRule="auto"/>
        <w:jc w:val="both"/>
        <w:rPr>
          <w:rFonts w:eastAsia="Times New Roman" w:cstheme="minorHAnsi"/>
          <w:color w:val="0B0C0C"/>
          <w:sz w:val="24"/>
          <w:szCs w:val="24"/>
          <w:lang w:eastAsia="en-GB"/>
        </w:rPr>
      </w:pPr>
      <w:r w:rsidRPr="007D41F5">
        <w:rPr>
          <w:rFonts w:eastAsia="Times New Roman" w:cstheme="minorHAnsi"/>
          <w:color w:val="0B0C0C"/>
          <w:sz w:val="24"/>
          <w:szCs w:val="24"/>
          <w:lang w:eastAsia="en-GB"/>
        </w:rPr>
        <w:t>The table summarises the HMOs which require a licence to operate in Westminster</w:t>
      </w:r>
      <w:r w:rsidR="002F3391">
        <w:rPr>
          <w:rFonts w:eastAsia="Times New Roman" w:cstheme="minorHAnsi"/>
          <w:color w:val="0B0C0C"/>
          <w:sz w:val="24"/>
          <w:szCs w:val="24"/>
          <w:lang w:eastAsia="en-GB"/>
        </w:rPr>
        <w:t>:</w:t>
      </w:r>
      <w:r w:rsidRPr="007D41F5">
        <w:rPr>
          <w:rFonts w:eastAsia="Times New Roman" w:cstheme="minorHAnsi"/>
          <w:color w:val="0B0C0C"/>
          <w:sz w:val="24"/>
          <w:szCs w:val="24"/>
          <w:lang w:eastAsia="en-GB"/>
        </w:rPr>
        <w:t xml:space="preserve"> </w:t>
      </w:r>
    </w:p>
    <w:p w14:paraId="7A92747A" w14:textId="77777777" w:rsidR="00CE1D8B" w:rsidRDefault="00CE1D8B" w:rsidP="00331AA1">
      <w:pPr>
        <w:spacing w:after="0" w:line="276" w:lineRule="auto"/>
        <w:jc w:val="both"/>
        <w:rPr>
          <w:rFonts w:ascii="Arial" w:eastAsia="Times New Roman" w:hAnsi="Arial" w:cs="Arial"/>
          <w:color w:val="0B0C0C"/>
          <w:sz w:val="29"/>
          <w:szCs w:val="29"/>
          <w:lang w:eastAsia="en-GB"/>
        </w:rPr>
      </w:pPr>
    </w:p>
    <w:p w14:paraId="1D117A95" w14:textId="35F7B2C8" w:rsidR="00CE432E" w:rsidRDefault="00CE432E" w:rsidP="00331AA1">
      <w:pPr>
        <w:spacing w:after="0" w:line="276" w:lineRule="auto"/>
        <w:jc w:val="both"/>
        <w:rPr>
          <w:rFonts w:ascii="Arial" w:eastAsia="Times New Roman" w:hAnsi="Arial" w:cs="Arial"/>
          <w:color w:val="0B0C0C"/>
          <w:sz w:val="29"/>
          <w:szCs w:val="29"/>
          <w:lang w:eastAsia="en-GB"/>
        </w:rPr>
        <w:sectPr w:rsidR="00CE432E" w:rsidSect="00331AA1">
          <w:type w:val="continuous"/>
          <w:pgSz w:w="11900" w:h="16840" w:code="9"/>
          <w:pgMar w:top="992" w:right="992" w:bottom="992" w:left="992" w:header="431" w:footer="454" w:gutter="0"/>
          <w:cols w:space="720"/>
          <w:docGrid w:linePitch="360"/>
        </w:sectPr>
      </w:pPr>
    </w:p>
    <w:tbl>
      <w:tblPr>
        <w:tblStyle w:val="TableGrid"/>
        <w:tblW w:w="0" w:type="auto"/>
        <w:tblLook w:val="04A0" w:firstRow="1" w:lastRow="0" w:firstColumn="1" w:lastColumn="0" w:noHBand="0" w:noVBand="1"/>
      </w:tblPr>
      <w:tblGrid>
        <w:gridCol w:w="988"/>
        <w:gridCol w:w="2126"/>
        <w:gridCol w:w="6792"/>
      </w:tblGrid>
      <w:tr w:rsidR="000F6905" w14:paraId="502D04D5" w14:textId="77777777" w:rsidTr="00CE432E">
        <w:tc>
          <w:tcPr>
            <w:tcW w:w="988" w:type="dxa"/>
            <w:vMerge w:val="restart"/>
            <w:shd w:val="clear" w:color="auto" w:fill="002060"/>
            <w:textDirection w:val="btLr"/>
            <w:vAlign w:val="center"/>
          </w:tcPr>
          <w:p w14:paraId="690E98F9" w14:textId="3FEDB7A1" w:rsidR="000F6905" w:rsidRPr="007D41F5" w:rsidRDefault="00F64947" w:rsidP="00CE432E">
            <w:pPr>
              <w:pStyle w:val="NormalWeb"/>
              <w:spacing w:after="0"/>
              <w:ind w:left="113" w:right="113"/>
              <w:jc w:val="center"/>
              <w:rPr>
                <w:rFonts w:asciiTheme="minorHAnsi" w:hAnsiTheme="minorHAnsi" w:cstheme="minorHAnsi"/>
                <w:b/>
                <w:bCs/>
                <w:color w:val="FFFFFF" w:themeColor="background1"/>
              </w:rPr>
            </w:pPr>
            <w:r w:rsidRPr="007D41F5">
              <w:rPr>
                <w:rFonts w:asciiTheme="minorHAnsi" w:hAnsiTheme="minorHAnsi" w:cstheme="minorHAnsi"/>
                <w:b/>
                <w:bCs/>
                <w:color w:val="FFFFFF" w:themeColor="background1"/>
              </w:rPr>
              <w:t>SHARED HOUSES AND FLATS</w:t>
            </w:r>
          </w:p>
        </w:tc>
        <w:tc>
          <w:tcPr>
            <w:tcW w:w="2126" w:type="dxa"/>
            <w:vAlign w:val="center"/>
          </w:tcPr>
          <w:p w14:paraId="2E696D3D" w14:textId="77777777" w:rsidR="00F82A20" w:rsidRDefault="00F82A20" w:rsidP="00CE432E">
            <w:pPr>
              <w:pStyle w:val="NormalWeb"/>
              <w:spacing w:after="0"/>
              <w:jc w:val="center"/>
              <w:rPr>
                <w:rFonts w:asciiTheme="minorHAnsi" w:hAnsiTheme="minorHAnsi" w:cstheme="minorHAnsi"/>
                <w:b/>
                <w:bCs/>
              </w:rPr>
            </w:pPr>
          </w:p>
          <w:p w14:paraId="2127E64E" w14:textId="751BF160" w:rsidR="00F82A20" w:rsidRDefault="00746026" w:rsidP="00CE432E">
            <w:pPr>
              <w:pStyle w:val="NormalWeb"/>
              <w:spacing w:after="0"/>
              <w:jc w:val="center"/>
              <w:rPr>
                <w:rFonts w:asciiTheme="minorHAnsi" w:hAnsiTheme="minorHAnsi" w:cstheme="minorHAnsi"/>
              </w:rPr>
            </w:pPr>
            <w:r>
              <w:rPr>
                <w:rFonts w:asciiTheme="minorHAnsi" w:hAnsiTheme="minorHAnsi" w:cstheme="minorHAnsi"/>
                <w:b/>
                <w:bCs/>
              </w:rPr>
              <w:t xml:space="preserve">Mandatory </w:t>
            </w:r>
            <w:r w:rsidR="00316CC1">
              <w:rPr>
                <w:rFonts w:asciiTheme="minorHAnsi" w:hAnsiTheme="minorHAnsi" w:cstheme="minorHAnsi"/>
                <w:b/>
                <w:bCs/>
              </w:rPr>
              <w:t xml:space="preserve">HMO </w:t>
            </w:r>
          </w:p>
          <w:p w14:paraId="48B9D016" w14:textId="12BB04B2" w:rsidR="00F82A20" w:rsidRPr="007D41F5" w:rsidRDefault="00F82A20" w:rsidP="00CE432E">
            <w:pPr>
              <w:pStyle w:val="NormalWeb"/>
              <w:spacing w:after="0"/>
              <w:jc w:val="center"/>
              <w:rPr>
                <w:rFonts w:asciiTheme="minorHAnsi" w:hAnsiTheme="minorHAnsi" w:cstheme="minorHAnsi"/>
                <w:b/>
                <w:bCs/>
              </w:rPr>
            </w:pPr>
          </w:p>
        </w:tc>
        <w:tc>
          <w:tcPr>
            <w:tcW w:w="6792" w:type="dxa"/>
            <w:vAlign w:val="center"/>
          </w:tcPr>
          <w:p w14:paraId="51704DB2" w14:textId="77777777" w:rsidR="00BF7C67" w:rsidRDefault="00BF7C67" w:rsidP="00CE432E">
            <w:pPr>
              <w:pStyle w:val="NormalWeb"/>
              <w:spacing w:after="0"/>
              <w:rPr>
                <w:rFonts w:asciiTheme="minorHAnsi" w:hAnsiTheme="minorHAnsi" w:cstheme="minorHAnsi"/>
              </w:rPr>
            </w:pPr>
          </w:p>
          <w:p w14:paraId="2356EA2F" w14:textId="24803D65" w:rsidR="000F6905" w:rsidRDefault="000F6905" w:rsidP="00CE432E">
            <w:pPr>
              <w:pStyle w:val="NormalWeb"/>
              <w:spacing w:after="0"/>
              <w:rPr>
                <w:rFonts w:asciiTheme="minorHAnsi" w:hAnsiTheme="minorHAnsi" w:cstheme="minorHAnsi"/>
              </w:rPr>
            </w:pPr>
            <w:r w:rsidRPr="007D41F5">
              <w:rPr>
                <w:rFonts w:asciiTheme="minorHAnsi" w:hAnsiTheme="minorHAnsi" w:cstheme="minorHAnsi"/>
              </w:rPr>
              <w:t xml:space="preserve">If there are two or more households and </w:t>
            </w:r>
            <w:r w:rsidR="004A49EA">
              <w:rPr>
                <w:rFonts w:asciiTheme="minorHAnsi" w:hAnsiTheme="minorHAnsi" w:cstheme="minorHAnsi"/>
              </w:rPr>
              <w:t>five</w:t>
            </w:r>
            <w:r w:rsidRPr="007D41F5">
              <w:rPr>
                <w:rFonts w:asciiTheme="minorHAnsi" w:hAnsiTheme="minorHAnsi" w:cstheme="minorHAnsi"/>
              </w:rPr>
              <w:t xml:space="preserve"> or more people sharing facilities, you will require a mandatory licence. This is a national requirement but does not apply to flats in purpose-built blocks.</w:t>
            </w:r>
          </w:p>
          <w:p w14:paraId="1B70C472" w14:textId="5C617F21" w:rsidR="00BF7C67" w:rsidRPr="007D41F5" w:rsidRDefault="00BF7C67" w:rsidP="00CE432E">
            <w:pPr>
              <w:pStyle w:val="NormalWeb"/>
              <w:spacing w:after="0"/>
              <w:rPr>
                <w:rFonts w:asciiTheme="minorHAnsi" w:hAnsiTheme="minorHAnsi" w:cstheme="minorHAnsi"/>
              </w:rPr>
            </w:pPr>
          </w:p>
        </w:tc>
      </w:tr>
      <w:tr w:rsidR="000F6905" w14:paraId="0A25818D" w14:textId="77777777" w:rsidTr="00CE432E">
        <w:tc>
          <w:tcPr>
            <w:tcW w:w="988" w:type="dxa"/>
            <w:vMerge/>
            <w:shd w:val="clear" w:color="auto" w:fill="002060"/>
            <w:vAlign w:val="center"/>
          </w:tcPr>
          <w:p w14:paraId="20616634" w14:textId="77777777" w:rsidR="000F6905" w:rsidRPr="007D41F5" w:rsidRDefault="000F6905" w:rsidP="00CE432E">
            <w:pPr>
              <w:pStyle w:val="NormalWeb"/>
              <w:spacing w:after="0"/>
              <w:jc w:val="center"/>
              <w:rPr>
                <w:rFonts w:asciiTheme="minorHAnsi" w:hAnsiTheme="minorHAnsi" w:cstheme="minorHAnsi"/>
                <w:b/>
                <w:bCs/>
                <w:color w:val="FFFFFF" w:themeColor="background1"/>
              </w:rPr>
            </w:pPr>
          </w:p>
        </w:tc>
        <w:tc>
          <w:tcPr>
            <w:tcW w:w="2126" w:type="dxa"/>
            <w:vAlign w:val="center"/>
          </w:tcPr>
          <w:p w14:paraId="5BFD69EF" w14:textId="4C07D780" w:rsidR="000F6905" w:rsidRDefault="0035503B" w:rsidP="00CE432E">
            <w:pPr>
              <w:pStyle w:val="NormalWeb"/>
              <w:spacing w:after="0"/>
              <w:jc w:val="center"/>
              <w:rPr>
                <w:rFonts w:asciiTheme="minorHAnsi" w:hAnsiTheme="minorHAnsi" w:cstheme="minorHAnsi"/>
                <w:b/>
                <w:bCs/>
              </w:rPr>
            </w:pPr>
            <w:r>
              <w:rPr>
                <w:rFonts w:asciiTheme="minorHAnsi" w:hAnsiTheme="minorHAnsi" w:cstheme="minorHAnsi"/>
                <w:b/>
                <w:bCs/>
              </w:rPr>
              <w:t xml:space="preserve">Additional </w:t>
            </w:r>
            <w:r w:rsidR="00032D2C">
              <w:rPr>
                <w:rFonts w:asciiTheme="minorHAnsi" w:hAnsiTheme="minorHAnsi" w:cstheme="minorHAnsi"/>
                <w:b/>
                <w:bCs/>
              </w:rPr>
              <w:t>HMO</w:t>
            </w:r>
          </w:p>
          <w:p w14:paraId="6A1F3ACA" w14:textId="14206CB6" w:rsidR="00F82A20" w:rsidRPr="007D41F5" w:rsidRDefault="00F82A20" w:rsidP="0035503B">
            <w:pPr>
              <w:pStyle w:val="NormalWeb"/>
              <w:spacing w:after="0"/>
              <w:jc w:val="center"/>
              <w:rPr>
                <w:rFonts w:asciiTheme="minorHAnsi" w:hAnsiTheme="minorHAnsi" w:cstheme="minorHAnsi"/>
                <w:b/>
                <w:bCs/>
              </w:rPr>
            </w:pPr>
          </w:p>
        </w:tc>
        <w:tc>
          <w:tcPr>
            <w:tcW w:w="6792" w:type="dxa"/>
            <w:vAlign w:val="center"/>
          </w:tcPr>
          <w:p w14:paraId="7DF06CE5" w14:textId="77777777" w:rsidR="00BF7C67" w:rsidRDefault="00BF7C67" w:rsidP="00CE432E">
            <w:pPr>
              <w:pStyle w:val="NormalWeb"/>
              <w:spacing w:after="0"/>
              <w:rPr>
                <w:rFonts w:asciiTheme="minorHAnsi" w:hAnsiTheme="minorHAnsi" w:cstheme="minorHAnsi"/>
              </w:rPr>
            </w:pPr>
          </w:p>
          <w:p w14:paraId="767CF151" w14:textId="470D957F" w:rsidR="000F6905" w:rsidRDefault="002C704F" w:rsidP="00CE432E">
            <w:pPr>
              <w:pStyle w:val="NormalWeb"/>
              <w:spacing w:after="0"/>
              <w:rPr>
                <w:rFonts w:asciiTheme="minorHAnsi" w:hAnsiTheme="minorHAnsi" w:cstheme="minorHAnsi"/>
              </w:rPr>
            </w:pPr>
            <w:r>
              <w:rPr>
                <w:rFonts w:asciiTheme="minorHAnsi" w:hAnsiTheme="minorHAnsi" w:cstheme="minorHAnsi"/>
              </w:rPr>
              <w:t>F</w:t>
            </w:r>
            <w:r w:rsidR="000F6905" w:rsidRPr="007D41F5">
              <w:rPr>
                <w:rFonts w:asciiTheme="minorHAnsi" w:hAnsiTheme="minorHAnsi" w:cstheme="minorHAnsi"/>
              </w:rPr>
              <w:t xml:space="preserve">or all properties not covered by the mandatory scheme where there are two or more households and </w:t>
            </w:r>
            <w:r w:rsidR="004A49EA">
              <w:rPr>
                <w:rFonts w:asciiTheme="minorHAnsi" w:hAnsiTheme="minorHAnsi" w:cstheme="minorHAnsi"/>
              </w:rPr>
              <w:t>three</w:t>
            </w:r>
            <w:r w:rsidR="000F6905" w:rsidRPr="007D41F5">
              <w:rPr>
                <w:rFonts w:asciiTheme="minorHAnsi" w:hAnsiTheme="minorHAnsi" w:cstheme="minorHAnsi"/>
              </w:rPr>
              <w:t xml:space="preserve"> or more people sharing</w:t>
            </w:r>
            <w:r w:rsidR="0040422B">
              <w:t xml:space="preserve"> facilities. </w:t>
            </w:r>
          </w:p>
          <w:p w14:paraId="4B1F484D" w14:textId="0B8E8B26" w:rsidR="00BF7C67" w:rsidRPr="007D41F5" w:rsidRDefault="00BF7C67" w:rsidP="00CE432E">
            <w:pPr>
              <w:pStyle w:val="NormalWeb"/>
              <w:spacing w:after="0"/>
              <w:rPr>
                <w:rFonts w:asciiTheme="minorHAnsi" w:hAnsiTheme="minorHAnsi" w:cstheme="minorHAnsi"/>
              </w:rPr>
            </w:pPr>
          </w:p>
        </w:tc>
      </w:tr>
      <w:tr w:rsidR="000F6905" w14:paraId="16BC8AE3" w14:textId="77777777" w:rsidTr="00CE432E">
        <w:tc>
          <w:tcPr>
            <w:tcW w:w="988" w:type="dxa"/>
            <w:vMerge/>
            <w:shd w:val="clear" w:color="auto" w:fill="002060"/>
            <w:vAlign w:val="center"/>
          </w:tcPr>
          <w:p w14:paraId="363357B5" w14:textId="77777777" w:rsidR="000F6905" w:rsidRPr="007D41F5" w:rsidRDefault="000F6905" w:rsidP="00CE432E">
            <w:pPr>
              <w:pStyle w:val="NormalWeb"/>
              <w:spacing w:after="0"/>
              <w:jc w:val="center"/>
              <w:rPr>
                <w:rFonts w:asciiTheme="minorHAnsi" w:hAnsiTheme="minorHAnsi" w:cstheme="minorHAnsi"/>
                <w:b/>
                <w:bCs/>
                <w:color w:val="FFFFFF" w:themeColor="background1"/>
              </w:rPr>
            </w:pPr>
          </w:p>
        </w:tc>
        <w:tc>
          <w:tcPr>
            <w:tcW w:w="2126" w:type="dxa"/>
            <w:vAlign w:val="center"/>
          </w:tcPr>
          <w:p w14:paraId="59E63E02" w14:textId="084C938A" w:rsidR="000F6905" w:rsidRDefault="000F6905" w:rsidP="00CE432E">
            <w:pPr>
              <w:pStyle w:val="NormalWeb"/>
              <w:spacing w:after="0"/>
              <w:jc w:val="center"/>
              <w:rPr>
                <w:rFonts w:asciiTheme="minorHAnsi" w:hAnsiTheme="minorHAnsi" w:cstheme="minorHAnsi"/>
                <w:b/>
                <w:bCs/>
              </w:rPr>
            </w:pPr>
            <w:r w:rsidRPr="007D41F5">
              <w:rPr>
                <w:rFonts w:asciiTheme="minorHAnsi" w:hAnsiTheme="minorHAnsi" w:cstheme="minorHAnsi"/>
                <w:b/>
                <w:bCs/>
              </w:rPr>
              <w:t>Live in landlord</w:t>
            </w:r>
          </w:p>
          <w:p w14:paraId="5BE7ADF3" w14:textId="55A0F08A" w:rsidR="0004403B" w:rsidRPr="007D41F5" w:rsidRDefault="0004403B" w:rsidP="00CE432E">
            <w:pPr>
              <w:pStyle w:val="NormalWeb"/>
              <w:spacing w:after="0"/>
              <w:jc w:val="center"/>
              <w:rPr>
                <w:rFonts w:asciiTheme="minorHAnsi" w:hAnsiTheme="minorHAnsi" w:cstheme="minorHAnsi"/>
                <w:b/>
                <w:bCs/>
              </w:rPr>
            </w:pPr>
          </w:p>
        </w:tc>
        <w:tc>
          <w:tcPr>
            <w:tcW w:w="6792" w:type="dxa"/>
            <w:vAlign w:val="center"/>
          </w:tcPr>
          <w:p w14:paraId="4000EA61" w14:textId="77777777" w:rsidR="00BF7C67" w:rsidRDefault="00BF7C67" w:rsidP="00CE432E">
            <w:pPr>
              <w:pStyle w:val="NormalWeb"/>
              <w:spacing w:after="0"/>
              <w:rPr>
                <w:rFonts w:asciiTheme="minorHAnsi" w:hAnsiTheme="minorHAnsi" w:cstheme="minorHAnsi"/>
              </w:rPr>
            </w:pPr>
          </w:p>
          <w:p w14:paraId="0A7607B0" w14:textId="02C08AC0" w:rsidR="000F6905" w:rsidRDefault="000F6905" w:rsidP="00CE432E">
            <w:pPr>
              <w:pStyle w:val="NormalWeb"/>
              <w:spacing w:after="0"/>
              <w:rPr>
                <w:rFonts w:asciiTheme="minorHAnsi" w:hAnsiTheme="minorHAnsi" w:cstheme="minorHAnsi"/>
              </w:rPr>
            </w:pPr>
            <w:r w:rsidRPr="007D41F5">
              <w:rPr>
                <w:rFonts w:asciiTheme="minorHAnsi" w:hAnsiTheme="minorHAnsi" w:cstheme="minorHAnsi"/>
              </w:rPr>
              <w:t>You are require</w:t>
            </w:r>
            <w:r w:rsidR="00BF7C67">
              <w:rPr>
                <w:rFonts w:asciiTheme="minorHAnsi" w:hAnsiTheme="minorHAnsi" w:cstheme="minorHAnsi"/>
              </w:rPr>
              <w:t>d</w:t>
            </w:r>
            <w:r w:rsidRPr="007D41F5">
              <w:rPr>
                <w:rFonts w:asciiTheme="minorHAnsi" w:hAnsiTheme="minorHAnsi" w:cstheme="minorHAnsi"/>
              </w:rPr>
              <w:t xml:space="preserve"> to apply for a licence if you have 3 or more paying lodgers </w:t>
            </w:r>
          </w:p>
          <w:p w14:paraId="6209382A" w14:textId="7E2C7449" w:rsidR="00BF7C67" w:rsidRPr="007D41F5" w:rsidRDefault="00BF7C67" w:rsidP="00CE432E">
            <w:pPr>
              <w:pStyle w:val="NormalWeb"/>
              <w:spacing w:after="0"/>
              <w:rPr>
                <w:rFonts w:asciiTheme="minorHAnsi" w:hAnsiTheme="minorHAnsi" w:cstheme="minorHAnsi"/>
              </w:rPr>
            </w:pPr>
          </w:p>
        </w:tc>
      </w:tr>
    </w:tbl>
    <w:p w14:paraId="764A4A5D" w14:textId="02FB8082" w:rsidR="00DA71B4" w:rsidRDefault="00DA71B4" w:rsidP="00331AA1">
      <w:pPr>
        <w:pStyle w:val="NormalWeb"/>
        <w:spacing w:after="0"/>
        <w:jc w:val="both"/>
        <w:rPr>
          <w:rFonts w:asciiTheme="minorHAnsi" w:hAnsiTheme="minorHAnsi" w:cstheme="minorHAnsi"/>
          <w:b/>
          <w:bCs/>
        </w:rPr>
        <w:sectPr w:rsidR="00DA71B4" w:rsidSect="004D7E37">
          <w:type w:val="continuous"/>
          <w:pgSz w:w="11900" w:h="16840" w:code="9"/>
          <w:pgMar w:top="992" w:right="992" w:bottom="992" w:left="992" w:header="431" w:footer="454" w:gutter="0"/>
          <w:cols w:space="720"/>
          <w:docGrid w:linePitch="360"/>
        </w:sectPr>
      </w:pPr>
    </w:p>
    <w:p w14:paraId="24D30677" w14:textId="487FD960" w:rsidR="00F31AE8" w:rsidRPr="00CE6F75" w:rsidRDefault="009B14D5" w:rsidP="00CE432E">
      <w:pPr>
        <w:pStyle w:val="Heading4"/>
      </w:pPr>
      <w:r w:rsidRPr="007D41F5">
        <w:t xml:space="preserve">Conditions of the Licence </w:t>
      </w:r>
      <w:r w:rsidR="00DA7805">
        <w:br/>
      </w:r>
    </w:p>
    <w:p w14:paraId="693BAE90" w14:textId="24EC06D9" w:rsidR="00EC3D0E" w:rsidRPr="007D41F5" w:rsidRDefault="00F31AE8" w:rsidP="00331AA1">
      <w:pPr>
        <w:spacing w:after="0" w:line="276" w:lineRule="auto"/>
        <w:jc w:val="both"/>
        <w:rPr>
          <w:rFonts w:cstheme="minorHAnsi"/>
          <w:sz w:val="24"/>
          <w:szCs w:val="24"/>
        </w:rPr>
      </w:pPr>
      <w:r w:rsidRPr="007D41F5">
        <w:rPr>
          <w:rFonts w:cstheme="minorHAnsi"/>
          <w:sz w:val="24"/>
          <w:szCs w:val="24"/>
        </w:rPr>
        <w:t xml:space="preserve">The licence </w:t>
      </w:r>
      <w:r w:rsidR="001C41CF" w:rsidRPr="007D41F5">
        <w:rPr>
          <w:rFonts w:cstheme="minorHAnsi"/>
          <w:sz w:val="24"/>
          <w:szCs w:val="24"/>
        </w:rPr>
        <w:t>holder, or</w:t>
      </w:r>
      <w:r w:rsidRPr="007D41F5">
        <w:rPr>
          <w:rFonts w:cstheme="minorHAnsi"/>
          <w:sz w:val="24"/>
          <w:szCs w:val="24"/>
        </w:rPr>
        <w:t xml:space="preserve"> manager</w:t>
      </w:r>
      <w:r w:rsidR="001C41CF" w:rsidRPr="007D41F5">
        <w:rPr>
          <w:rFonts w:cstheme="minorHAnsi"/>
          <w:sz w:val="24"/>
          <w:szCs w:val="24"/>
        </w:rPr>
        <w:t>,</w:t>
      </w:r>
      <w:r w:rsidRPr="007D41F5">
        <w:rPr>
          <w:rFonts w:cstheme="minorHAnsi"/>
          <w:sz w:val="24"/>
          <w:szCs w:val="24"/>
        </w:rPr>
        <w:t xml:space="preserve"> must comply with certain management obligations set out in regulations</w:t>
      </w:r>
      <w:r w:rsidR="00B8344D">
        <w:rPr>
          <w:rFonts w:cstheme="minorHAnsi"/>
          <w:sz w:val="24"/>
          <w:szCs w:val="24"/>
        </w:rPr>
        <w:t xml:space="preserve"> set out below</w:t>
      </w:r>
      <w:r w:rsidRPr="007D41F5">
        <w:rPr>
          <w:rFonts w:cstheme="minorHAnsi"/>
          <w:sz w:val="24"/>
          <w:szCs w:val="24"/>
        </w:rPr>
        <w:t xml:space="preserve">, </w:t>
      </w:r>
      <w:r w:rsidR="00D609E1" w:rsidRPr="007D41F5">
        <w:rPr>
          <w:rFonts w:cstheme="minorHAnsi"/>
          <w:sz w:val="24"/>
          <w:szCs w:val="24"/>
        </w:rPr>
        <w:t>which</w:t>
      </w:r>
      <w:r w:rsidRPr="007D41F5">
        <w:rPr>
          <w:rFonts w:cstheme="minorHAnsi"/>
          <w:sz w:val="24"/>
          <w:szCs w:val="24"/>
        </w:rPr>
        <w:t xml:space="preserve"> apply to </w:t>
      </w:r>
      <w:r w:rsidR="00DA71B4">
        <w:rPr>
          <w:rFonts w:cstheme="minorHAnsi"/>
          <w:sz w:val="24"/>
          <w:szCs w:val="24"/>
        </w:rPr>
        <w:t xml:space="preserve">all </w:t>
      </w:r>
      <w:r w:rsidRPr="007D41F5">
        <w:rPr>
          <w:rFonts w:cstheme="minorHAnsi"/>
          <w:sz w:val="24"/>
          <w:szCs w:val="24"/>
        </w:rPr>
        <w:t>HMOs</w:t>
      </w:r>
      <w:r w:rsidR="007D41F5">
        <w:rPr>
          <w:rFonts w:cstheme="minorHAnsi"/>
          <w:sz w:val="24"/>
          <w:szCs w:val="24"/>
        </w:rPr>
        <w:t>:</w:t>
      </w:r>
    </w:p>
    <w:p w14:paraId="7FED0918" w14:textId="77777777" w:rsidR="00F31AE8" w:rsidRPr="00CE6F75" w:rsidRDefault="00F31AE8" w:rsidP="00331AA1">
      <w:pPr>
        <w:spacing w:after="0" w:line="276" w:lineRule="auto"/>
        <w:jc w:val="both"/>
        <w:rPr>
          <w:rFonts w:cstheme="minorHAnsi"/>
          <w:sz w:val="24"/>
          <w:szCs w:val="24"/>
        </w:rPr>
      </w:pPr>
    </w:p>
    <w:p w14:paraId="4382D17C" w14:textId="77777777" w:rsidR="00F31AE8" w:rsidRPr="00CE6F75" w:rsidRDefault="00F31AE8" w:rsidP="00331AA1">
      <w:pPr>
        <w:numPr>
          <w:ilvl w:val="0"/>
          <w:numId w:val="7"/>
        </w:numPr>
        <w:spacing w:after="0" w:line="276" w:lineRule="auto"/>
        <w:ind w:left="360"/>
        <w:contextualSpacing/>
        <w:jc w:val="both"/>
        <w:rPr>
          <w:rFonts w:cstheme="minorHAnsi"/>
          <w:sz w:val="24"/>
          <w:szCs w:val="24"/>
        </w:rPr>
      </w:pPr>
      <w:r w:rsidRPr="00CE6F75">
        <w:rPr>
          <w:rFonts w:cstheme="minorHAnsi"/>
          <w:sz w:val="24"/>
          <w:szCs w:val="24"/>
        </w:rPr>
        <w:t xml:space="preserve">The Management of Houses in Multiple Occupation (England) Regulations 2006 </w:t>
      </w:r>
    </w:p>
    <w:p w14:paraId="0CAB4DF4" w14:textId="77777777" w:rsidR="00F31AE8" w:rsidRPr="00CE6F75" w:rsidRDefault="00F31AE8" w:rsidP="00331AA1">
      <w:pPr>
        <w:numPr>
          <w:ilvl w:val="0"/>
          <w:numId w:val="7"/>
        </w:numPr>
        <w:spacing w:after="0" w:line="276" w:lineRule="auto"/>
        <w:ind w:left="360"/>
        <w:contextualSpacing/>
        <w:jc w:val="both"/>
        <w:rPr>
          <w:rFonts w:cstheme="minorHAnsi"/>
          <w:sz w:val="24"/>
          <w:szCs w:val="24"/>
        </w:rPr>
      </w:pPr>
      <w:r w:rsidRPr="00CE6F75">
        <w:rPr>
          <w:rFonts w:cstheme="minorHAnsi"/>
          <w:sz w:val="24"/>
          <w:szCs w:val="24"/>
        </w:rPr>
        <w:t>The Licensing and Management of Houses in Multiple Occupation (Additional Provisions) (England) Regulations 2007</w:t>
      </w:r>
    </w:p>
    <w:p w14:paraId="22DA3D32" w14:textId="77777777" w:rsidR="00F31AE8" w:rsidRPr="00CE6F75" w:rsidRDefault="00F31AE8" w:rsidP="00331AA1">
      <w:pPr>
        <w:spacing w:after="0" w:line="276" w:lineRule="auto"/>
        <w:contextualSpacing/>
        <w:jc w:val="both"/>
        <w:rPr>
          <w:rFonts w:cstheme="minorHAnsi"/>
          <w:sz w:val="24"/>
          <w:szCs w:val="24"/>
        </w:rPr>
      </w:pPr>
    </w:p>
    <w:p w14:paraId="296A5971" w14:textId="09009198" w:rsidR="00F31AE8" w:rsidRPr="00CE6F75" w:rsidRDefault="00F31AE8" w:rsidP="00331AA1">
      <w:pPr>
        <w:spacing w:after="0" w:line="276" w:lineRule="auto"/>
        <w:contextualSpacing/>
        <w:jc w:val="both"/>
        <w:rPr>
          <w:rFonts w:cstheme="minorHAnsi"/>
          <w:sz w:val="24"/>
          <w:szCs w:val="24"/>
        </w:rPr>
      </w:pPr>
      <w:r w:rsidRPr="007D41F5">
        <w:rPr>
          <w:rFonts w:cstheme="minorHAnsi"/>
          <w:sz w:val="24"/>
          <w:szCs w:val="24"/>
          <w:lang w:eastAsia="en-GB"/>
        </w:rPr>
        <w:t xml:space="preserve">The licence holder </w:t>
      </w:r>
      <w:r w:rsidR="00DA7805">
        <w:rPr>
          <w:rFonts w:cstheme="minorHAnsi"/>
          <w:sz w:val="24"/>
          <w:szCs w:val="24"/>
        </w:rPr>
        <w:t>must</w:t>
      </w:r>
      <w:r w:rsidR="00DA7805" w:rsidRPr="007D41F5">
        <w:rPr>
          <w:rFonts w:cstheme="minorHAnsi"/>
          <w:sz w:val="24"/>
          <w:szCs w:val="24"/>
        </w:rPr>
        <w:t xml:space="preserve"> </w:t>
      </w:r>
      <w:r w:rsidRPr="007D41F5">
        <w:rPr>
          <w:rFonts w:cstheme="minorHAnsi"/>
          <w:sz w:val="24"/>
          <w:szCs w:val="24"/>
        </w:rPr>
        <w:t>comply with national minimum amenity standards and mandatory conditions</w:t>
      </w:r>
      <w:r w:rsidR="00DA7805">
        <w:rPr>
          <w:rFonts w:cstheme="minorHAnsi"/>
          <w:sz w:val="24"/>
          <w:szCs w:val="24"/>
        </w:rPr>
        <w:t>,</w:t>
      </w:r>
      <w:r w:rsidRPr="007D41F5">
        <w:rPr>
          <w:rFonts w:cstheme="minorHAnsi"/>
          <w:sz w:val="24"/>
          <w:szCs w:val="24"/>
        </w:rPr>
        <w:t xml:space="preserve"> as well as locally adopted standards and conditions.</w:t>
      </w:r>
      <w:r w:rsidRPr="00CE6F75">
        <w:rPr>
          <w:rFonts w:cstheme="minorHAnsi"/>
          <w:sz w:val="24"/>
          <w:szCs w:val="24"/>
        </w:rPr>
        <w:t xml:space="preserve">  Other management and work conditions may also </w:t>
      </w:r>
      <w:r w:rsidRPr="00CE6F75">
        <w:rPr>
          <w:rFonts w:cstheme="minorHAnsi"/>
          <w:sz w:val="24"/>
          <w:szCs w:val="24"/>
        </w:rPr>
        <w:lastRenderedPageBreak/>
        <w:t xml:space="preserve">be added to the licence to ensure the property is suitable and safe for occupation by the permitted number of occupants. </w:t>
      </w:r>
    </w:p>
    <w:p w14:paraId="6FF61951" w14:textId="77777777" w:rsidR="00F31AE8" w:rsidRPr="00CE6F75" w:rsidRDefault="00F31AE8" w:rsidP="00331AA1">
      <w:pPr>
        <w:spacing w:after="0" w:line="276" w:lineRule="auto"/>
        <w:ind w:left="595"/>
        <w:contextualSpacing/>
        <w:jc w:val="both"/>
        <w:rPr>
          <w:rFonts w:cstheme="minorHAnsi"/>
          <w:sz w:val="24"/>
          <w:szCs w:val="24"/>
        </w:rPr>
      </w:pPr>
    </w:p>
    <w:p w14:paraId="08F8F337" w14:textId="2D6FDDB2" w:rsidR="00DA71B4" w:rsidRPr="007D41F5" w:rsidRDefault="00DA71B4" w:rsidP="00CE432E">
      <w:pPr>
        <w:pStyle w:val="Heading4"/>
      </w:pPr>
      <w:r w:rsidRPr="007D41F5">
        <w:t>HMO Declaration</w:t>
      </w:r>
      <w:r w:rsidR="00E45A9F">
        <w:t>s</w:t>
      </w:r>
      <w:r w:rsidR="00DA7805">
        <w:br/>
      </w:r>
    </w:p>
    <w:p w14:paraId="0A0B1280" w14:textId="1266E708" w:rsidR="005C12DA" w:rsidRDefault="00F31AE8" w:rsidP="00331AA1">
      <w:pPr>
        <w:spacing w:after="0" w:line="276" w:lineRule="auto"/>
        <w:jc w:val="both"/>
        <w:rPr>
          <w:rFonts w:cstheme="minorHAnsi"/>
          <w:sz w:val="24"/>
          <w:szCs w:val="24"/>
        </w:rPr>
      </w:pPr>
      <w:r w:rsidRPr="007D41F5">
        <w:rPr>
          <w:rFonts w:cstheme="minorHAnsi"/>
          <w:sz w:val="24"/>
          <w:szCs w:val="24"/>
        </w:rPr>
        <w:t xml:space="preserve">The council </w:t>
      </w:r>
      <w:r w:rsidR="0043439A">
        <w:rPr>
          <w:rFonts w:cstheme="minorHAnsi"/>
          <w:sz w:val="24"/>
          <w:szCs w:val="24"/>
        </w:rPr>
        <w:t>may</w:t>
      </w:r>
      <w:r w:rsidRPr="007D41F5">
        <w:rPr>
          <w:rFonts w:cstheme="minorHAnsi"/>
          <w:sz w:val="24"/>
          <w:szCs w:val="24"/>
        </w:rPr>
        <w:t xml:space="preserve"> serve an HMO declaration on a building which it thinks should be treated as a</w:t>
      </w:r>
      <w:r w:rsidR="00592437">
        <w:rPr>
          <w:rFonts w:cstheme="minorHAnsi"/>
          <w:sz w:val="24"/>
          <w:szCs w:val="24"/>
        </w:rPr>
        <w:t xml:space="preserve"> Section 254</w:t>
      </w:r>
      <w:r w:rsidRPr="007D41F5">
        <w:rPr>
          <w:rFonts w:cstheme="minorHAnsi"/>
          <w:sz w:val="24"/>
          <w:szCs w:val="24"/>
        </w:rPr>
        <w:t xml:space="preserve"> HMO</w:t>
      </w:r>
      <w:r w:rsidR="00542E31">
        <w:rPr>
          <w:rFonts w:cstheme="minorHAnsi"/>
          <w:sz w:val="24"/>
          <w:szCs w:val="24"/>
        </w:rPr>
        <w:t>. The building must meet one of the Section 254 HMO tests</w:t>
      </w:r>
      <w:r w:rsidR="006F60DF">
        <w:rPr>
          <w:rFonts w:cstheme="minorHAnsi"/>
          <w:sz w:val="24"/>
          <w:szCs w:val="24"/>
        </w:rPr>
        <w:t xml:space="preserve"> but fails to meet the ‘sole use’ condition. </w:t>
      </w:r>
      <w:r w:rsidRPr="00CE6F75">
        <w:rPr>
          <w:rFonts w:cstheme="minorHAnsi"/>
          <w:sz w:val="24"/>
          <w:szCs w:val="24"/>
        </w:rPr>
        <w:t xml:space="preserve">This </w:t>
      </w:r>
      <w:r w:rsidR="0043439A">
        <w:rPr>
          <w:rFonts w:cstheme="minorHAnsi"/>
          <w:sz w:val="24"/>
          <w:szCs w:val="24"/>
        </w:rPr>
        <w:t>may</w:t>
      </w:r>
      <w:r w:rsidRPr="00CE6F75">
        <w:rPr>
          <w:rFonts w:cstheme="minorHAnsi"/>
          <w:sz w:val="24"/>
          <w:szCs w:val="24"/>
        </w:rPr>
        <w:t xml:space="preserve"> be the case</w:t>
      </w:r>
      <w:r w:rsidR="00137945">
        <w:rPr>
          <w:rFonts w:cstheme="minorHAnsi"/>
          <w:sz w:val="24"/>
          <w:szCs w:val="24"/>
        </w:rPr>
        <w:t xml:space="preserve"> where</w:t>
      </w:r>
      <w:r w:rsidRPr="00CE6F75">
        <w:rPr>
          <w:rFonts w:cstheme="minorHAnsi"/>
          <w:sz w:val="24"/>
          <w:szCs w:val="24"/>
        </w:rPr>
        <w:t xml:space="preserve"> the sole use </w:t>
      </w:r>
      <w:r w:rsidR="0043439A">
        <w:rPr>
          <w:rFonts w:cstheme="minorHAnsi"/>
          <w:sz w:val="24"/>
          <w:szCs w:val="24"/>
        </w:rPr>
        <w:t>of a building</w:t>
      </w:r>
      <w:r w:rsidR="005726DF">
        <w:rPr>
          <w:rFonts w:cstheme="minorHAnsi"/>
          <w:sz w:val="24"/>
          <w:szCs w:val="24"/>
        </w:rPr>
        <w:t xml:space="preserve"> by residents</w:t>
      </w:r>
      <w:r w:rsidR="00FD110F">
        <w:rPr>
          <w:rFonts w:cstheme="minorHAnsi"/>
          <w:sz w:val="24"/>
          <w:szCs w:val="24"/>
        </w:rPr>
        <w:t xml:space="preserve"> is not as their </w:t>
      </w:r>
      <w:r w:rsidR="008B23EA">
        <w:rPr>
          <w:rFonts w:cstheme="minorHAnsi"/>
          <w:sz w:val="24"/>
          <w:szCs w:val="24"/>
        </w:rPr>
        <w:t>only</w:t>
      </w:r>
      <w:r w:rsidR="00FD110F">
        <w:rPr>
          <w:rFonts w:cstheme="minorHAnsi"/>
          <w:sz w:val="24"/>
          <w:szCs w:val="24"/>
        </w:rPr>
        <w:t xml:space="preserve"> or main </w:t>
      </w:r>
      <w:r w:rsidR="002E056F">
        <w:rPr>
          <w:rFonts w:cstheme="minorHAnsi"/>
          <w:sz w:val="24"/>
          <w:szCs w:val="24"/>
        </w:rPr>
        <w:t>residence,</w:t>
      </w:r>
      <w:r w:rsidR="008B23EA">
        <w:rPr>
          <w:rFonts w:cstheme="minorHAnsi"/>
          <w:sz w:val="24"/>
          <w:szCs w:val="24"/>
        </w:rPr>
        <w:t xml:space="preserve"> </w:t>
      </w:r>
      <w:r w:rsidRPr="00CE6F75">
        <w:rPr>
          <w:rFonts w:cstheme="minorHAnsi"/>
          <w:sz w:val="24"/>
          <w:szCs w:val="24"/>
        </w:rPr>
        <w:t xml:space="preserve">but a significant </w:t>
      </w:r>
      <w:r w:rsidR="0043439A">
        <w:rPr>
          <w:rFonts w:cstheme="minorHAnsi"/>
          <w:sz w:val="24"/>
          <w:szCs w:val="24"/>
        </w:rPr>
        <w:t>proportion</w:t>
      </w:r>
      <w:r w:rsidRPr="00CE6F75">
        <w:rPr>
          <w:rFonts w:cstheme="minorHAnsi"/>
          <w:sz w:val="24"/>
          <w:szCs w:val="24"/>
        </w:rPr>
        <w:t xml:space="preserve"> is. </w:t>
      </w:r>
      <w:r w:rsidR="0043439A">
        <w:rPr>
          <w:rFonts w:cstheme="minorHAnsi"/>
          <w:sz w:val="24"/>
          <w:szCs w:val="24"/>
        </w:rPr>
        <w:t>For example</w:t>
      </w:r>
      <w:r w:rsidRPr="00CE6F75">
        <w:rPr>
          <w:rFonts w:cstheme="minorHAnsi"/>
          <w:sz w:val="24"/>
          <w:szCs w:val="24"/>
        </w:rPr>
        <w:t xml:space="preserve"> a hotel or hostel </w:t>
      </w:r>
      <w:r w:rsidR="0043439A">
        <w:rPr>
          <w:rFonts w:cstheme="minorHAnsi"/>
          <w:sz w:val="24"/>
          <w:szCs w:val="24"/>
        </w:rPr>
        <w:t>where a</w:t>
      </w:r>
      <w:r w:rsidRPr="00CE6F75">
        <w:rPr>
          <w:rFonts w:cstheme="minorHAnsi"/>
          <w:sz w:val="24"/>
          <w:szCs w:val="24"/>
        </w:rPr>
        <w:t xml:space="preserve"> </w:t>
      </w:r>
      <w:r w:rsidR="00F923AD" w:rsidRPr="00CE6F75">
        <w:rPr>
          <w:rFonts w:cstheme="minorHAnsi"/>
          <w:sz w:val="24"/>
          <w:szCs w:val="24"/>
        </w:rPr>
        <w:t xml:space="preserve">significant </w:t>
      </w:r>
      <w:r w:rsidRPr="00CE6F75">
        <w:rPr>
          <w:rFonts w:cstheme="minorHAnsi"/>
          <w:sz w:val="24"/>
          <w:szCs w:val="24"/>
        </w:rPr>
        <w:t>number of residents occupy the building on a longer-term basis as their only or main residence</w:t>
      </w:r>
      <w:r w:rsidR="00EC3D0E">
        <w:rPr>
          <w:rFonts w:cstheme="minorHAnsi"/>
          <w:sz w:val="24"/>
          <w:szCs w:val="24"/>
        </w:rPr>
        <w:t>.</w:t>
      </w:r>
    </w:p>
    <w:p w14:paraId="5B76BC25" w14:textId="77777777" w:rsidR="00C143BD" w:rsidRDefault="00C143BD" w:rsidP="00331AA1">
      <w:pPr>
        <w:spacing w:after="0" w:line="276" w:lineRule="auto"/>
        <w:jc w:val="both"/>
        <w:rPr>
          <w:rFonts w:cstheme="minorHAnsi"/>
          <w:sz w:val="24"/>
          <w:szCs w:val="24"/>
        </w:rPr>
        <w:sectPr w:rsidR="00C143BD" w:rsidSect="00331AA1">
          <w:type w:val="continuous"/>
          <w:pgSz w:w="11900" w:h="16840" w:code="9"/>
          <w:pgMar w:top="992" w:right="992" w:bottom="992" w:left="992" w:header="431" w:footer="454" w:gutter="0"/>
          <w:cols w:space="720"/>
          <w:docGrid w:linePitch="360"/>
        </w:sectPr>
      </w:pPr>
    </w:p>
    <w:p w14:paraId="5FA2C8BA" w14:textId="77777777" w:rsidR="00DA71B4" w:rsidRDefault="00DA71B4" w:rsidP="00331AA1">
      <w:pPr>
        <w:spacing w:after="0" w:line="276" w:lineRule="auto"/>
        <w:jc w:val="both"/>
        <w:rPr>
          <w:rFonts w:cstheme="minorHAnsi"/>
          <w:sz w:val="24"/>
          <w:szCs w:val="24"/>
        </w:rPr>
        <w:sectPr w:rsidR="00DA71B4" w:rsidSect="004D7E37">
          <w:type w:val="continuous"/>
          <w:pgSz w:w="11900" w:h="16840" w:code="9"/>
          <w:pgMar w:top="992" w:right="992" w:bottom="992" w:left="992" w:header="431" w:footer="454" w:gutter="0"/>
          <w:cols w:space="720"/>
          <w:docGrid w:linePitch="360"/>
        </w:sectPr>
      </w:pPr>
    </w:p>
    <w:p w14:paraId="4CC87FD5" w14:textId="7E0925A0" w:rsidR="00671345" w:rsidRDefault="00565AC3" w:rsidP="00331AA1">
      <w:pPr>
        <w:pStyle w:val="PARTTITLE"/>
        <w:jc w:val="both"/>
        <w:sectPr w:rsidR="00671345" w:rsidSect="004D7E37">
          <w:type w:val="continuous"/>
          <w:pgSz w:w="11900" w:h="16840" w:code="9"/>
          <w:pgMar w:top="992" w:right="992" w:bottom="992" w:left="992" w:header="431" w:footer="454" w:gutter="0"/>
          <w:cols w:space="720"/>
          <w:docGrid w:linePitch="360"/>
        </w:sectPr>
      </w:pPr>
      <w:bookmarkStart w:id="7" w:name="_Toc73620155"/>
      <w:r w:rsidRPr="00565AC3">
        <w:rPr>
          <w:noProof/>
          <w:lang w:eastAsia="en-GB"/>
        </w:rPr>
        <w:t>LICENCE EXEMPTIONS</w:t>
      </w:r>
      <w:bookmarkEnd w:id="7"/>
    </w:p>
    <w:p w14:paraId="75A074C1" w14:textId="30BC20D6" w:rsidR="00C143BD" w:rsidRDefault="00C143BD" w:rsidP="00331AA1">
      <w:pPr>
        <w:spacing w:after="0" w:line="276" w:lineRule="auto"/>
        <w:jc w:val="both"/>
        <w:rPr>
          <w:rFonts w:cstheme="minorHAnsi"/>
          <w:sz w:val="24"/>
          <w:szCs w:val="24"/>
        </w:rPr>
        <w:sectPr w:rsidR="00C143BD" w:rsidSect="004D7E37">
          <w:type w:val="continuous"/>
          <w:pgSz w:w="11900" w:h="16840" w:code="9"/>
          <w:pgMar w:top="992" w:right="992" w:bottom="992" w:left="992" w:header="431" w:footer="454" w:gutter="0"/>
          <w:cols w:space="720"/>
          <w:docGrid w:linePitch="360"/>
        </w:sectPr>
      </w:pPr>
    </w:p>
    <w:p w14:paraId="3A0F6FFE" w14:textId="0EA16AC5" w:rsidR="00F31AE8" w:rsidRPr="00186503" w:rsidRDefault="00425BC3" w:rsidP="00331AA1">
      <w:pPr>
        <w:spacing w:after="0" w:line="276" w:lineRule="auto"/>
        <w:jc w:val="both"/>
        <w:rPr>
          <w:rFonts w:cstheme="minorHAnsi"/>
          <w:sz w:val="24"/>
          <w:szCs w:val="24"/>
        </w:rPr>
      </w:pPr>
      <w:r>
        <w:rPr>
          <w:rFonts w:cstheme="minorHAnsi"/>
          <w:sz w:val="24"/>
          <w:szCs w:val="24"/>
        </w:rPr>
        <w:t xml:space="preserve">Under the Additional Licensing Scheme, </w:t>
      </w:r>
      <w:r w:rsidR="00A83389">
        <w:rPr>
          <w:rFonts w:cstheme="minorHAnsi"/>
          <w:sz w:val="24"/>
          <w:szCs w:val="24"/>
        </w:rPr>
        <w:t>c</w:t>
      </w:r>
      <w:r w:rsidR="00F31AE8" w:rsidRPr="007D41F5">
        <w:rPr>
          <w:rFonts w:cstheme="minorHAnsi"/>
          <w:sz w:val="24"/>
          <w:szCs w:val="24"/>
        </w:rPr>
        <w:t xml:space="preserve">ertain properties </w:t>
      </w:r>
      <w:r w:rsidR="009729EC" w:rsidRPr="007D41F5">
        <w:rPr>
          <w:rFonts w:cstheme="minorHAnsi"/>
          <w:sz w:val="24"/>
          <w:szCs w:val="24"/>
        </w:rPr>
        <w:t xml:space="preserve">and agents </w:t>
      </w:r>
      <w:r w:rsidR="00F31AE8" w:rsidRPr="007D41F5">
        <w:rPr>
          <w:rFonts w:cstheme="minorHAnsi"/>
          <w:sz w:val="24"/>
          <w:szCs w:val="24"/>
        </w:rPr>
        <w:t xml:space="preserve">are exempt from </w:t>
      </w:r>
      <w:r w:rsidR="00560545" w:rsidRPr="007D41F5">
        <w:rPr>
          <w:rFonts w:cstheme="minorHAnsi"/>
          <w:sz w:val="24"/>
          <w:szCs w:val="24"/>
        </w:rPr>
        <w:t>requiring</w:t>
      </w:r>
      <w:r w:rsidR="00F31AE8" w:rsidRPr="007D41F5">
        <w:rPr>
          <w:rFonts w:cstheme="minorHAnsi"/>
          <w:sz w:val="24"/>
          <w:szCs w:val="24"/>
        </w:rPr>
        <w:t xml:space="preserve"> a licence.</w:t>
      </w:r>
      <w:r w:rsidR="00F31AE8" w:rsidRPr="00186503">
        <w:rPr>
          <w:rFonts w:cstheme="minorHAnsi"/>
          <w:sz w:val="24"/>
          <w:szCs w:val="24"/>
        </w:rPr>
        <w:t xml:space="preserve"> </w:t>
      </w:r>
      <w:r w:rsidR="005734D6" w:rsidRPr="00186503">
        <w:rPr>
          <w:rFonts w:cstheme="minorHAnsi"/>
          <w:sz w:val="24"/>
          <w:szCs w:val="24"/>
        </w:rPr>
        <w:t>I</w:t>
      </w:r>
      <w:r w:rsidR="00365E45" w:rsidRPr="00186503">
        <w:rPr>
          <w:rFonts w:cstheme="minorHAnsi"/>
          <w:sz w:val="24"/>
          <w:szCs w:val="24"/>
        </w:rPr>
        <w:t>nclud</w:t>
      </w:r>
      <w:r w:rsidR="008C7414" w:rsidRPr="00186503">
        <w:rPr>
          <w:rFonts w:cstheme="minorHAnsi"/>
          <w:sz w:val="24"/>
          <w:szCs w:val="24"/>
        </w:rPr>
        <w:t>ing</w:t>
      </w:r>
      <w:r w:rsidR="005734D6">
        <w:rPr>
          <w:rFonts w:cstheme="minorHAnsi"/>
          <w:sz w:val="24"/>
          <w:szCs w:val="24"/>
        </w:rPr>
        <w:t>:</w:t>
      </w:r>
    </w:p>
    <w:p w14:paraId="0E7A4D4E" w14:textId="04F45EC4" w:rsidR="00365E45" w:rsidRPr="00186503" w:rsidRDefault="00365E45" w:rsidP="00331AA1">
      <w:pPr>
        <w:spacing w:after="0" w:line="276" w:lineRule="auto"/>
        <w:jc w:val="both"/>
        <w:rPr>
          <w:rFonts w:cstheme="minorHAnsi"/>
          <w:sz w:val="24"/>
          <w:szCs w:val="24"/>
        </w:rPr>
      </w:pPr>
    </w:p>
    <w:p w14:paraId="49EE9D00" w14:textId="77777777" w:rsidR="00365E45" w:rsidRPr="007D41F5" w:rsidRDefault="00365E4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 xml:space="preserve">Registered Social Landlords </w:t>
      </w:r>
    </w:p>
    <w:p w14:paraId="30D754B4" w14:textId="77777777" w:rsidR="00365E45" w:rsidRPr="007D41F5" w:rsidRDefault="00365E4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 xml:space="preserve">Public sector bodies </w:t>
      </w:r>
    </w:p>
    <w:p w14:paraId="5E3F57C3" w14:textId="77777777" w:rsidR="00365E45" w:rsidRPr="007D41F5" w:rsidRDefault="00365E45" w:rsidP="00331AA1">
      <w:pPr>
        <w:pStyle w:val="BodyTextBullet"/>
        <w:spacing w:after="0" w:line="276" w:lineRule="auto"/>
        <w:jc w:val="both"/>
        <w:rPr>
          <w:rFonts w:asciiTheme="minorHAnsi" w:hAnsiTheme="minorHAnsi" w:cstheme="minorHAnsi"/>
          <w:sz w:val="24"/>
          <w:szCs w:val="24"/>
        </w:rPr>
      </w:pPr>
      <w:r w:rsidRPr="007D41F5">
        <w:rPr>
          <w:rFonts w:asciiTheme="minorHAnsi" w:hAnsiTheme="minorHAnsi" w:cstheme="minorHAnsi"/>
          <w:sz w:val="24"/>
          <w:szCs w:val="24"/>
        </w:rPr>
        <w:t xml:space="preserve">Certain buildings managed by a cooperative society Buildings controlled by educational establishments / specified educational premises </w:t>
      </w:r>
    </w:p>
    <w:p w14:paraId="0368AEEF" w14:textId="1C38A363" w:rsidR="00DF4F2C" w:rsidRPr="00186503" w:rsidRDefault="00365E45" w:rsidP="00331AA1">
      <w:pPr>
        <w:pStyle w:val="BodyTextBullet"/>
        <w:spacing w:after="0" w:line="276" w:lineRule="auto"/>
        <w:contextualSpacing/>
        <w:jc w:val="both"/>
        <w:rPr>
          <w:rFonts w:cstheme="minorHAnsi"/>
          <w:b/>
          <w:bCs/>
          <w:sz w:val="24"/>
          <w:szCs w:val="24"/>
        </w:rPr>
      </w:pPr>
      <w:r w:rsidRPr="007D41F5">
        <w:rPr>
          <w:rFonts w:asciiTheme="minorHAnsi" w:hAnsiTheme="minorHAnsi" w:cstheme="minorHAnsi"/>
          <w:sz w:val="24"/>
          <w:szCs w:val="24"/>
        </w:rPr>
        <w:t>Certain religious organisations</w:t>
      </w:r>
      <w:r w:rsidR="00B75AC6">
        <w:rPr>
          <w:rFonts w:asciiTheme="minorHAnsi" w:hAnsiTheme="minorHAnsi" w:cstheme="minorHAnsi"/>
          <w:sz w:val="24"/>
          <w:szCs w:val="24"/>
        </w:rPr>
        <w:t xml:space="preserve">, where the building is occupied for the purposes of </w:t>
      </w:r>
      <w:r w:rsidR="001029FC" w:rsidRPr="00696AED">
        <w:rPr>
          <w:rFonts w:cstheme="minorHAnsi"/>
          <w:sz w:val="24"/>
          <w:szCs w:val="24"/>
        </w:rPr>
        <w:t>the religious community</w:t>
      </w:r>
      <w:r w:rsidRPr="00696AED">
        <w:rPr>
          <w:rFonts w:cstheme="minorHAnsi"/>
          <w:sz w:val="24"/>
          <w:szCs w:val="24"/>
        </w:rPr>
        <w:t xml:space="preserve"> </w:t>
      </w:r>
    </w:p>
    <w:p w14:paraId="446485E4" w14:textId="77777777" w:rsidR="009571F5" w:rsidRDefault="009571F5" w:rsidP="00331AA1">
      <w:pPr>
        <w:spacing w:after="0" w:line="276" w:lineRule="auto"/>
        <w:contextualSpacing/>
        <w:jc w:val="both"/>
        <w:rPr>
          <w:rFonts w:cstheme="minorHAnsi"/>
          <w:b/>
          <w:bCs/>
          <w:sz w:val="24"/>
          <w:szCs w:val="24"/>
        </w:rPr>
      </w:pPr>
    </w:p>
    <w:p w14:paraId="7D48419B" w14:textId="05D12AD3" w:rsidR="00F31AE8" w:rsidRPr="00186503" w:rsidRDefault="00DF4F2C" w:rsidP="009571F5">
      <w:pPr>
        <w:pStyle w:val="Heading4"/>
      </w:pPr>
      <w:r w:rsidRPr="00186503">
        <w:t xml:space="preserve">Temporary </w:t>
      </w:r>
      <w:r w:rsidR="00737295" w:rsidRPr="00186503">
        <w:t xml:space="preserve">Licence </w:t>
      </w:r>
      <w:r w:rsidRPr="00186503">
        <w:t>Exemption</w:t>
      </w:r>
      <w:r w:rsidR="00737295" w:rsidRPr="00186503">
        <w:t>s</w:t>
      </w:r>
    </w:p>
    <w:p w14:paraId="6929B2E7" w14:textId="77777777" w:rsidR="00DF4F2C" w:rsidRPr="00186503" w:rsidRDefault="00DF4F2C" w:rsidP="00331AA1">
      <w:pPr>
        <w:spacing w:after="0" w:line="276" w:lineRule="auto"/>
        <w:jc w:val="both"/>
        <w:rPr>
          <w:rFonts w:cstheme="minorHAnsi"/>
          <w:b/>
          <w:bCs/>
          <w:sz w:val="24"/>
          <w:szCs w:val="24"/>
        </w:rPr>
      </w:pPr>
    </w:p>
    <w:p w14:paraId="35C48F7B" w14:textId="24058935" w:rsidR="00737295" w:rsidRPr="007D41F5" w:rsidRDefault="00F31AE8" w:rsidP="00331AA1">
      <w:pPr>
        <w:jc w:val="both"/>
        <w:rPr>
          <w:rFonts w:cstheme="minorHAnsi"/>
          <w:sz w:val="24"/>
          <w:szCs w:val="24"/>
        </w:rPr>
      </w:pPr>
      <w:r w:rsidRPr="007D41F5">
        <w:rPr>
          <w:rFonts w:cstheme="minorHAnsi"/>
          <w:sz w:val="24"/>
          <w:szCs w:val="24"/>
        </w:rPr>
        <w:t>Under certain circumstances it is possible to apply for a temporary exemption from licen</w:t>
      </w:r>
      <w:r w:rsidR="00696AED">
        <w:rPr>
          <w:rFonts w:cstheme="minorHAnsi"/>
          <w:sz w:val="24"/>
          <w:szCs w:val="24"/>
        </w:rPr>
        <w:t>s</w:t>
      </w:r>
      <w:r w:rsidRPr="007D41F5">
        <w:rPr>
          <w:rFonts w:cstheme="minorHAnsi"/>
          <w:sz w:val="24"/>
          <w:szCs w:val="24"/>
        </w:rPr>
        <w:t>ing for a period of 3 months.</w:t>
      </w:r>
      <w:r w:rsidRPr="00186503">
        <w:rPr>
          <w:rFonts w:cstheme="minorHAnsi"/>
          <w:sz w:val="24"/>
          <w:szCs w:val="24"/>
        </w:rPr>
        <w:t xml:space="preserve"> </w:t>
      </w:r>
    </w:p>
    <w:p w14:paraId="5809CB72" w14:textId="46A43E5E" w:rsidR="00F31AE8" w:rsidRPr="00186503" w:rsidRDefault="00F31AE8" w:rsidP="00331AA1">
      <w:pPr>
        <w:spacing w:after="0" w:line="276" w:lineRule="auto"/>
        <w:jc w:val="both"/>
        <w:rPr>
          <w:rFonts w:cstheme="minorHAnsi"/>
          <w:sz w:val="24"/>
          <w:szCs w:val="24"/>
        </w:rPr>
      </w:pPr>
      <w:r w:rsidRPr="00186503">
        <w:rPr>
          <w:rFonts w:cstheme="minorHAnsi"/>
          <w:sz w:val="24"/>
          <w:szCs w:val="24"/>
        </w:rPr>
        <w:t>The council will consider a</w:t>
      </w:r>
      <w:r w:rsidR="00374B42">
        <w:rPr>
          <w:rFonts w:cstheme="minorHAnsi"/>
          <w:sz w:val="24"/>
          <w:szCs w:val="24"/>
        </w:rPr>
        <w:t xml:space="preserve"> temporary</w:t>
      </w:r>
      <w:r w:rsidRPr="00186503">
        <w:rPr>
          <w:rFonts w:cstheme="minorHAnsi"/>
          <w:sz w:val="24"/>
          <w:szCs w:val="24"/>
        </w:rPr>
        <w:t xml:space="preserve"> exemption request where:</w:t>
      </w:r>
    </w:p>
    <w:p w14:paraId="0ACEC33D" w14:textId="77777777" w:rsidR="00F31AE8" w:rsidRPr="00186503" w:rsidRDefault="00F31AE8" w:rsidP="00331AA1">
      <w:pPr>
        <w:spacing w:after="0" w:line="276" w:lineRule="auto"/>
        <w:ind w:left="595"/>
        <w:jc w:val="both"/>
        <w:rPr>
          <w:rFonts w:cstheme="minorHAnsi"/>
          <w:sz w:val="24"/>
          <w:szCs w:val="24"/>
        </w:rPr>
      </w:pPr>
    </w:p>
    <w:p w14:paraId="3924A113" w14:textId="393909D3" w:rsidR="00F31AE8" w:rsidRPr="00186503" w:rsidRDefault="00F31AE8" w:rsidP="00331AA1">
      <w:pPr>
        <w:numPr>
          <w:ilvl w:val="0"/>
          <w:numId w:val="9"/>
        </w:numPr>
        <w:spacing w:after="0" w:line="276" w:lineRule="auto"/>
        <w:ind w:left="360"/>
        <w:contextualSpacing/>
        <w:jc w:val="both"/>
        <w:rPr>
          <w:rFonts w:cstheme="minorHAnsi"/>
          <w:sz w:val="24"/>
          <w:szCs w:val="24"/>
        </w:rPr>
      </w:pPr>
      <w:r w:rsidRPr="00186503">
        <w:rPr>
          <w:rFonts w:cstheme="minorHAnsi"/>
          <w:sz w:val="24"/>
          <w:szCs w:val="24"/>
        </w:rPr>
        <w:t>The applicant outlines particular steps with a view to securing that th</w:t>
      </w:r>
      <w:r w:rsidR="00B17A7C" w:rsidRPr="00186503">
        <w:rPr>
          <w:rFonts w:cstheme="minorHAnsi"/>
          <w:sz w:val="24"/>
          <w:szCs w:val="24"/>
        </w:rPr>
        <w:t>e</w:t>
      </w:r>
      <w:r w:rsidRPr="00186503">
        <w:rPr>
          <w:rFonts w:cstheme="minorHAnsi"/>
          <w:sz w:val="24"/>
          <w:szCs w:val="24"/>
        </w:rPr>
        <w:t xml:space="preserve"> property is no longer required to be licensed. Evidence will be required in most instances such as a house purchase contract with vacant possession. </w:t>
      </w:r>
    </w:p>
    <w:p w14:paraId="4D442C4B" w14:textId="77777777" w:rsidR="00F31AE8" w:rsidRPr="00186503" w:rsidRDefault="00F31AE8" w:rsidP="00331AA1">
      <w:pPr>
        <w:numPr>
          <w:ilvl w:val="0"/>
          <w:numId w:val="9"/>
        </w:numPr>
        <w:spacing w:after="0" w:line="276" w:lineRule="auto"/>
        <w:ind w:left="360"/>
        <w:contextualSpacing/>
        <w:jc w:val="both"/>
        <w:rPr>
          <w:rFonts w:cstheme="minorHAnsi"/>
          <w:sz w:val="24"/>
          <w:szCs w:val="24"/>
        </w:rPr>
      </w:pPr>
      <w:r w:rsidRPr="00186503">
        <w:rPr>
          <w:rFonts w:cstheme="minorHAnsi"/>
          <w:sz w:val="24"/>
          <w:szCs w:val="24"/>
        </w:rPr>
        <w:t xml:space="preserve">There is a reasonable prospect of the proposed course of action being achieved within 3 months. </w:t>
      </w:r>
    </w:p>
    <w:p w14:paraId="4B6423A5" w14:textId="77777777" w:rsidR="00F31AE8" w:rsidRPr="00186503" w:rsidRDefault="00F31AE8" w:rsidP="00331AA1">
      <w:pPr>
        <w:numPr>
          <w:ilvl w:val="0"/>
          <w:numId w:val="9"/>
        </w:numPr>
        <w:spacing w:after="0" w:line="276" w:lineRule="auto"/>
        <w:ind w:left="360"/>
        <w:contextualSpacing/>
        <w:jc w:val="both"/>
        <w:rPr>
          <w:rFonts w:cstheme="minorHAnsi"/>
          <w:sz w:val="24"/>
          <w:szCs w:val="24"/>
        </w:rPr>
      </w:pPr>
      <w:r w:rsidRPr="00186503">
        <w:rPr>
          <w:rFonts w:cstheme="minorHAnsi"/>
          <w:sz w:val="24"/>
          <w:szCs w:val="24"/>
        </w:rPr>
        <w:t xml:space="preserve">There is no threat to the existing tenants in the building or risk that they will be treated unfairly or made homeless. </w:t>
      </w:r>
    </w:p>
    <w:p w14:paraId="27836C86" w14:textId="71788F0B" w:rsidR="00054906" w:rsidRDefault="00F31AE8" w:rsidP="00331AA1">
      <w:pPr>
        <w:numPr>
          <w:ilvl w:val="0"/>
          <w:numId w:val="9"/>
        </w:numPr>
        <w:spacing w:after="0" w:line="276" w:lineRule="auto"/>
        <w:ind w:left="360"/>
        <w:contextualSpacing/>
        <w:jc w:val="both"/>
        <w:rPr>
          <w:rFonts w:cstheme="minorHAnsi"/>
          <w:sz w:val="24"/>
          <w:szCs w:val="24"/>
        </w:rPr>
      </w:pPr>
      <w:r w:rsidRPr="00186503">
        <w:rPr>
          <w:rFonts w:cstheme="minorHAnsi"/>
          <w:sz w:val="24"/>
          <w:szCs w:val="24"/>
        </w:rPr>
        <w:t xml:space="preserve">The exemption </w:t>
      </w:r>
      <w:proofErr w:type="gramStart"/>
      <w:r w:rsidRPr="00186503">
        <w:rPr>
          <w:rFonts w:cstheme="minorHAnsi"/>
          <w:sz w:val="24"/>
          <w:szCs w:val="24"/>
        </w:rPr>
        <w:t>is not be</w:t>
      </w:r>
      <w:proofErr w:type="gramEnd"/>
      <w:r w:rsidRPr="00186503">
        <w:rPr>
          <w:rFonts w:cstheme="minorHAnsi"/>
          <w:sz w:val="24"/>
          <w:szCs w:val="24"/>
        </w:rPr>
        <w:t xml:space="preserve"> used as an alternative to </w:t>
      </w:r>
      <w:r w:rsidR="00E04AE3" w:rsidRPr="00186503">
        <w:rPr>
          <w:rFonts w:cstheme="minorHAnsi"/>
          <w:sz w:val="24"/>
          <w:szCs w:val="24"/>
        </w:rPr>
        <w:t>licen</w:t>
      </w:r>
      <w:r w:rsidR="00E04AE3">
        <w:rPr>
          <w:rFonts w:cstheme="minorHAnsi"/>
          <w:sz w:val="24"/>
          <w:szCs w:val="24"/>
        </w:rPr>
        <w:t>s</w:t>
      </w:r>
      <w:r w:rsidR="00E04AE3" w:rsidRPr="00186503">
        <w:rPr>
          <w:rFonts w:cstheme="minorHAnsi"/>
          <w:sz w:val="24"/>
          <w:szCs w:val="24"/>
        </w:rPr>
        <w:t>ing</w:t>
      </w:r>
      <w:r w:rsidRPr="00186503">
        <w:rPr>
          <w:rFonts w:cstheme="minorHAnsi"/>
          <w:sz w:val="24"/>
          <w:szCs w:val="24"/>
        </w:rPr>
        <w:t xml:space="preserve">, for example where </w:t>
      </w:r>
      <w:r w:rsidR="000F06B8" w:rsidRPr="00186503">
        <w:rPr>
          <w:rFonts w:cstheme="minorHAnsi"/>
          <w:sz w:val="24"/>
          <w:szCs w:val="24"/>
        </w:rPr>
        <w:t>an</w:t>
      </w:r>
      <w:r w:rsidRPr="00186503">
        <w:rPr>
          <w:rFonts w:cstheme="minorHAnsi"/>
          <w:sz w:val="24"/>
          <w:szCs w:val="24"/>
        </w:rPr>
        <w:t xml:space="preserve"> HMO is being created for a short term period. </w:t>
      </w:r>
    </w:p>
    <w:p w14:paraId="36418AB2" w14:textId="2F71C1C0" w:rsidR="00F31AE8" w:rsidRPr="009571F5" w:rsidRDefault="00F31AE8" w:rsidP="009571F5">
      <w:pPr>
        <w:numPr>
          <w:ilvl w:val="0"/>
          <w:numId w:val="9"/>
        </w:numPr>
        <w:spacing w:after="0" w:line="276" w:lineRule="auto"/>
        <w:ind w:left="360"/>
        <w:contextualSpacing/>
        <w:jc w:val="both"/>
        <w:rPr>
          <w:rFonts w:cstheme="minorHAnsi"/>
          <w:sz w:val="24"/>
          <w:szCs w:val="24"/>
        </w:rPr>
      </w:pPr>
      <w:r w:rsidRPr="00054906">
        <w:rPr>
          <w:rFonts w:cstheme="minorHAnsi"/>
          <w:sz w:val="24"/>
          <w:szCs w:val="24"/>
        </w:rPr>
        <w:t>The exemption is not being used to avoid enforcement proceedings or civil proceedings against the</w:t>
      </w:r>
      <w:r w:rsidR="009571F5">
        <w:rPr>
          <w:rFonts w:cstheme="minorHAnsi"/>
          <w:sz w:val="24"/>
          <w:szCs w:val="24"/>
        </w:rPr>
        <w:t xml:space="preserve"> </w:t>
      </w:r>
      <w:r w:rsidRPr="009571F5">
        <w:rPr>
          <w:rFonts w:cstheme="minorHAnsi"/>
          <w:sz w:val="24"/>
          <w:szCs w:val="24"/>
        </w:rPr>
        <w:t>landlord.</w:t>
      </w:r>
    </w:p>
    <w:p w14:paraId="4C8B2141" w14:textId="46DB9B91" w:rsidR="009571F5" w:rsidRDefault="009571F5" w:rsidP="00331AA1">
      <w:pPr>
        <w:pStyle w:val="PARTTITLE"/>
        <w:spacing w:after="0"/>
        <w:jc w:val="both"/>
        <w:rPr>
          <w:noProof/>
          <w:lang w:eastAsia="en-GB"/>
        </w:rPr>
        <w:sectPr w:rsidR="009571F5" w:rsidSect="00331AA1">
          <w:type w:val="continuous"/>
          <w:pgSz w:w="11900" w:h="16840" w:code="9"/>
          <w:pgMar w:top="992" w:right="992" w:bottom="992" w:left="992" w:header="431" w:footer="454" w:gutter="0"/>
          <w:cols w:space="720"/>
          <w:docGrid w:linePitch="360"/>
        </w:sectPr>
      </w:pPr>
    </w:p>
    <w:p w14:paraId="583D34F9" w14:textId="77777777" w:rsidR="003805AB" w:rsidRDefault="003805AB" w:rsidP="00331AA1">
      <w:pPr>
        <w:pStyle w:val="NormalWeb"/>
        <w:shd w:val="clear" w:color="auto" w:fill="FFFFFF"/>
        <w:spacing w:after="0"/>
        <w:jc w:val="both"/>
        <w:rPr>
          <w:rFonts w:asciiTheme="minorHAnsi" w:hAnsiTheme="minorHAnsi" w:cstheme="minorHAnsi"/>
          <w:b/>
          <w:bCs/>
        </w:rPr>
        <w:sectPr w:rsidR="003805AB" w:rsidSect="004D7E37">
          <w:type w:val="continuous"/>
          <w:pgSz w:w="11900" w:h="16840" w:code="9"/>
          <w:pgMar w:top="992" w:right="992" w:bottom="992" w:left="992" w:header="431" w:footer="454" w:gutter="0"/>
          <w:cols w:space="720"/>
          <w:docGrid w:linePitch="360"/>
        </w:sectPr>
      </w:pPr>
    </w:p>
    <w:p w14:paraId="239BD4C2" w14:textId="77777777" w:rsidR="009571F5" w:rsidRDefault="009571F5" w:rsidP="00331AA1">
      <w:pPr>
        <w:pStyle w:val="NormalWeb"/>
        <w:shd w:val="clear" w:color="auto" w:fill="FFFFFF"/>
        <w:spacing w:after="0"/>
        <w:jc w:val="both"/>
        <w:rPr>
          <w:rFonts w:asciiTheme="minorHAnsi" w:hAnsiTheme="minorHAnsi" w:cstheme="minorHAnsi"/>
          <w:b/>
          <w:bCs/>
        </w:rPr>
      </w:pPr>
    </w:p>
    <w:p w14:paraId="3111B949" w14:textId="77777777" w:rsidR="009571F5" w:rsidRPr="00F44323" w:rsidRDefault="009571F5" w:rsidP="009571F5">
      <w:pPr>
        <w:pStyle w:val="PARTTITLE"/>
        <w:spacing w:after="0"/>
        <w:jc w:val="both"/>
        <w:rPr>
          <w:noProof/>
          <w:lang w:eastAsia="en-GB"/>
        </w:rPr>
      </w:pPr>
      <w:bookmarkStart w:id="8" w:name="_Toc73620156"/>
      <w:r w:rsidRPr="00565AC3">
        <w:rPr>
          <w:noProof/>
          <w:lang w:eastAsia="en-GB"/>
        </w:rPr>
        <w:lastRenderedPageBreak/>
        <w:t xml:space="preserve">APPLYING FOR A LICENCE OR LICENCE </w:t>
      </w:r>
      <w:r w:rsidRPr="007D41F5">
        <w:t>RENEWAL</w:t>
      </w:r>
      <w:bookmarkEnd w:id="8"/>
    </w:p>
    <w:p w14:paraId="5A84BB49" w14:textId="77777777" w:rsidR="009571F5" w:rsidRDefault="009571F5" w:rsidP="00331AA1">
      <w:pPr>
        <w:pStyle w:val="NormalWeb"/>
        <w:shd w:val="clear" w:color="auto" w:fill="FFFFFF"/>
        <w:spacing w:after="0"/>
        <w:jc w:val="both"/>
        <w:rPr>
          <w:rFonts w:asciiTheme="minorHAnsi" w:hAnsiTheme="minorHAnsi" w:cstheme="minorHAnsi"/>
          <w:b/>
          <w:bCs/>
        </w:rPr>
      </w:pPr>
    </w:p>
    <w:p w14:paraId="6B8557EF" w14:textId="2C3DD0EC" w:rsidR="00A125A3" w:rsidRPr="007D41F5" w:rsidRDefault="00A125A3" w:rsidP="00A83389">
      <w:pPr>
        <w:pStyle w:val="Heading4"/>
      </w:pPr>
      <w:r w:rsidRPr="007D41F5">
        <w:t>The Licence Holder</w:t>
      </w:r>
    </w:p>
    <w:p w14:paraId="52BB200B" w14:textId="77777777" w:rsidR="009A3824" w:rsidRDefault="009A3824" w:rsidP="00331AA1">
      <w:pPr>
        <w:pStyle w:val="NormalWeb"/>
        <w:shd w:val="clear" w:color="auto" w:fill="FFFFFF"/>
        <w:spacing w:after="0"/>
        <w:jc w:val="both"/>
        <w:rPr>
          <w:rFonts w:asciiTheme="minorHAnsi" w:hAnsiTheme="minorHAnsi" w:cstheme="minorHAnsi"/>
        </w:rPr>
      </w:pPr>
    </w:p>
    <w:p w14:paraId="48945F30" w14:textId="5EA029EF" w:rsidR="009A3824" w:rsidRPr="007D41F5" w:rsidRDefault="00770C06" w:rsidP="00331AA1">
      <w:pPr>
        <w:pStyle w:val="NormalWeb"/>
        <w:shd w:val="clear" w:color="auto" w:fill="FFFFFF"/>
        <w:spacing w:after="0"/>
        <w:jc w:val="both"/>
        <w:rPr>
          <w:rFonts w:asciiTheme="minorHAnsi" w:hAnsiTheme="minorHAnsi" w:cstheme="minorHAnsi"/>
        </w:rPr>
      </w:pPr>
      <w:r w:rsidRPr="007D41F5">
        <w:rPr>
          <w:rFonts w:asciiTheme="minorHAnsi" w:hAnsiTheme="minorHAnsi" w:cstheme="minorHAnsi"/>
        </w:rPr>
        <w:t xml:space="preserve">The most </w:t>
      </w:r>
      <w:r w:rsidR="00A125A3" w:rsidRPr="007D41F5">
        <w:rPr>
          <w:rFonts w:asciiTheme="minorHAnsi" w:hAnsiTheme="minorHAnsi" w:cstheme="minorHAnsi"/>
        </w:rPr>
        <w:t>a</w:t>
      </w:r>
      <w:r w:rsidRPr="007D41F5">
        <w:rPr>
          <w:rFonts w:asciiTheme="minorHAnsi" w:hAnsiTheme="minorHAnsi" w:cstheme="minorHAnsi"/>
        </w:rPr>
        <w:t>ppropriate person to apply for a licence will be the person having control of the property. This is normally the person who receives the rent.</w:t>
      </w:r>
      <w:r w:rsidR="005937E4">
        <w:rPr>
          <w:rFonts w:asciiTheme="minorHAnsi" w:hAnsiTheme="minorHAnsi" w:cstheme="minorHAnsi"/>
        </w:rPr>
        <w:t xml:space="preserve">  </w:t>
      </w:r>
      <w:r w:rsidR="005937E4" w:rsidRPr="00530507">
        <w:rPr>
          <w:rFonts w:asciiTheme="minorHAnsi" w:hAnsiTheme="minorHAnsi" w:cstheme="minorHAnsi"/>
        </w:rPr>
        <w:t>(</w:t>
      </w:r>
      <w:proofErr w:type="gramStart"/>
      <w:r w:rsidR="005937E4">
        <w:rPr>
          <w:rFonts w:asciiTheme="minorHAnsi" w:hAnsiTheme="minorHAnsi" w:cstheme="minorHAnsi"/>
        </w:rPr>
        <w:t>further</w:t>
      </w:r>
      <w:proofErr w:type="gramEnd"/>
      <w:r w:rsidR="005937E4">
        <w:rPr>
          <w:rFonts w:asciiTheme="minorHAnsi" w:hAnsiTheme="minorHAnsi" w:cstheme="minorHAnsi"/>
        </w:rPr>
        <w:t xml:space="preserve"> information on the licence holder can be </w:t>
      </w:r>
      <w:r w:rsidR="005937E4" w:rsidRPr="007D41F5">
        <w:rPr>
          <w:rFonts w:asciiTheme="minorHAnsi" w:hAnsiTheme="minorHAnsi" w:cstheme="minorHAnsi"/>
        </w:rPr>
        <w:t xml:space="preserve">found in Appendix </w:t>
      </w:r>
      <w:r w:rsidR="000F7C86">
        <w:rPr>
          <w:rFonts w:asciiTheme="minorHAnsi" w:hAnsiTheme="minorHAnsi" w:cstheme="minorHAnsi"/>
        </w:rPr>
        <w:t>A</w:t>
      </w:r>
      <w:r w:rsidR="005937E4" w:rsidRPr="00530507">
        <w:rPr>
          <w:rFonts w:asciiTheme="minorHAnsi" w:hAnsiTheme="minorHAnsi" w:cstheme="minorHAnsi"/>
        </w:rPr>
        <w:t>)</w:t>
      </w:r>
      <w:r w:rsidR="000F7C86">
        <w:rPr>
          <w:rFonts w:asciiTheme="minorHAnsi" w:hAnsiTheme="minorHAnsi" w:cstheme="minorHAnsi"/>
        </w:rPr>
        <w:t xml:space="preserve">.  </w:t>
      </w:r>
      <w:r w:rsidR="009A3824" w:rsidRPr="007D41F5">
        <w:rPr>
          <w:rFonts w:asciiTheme="minorHAnsi" w:hAnsiTheme="minorHAnsi" w:cstheme="minorHAnsi"/>
        </w:rPr>
        <w:t xml:space="preserve">HMO licences are non-transferrable following approval. It is a condition of the licence that the licence holder notifies the council of any change in management or ownership or proposed change of licence holder. </w:t>
      </w:r>
      <w:r w:rsidR="00B51662">
        <w:rPr>
          <w:rFonts w:asciiTheme="minorHAnsi" w:hAnsiTheme="minorHAnsi" w:cstheme="minorHAnsi"/>
        </w:rPr>
        <w:t>Where</w:t>
      </w:r>
      <w:r w:rsidR="00791CBF">
        <w:rPr>
          <w:rFonts w:asciiTheme="minorHAnsi" w:hAnsiTheme="minorHAnsi" w:cstheme="minorHAnsi"/>
        </w:rPr>
        <w:t xml:space="preserve"> there is a change of licence holder, or ownership where the owner</w:t>
      </w:r>
      <w:r w:rsidR="007B54A1">
        <w:rPr>
          <w:rFonts w:asciiTheme="minorHAnsi" w:hAnsiTheme="minorHAnsi" w:cstheme="minorHAnsi"/>
        </w:rPr>
        <w:t xml:space="preserve"> is the licence holder,</w:t>
      </w:r>
      <w:r w:rsidR="009A3824" w:rsidRPr="007D41F5">
        <w:rPr>
          <w:rFonts w:asciiTheme="minorHAnsi" w:hAnsiTheme="minorHAnsi" w:cstheme="minorHAnsi"/>
        </w:rPr>
        <w:t xml:space="preserve"> a full new application will be required by the new licence holder</w:t>
      </w:r>
      <w:r w:rsidR="00C63965">
        <w:rPr>
          <w:rFonts w:asciiTheme="minorHAnsi" w:hAnsiTheme="minorHAnsi" w:cstheme="minorHAnsi"/>
        </w:rPr>
        <w:t xml:space="preserve"> or owner</w:t>
      </w:r>
      <w:r w:rsidR="009A3824" w:rsidRPr="007D41F5">
        <w:rPr>
          <w:rFonts w:asciiTheme="minorHAnsi" w:hAnsiTheme="minorHAnsi" w:cstheme="minorHAnsi"/>
        </w:rPr>
        <w:t>.  </w:t>
      </w:r>
    </w:p>
    <w:p w14:paraId="64DBB2FC" w14:textId="77777777" w:rsidR="00224771" w:rsidRDefault="00224771" w:rsidP="00331AA1">
      <w:pPr>
        <w:spacing w:after="0" w:line="276" w:lineRule="auto"/>
        <w:jc w:val="both"/>
        <w:rPr>
          <w:rFonts w:cstheme="minorHAnsi"/>
          <w:b/>
          <w:bCs/>
          <w:sz w:val="24"/>
          <w:szCs w:val="24"/>
          <w:lang w:eastAsia="en-GB"/>
        </w:rPr>
      </w:pPr>
    </w:p>
    <w:p w14:paraId="50B222E7" w14:textId="322EA3F0" w:rsidR="00770C06" w:rsidRPr="00CE6F75" w:rsidRDefault="00A125A3" w:rsidP="00A83389">
      <w:pPr>
        <w:pStyle w:val="Heading4"/>
      </w:pPr>
      <w:r w:rsidRPr="00CE6F75">
        <w:t>Making a</w:t>
      </w:r>
      <w:r w:rsidR="009A3824" w:rsidRPr="00CE6F75">
        <w:t xml:space="preserve"> new</w:t>
      </w:r>
      <w:r w:rsidRPr="00CE6F75">
        <w:t xml:space="preserve"> </w:t>
      </w:r>
      <w:r w:rsidR="009A3824" w:rsidRPr="00CE6F75">
        <w:t>or renew</w:t>
      </w:r>
      <w:r w:rsidR="00BB06A0">
        <w:t>ing an</w:t>
      </w:r>
      <w:r w:rsidR="009A3824" w:rsidRPr="00CE6F75">
        <w:t xml:space="preserve"> application </w:t>
      </w:r>
    </w:p>
    <w:p w14:paraId="470B2E7D" w14:textId="77777777" w:rsidR="00770C06" w:rsidRPr="00CE6F75" w:rsidRDefault="00770C06" w:rsidP="00331AA1">
      <w:pPr>
        <w:spacing w:after="0" w:line="276" w:lineRule="auto"/>
        <w:jc w:val="both"/>
        <w:rPr>
          <w:rFonts w:cstheme="minorHAnsi"/>
          <w:b/>
          <w:bCs/>
          <w:sz w:val="24"/>
          <w:szCs w:val="24"/>
          <w:lang w:eastAsia="en-GB"/>
        </w:rPr>
      </w:pPr>
    </w:p>
    <w:p w14:paraId="293A4DF3" w14:textId="532707E9" w:rsidR="00FD70BB" w:rsidRDefault="00F31AE8" w:rsidP="00331AA1">
      <w:pPr>
        <w:spacing w:after="0" w:line="276" w:lineRule="auto"/>
        <w:jc w:val="both"/>
        <w:rPr>
          <w:rFonts w:cstheme="minorHAnsi"/>
          <w:sz w:val="24"/>
          <w:szCs w:val="24"/>
        </w:rPr>
      </w:pPr>
      <w:r w:rsidRPr="007D41F5">
        <w:rPr>
          <w:rFonts w:cstheme="minorHAnsi"/>
          <w:sz w:val="24"/>
          <w:szCs w:val="24"/>
          <w:lang w:eastAsia="en-GB"/>
        </w:rPr>
        <w:t xml:space="preserve">Applications should be made on the </w:t>
      </w:r>
      <w:hyperlink r:id="rId18" w:history="1">
        <w:r w:rsidRPr="007D41F5">
          <w:rPr>
            <w:rStyle w:val="Hyperlink"/>
            <w:rFonts w:cstheme="minorHAnsi"/>
            <w:sz w:val="24"/>
            <w:szCs w:val="24"/>
            <w:lang w:eastAsia="en-GB"/>
          </w:rPr>
          <w:t>council’s website</w:t>
        </w:r>
      </w:hyperlink>
      <w:r w:rsidR="00DE52E7">
        <w:rPr>
          <w:rFonts w:cstheme="minorHAnsi"/>
          <w:sz w:val="24"/>
          <w:szCs w:val="24"/>
          <w:lang w:eastAsia="en-GB"/>
        </w:rPr>
        <w:t>.  Y</w:t>
      </w:r>
      <w:r w:rsidR="00FD70BB">
        <w:rPr>
          <w:rFonts w:cstheme="minorHAnsi"/>
          <w:sz w:val="24"/>
          <w:szCs w:val="24"/>
        </w:rPr>
        <w:t xml:space="preserve">ou will be </w:t>
      </w:r>
      <w:r w:rsidR="00FD70BB" w:rsidRPr="00530507">
        <w:rPr>
          <w:rFonts w:cstheme="minorHAnsi"/>
          <w:sz w:val="24"/>
          <w:szCs w:val="24"/>
        </w:rPr>
        <w:t>required to provide information about the property, the licence holder</w:t>
      </w:r>
      <w:r w:rsidR="002379D9">
        <w:rPr>
          <w:rFonts w:cstheme="minorHAnsi"/>
          <w:sz w:val="24"/>
          <w:szCs w:val="24"/>
        </w:rPr>
        <w:t>,</w:t>
      </w:r>
      <w:r w:rsidR="00FD70BB" w:rsidRPr="00530507">
        <w:rPr>
          <w:rFonts w:cstheme="minorHAnsi"/>
          <w:sz w:val="24"/>
          <w:szCs w:val="24"/>
        </w:rPr>
        <w:t xml:space="preserve"> and pay a fee</w:t>
      </w:r>
      <w:r w:rsidR="00FD70BB">
        <w:rPr>
          <w:rFonts w:cstheme="minorHAnsi"/>
          <w:sz w:val="24"/>
          <w:szCs w:val="24"/>
        </w:rPr>
        <w:t>.</w:t>
      </w:r>
      <w:r w:rsidR="001437D7">
        <w:rPr>
          <w:rFonts w:cstheme="minorHAnsi"/>
          <w:sz w:val="24"/>
          <w:szCs w:val="24"/>
        </w:rPr>
        <w:t xml:space="preserve">  </w:t>
      </w:r>
      <w:r w:rsidR="00D5338B">
        <w:rPr>
          <w:rFonts w:cstheme="minorHAnsi"/>
          <w:sz w:val="24"/>
          <w:szCs w:val="24"/>
        </w:rPr>
        <w:t xml:space="preserve">For further information on what is required see Appendix A.  </w:t>
      </w:r>
      <w:r w:rsidRPr="00CE6F75">
        <w:rPr>
          <w:rFonts w:cstheme="minorHAnsi"/>
          <w:sz w:val="24"/>
          <w:szCs w:val="24"/>
        </w:rPr>
        <w:t>If special assistance is required completing an application</w:t>
      </w:r>
      <w:r w:rsidR="00183BCF">
        <w:rPr>
          <w:rFonts w:cstheme="minorHAnsi"/>
          <w:sz w:val="24"/>
          <w:szCs w:val="24"/>
        </w:rPr>
        <w:t xml:space="preserve"> </w:t>
      </w:r>
      <w:r w:rsidR="008B4318" w:rsidRPr="00CE6F75">
        <w:rPr>
          <w:rFonts w:cstheme="minorHAnsi"/>
          <w:sz w:val="24"/>
          <w:szCs w:val="24"/>
        </w:rPr>
        <w:t>an assisted fee will be charged</w:t>
      </w:r>
      <w:r w:rsidRPr="00CE6F75">
        <w:rPr>
          <w:rFonts w:cstheme="minorHAnsi"/>
          <w:sz w:val="24"/>
          <w:szCs w:val="24"/>
        </w:rPr>
        <w:t>. </w:t>
      </w:r>
      <w:r w:rsidR="00A34D02">
        <w:rPr>
          <w:rFonts w:cstheme="minorHAnsi"/>
          <w:sz w:val="24"/>
          <w:szCs w:val="24"/>
        </w:rPr>
        <w:t xml:space="preserve">  </w:t>
      </w:r>
    </w:p>
    <w:p w14:paraId="52DCB614" w14:textId="58C5CD09" w:rsidR="00AE722C" w:rsidRDefault="00F31AE8" w:rsidP="00331AA1">
      <w:pPr>
        <w:spacing w:after="0" w:line="276" w:lineRule="auto"/>
        <w:jc w:val="both"/>
        <w:rPr>
          <w:rFonts w:cstheme="minorHAnsi"/>
          <w:sz w:val="24"/>
          <w:szCs w:val="24"/>
        </w:rPr>
        <w:sectPr w:rsidR="00AE722C" w:rsidSect="00331AA1">
          <w:type w:val="continuous"/>
          <w:pgSz w:w="11900" w:h="16840" w:code="9"/>
          <w:pgMar w:top="992" w:right="992" w:bottom="992" w:left="992" w:header="431" w:footer="454" w:gutter="0"/>
          <w:cols w:space="720"/>
          <w:docGrid w:linePitch="360"/>
        </w:sectPr>
      </w:pPr>
      <w:r w:rsidRPr="007D41F5">
        <w:rPr>
          <w:rFonts w:cstheme="minorHAnsi"/>
          <w:sz w:val="24"/>
          <w:szCs w:val="24"/>
        </w:rPr>
        <w:t xml:space="preserve">The licence holder is responsible for ensuring that renewal applications are </w:t>
      </w:r>
      <w:r w:rsidR="00F64144" w:rsidRPr="007D41F5">
        <w:rPr>
          <w:rFonts w:cstheme="minorHAnsi"/>
          <w:sz w:val="24"/>
          <w:szCs w:val="24"/>
        </w:rPr>
        <w:t xml:space="preserve">submitted </w:t>
      </w:r>
      <w:r w:rsidRPr="007D41F5">
        <w:rPr>
          <w:rFonts w:cstheme="minorHAnsi"/>
          <w:sz w:val="24"/>
          <w:szCs w:val="24"/>
        </w:rPr>
        <w:t>in good time prior to the expiry of an existing licence.</w:t>
      </w:r>
      <w:r w:rsidRPr="00CE6F75">
        <w:rPr>
          <w:rFonts w:cstheme="minorHAnsi"/>
          <w:sz w:val="24"/>
          <w:szCs w:val="24"/>
        </w:rPr>
        <w:t xml:space="preserve"> Should the renewal date lapse, applicants will be required to complete a new licence application</w:t>
      </w:r>
      <w:r w:rsidR="00937E8F">
        <w:rPr>
          <w:rFonts w:cstheme="minorHAnsi"/>
          <w:sz w:val="24"/>
          <w:szCs w:val="24"/>
        </w:rPr>
        <w:t xml:space="preserve"> rather than a renewal</w:t>
      </w:r>
      <w:r w:rsidR="00175105">
        <w:rPr>
          <w:rFonts w:cstheme="minorHAnsi"/>
          <w:sz w:val="24"/>
          <w:szCs w:val="24"/>
        </w:rPr>
        <w:t xml:space="preserve"> application; a new licence fee will be charged</w:t>
      </w:r>
      <w:r w:rsidR="002E2A60">
        <w:rPr>
          <w:rFonts w:cstheme="minorHAnsi"/>
          <w:sz w:val="24"/>
          <w:szCs w:val="24"/>
        </w:rPr>
        <w:t>.</w:t>
      </w:r>
    </w:p>
    <w:p w14:paraId="3317CC54" w14:textId="77777777" w:rsidR="00F31AE8" w:rsidRPr="00B544D0" w:rsidRDefault="00F31AE8" w:rsidP="00331AA1">
      <w:pPr>
        <w:jc w:val="both"/>
        <w:rPr>
          <w:noProof/>
          <w:lang w:eastAsia="en-GB"/>
        </w:rPr>
      </w:pPr>
    </w:p>
    <w:p w14:paraId="20C93FDE" w14:textId="7C3DA7DC" w:rsidR="00C34CA7" w:rsidRDefault="00565AC3" w:rsidP="00331AA1">
      <w:pPr>
        <w:pStyle w:val="PARTTITLE"/>
        <w:jc w:val="both"/>
        <w:sectPr w:rsidR="00C34CA7" w:rsidSect="004D7E37">
          <w:type w:val="continuous"/>
          <w:pgSz w:w="11900" w:h="16840" w:code="9"/>
          <w:pgMar w:top="992" w:right="992" w:bottom="992" w:left="992" w:header="431" w:footer="454" w:gutter="0"/>
          <w:cols w:space="720"/>
          <w:docGrid w:linePitch="360"/>
        </w:sectPr>
      </w:pPr>
      <w:bookmarkStart w:id="9" w:name="_Toc73620157"/>
      <w:r w:rsidRPr="00565AC3">
        <w:rPr>
          <w:noProof/>
          <w:lang w:eastAsia="en-GB"/>
        </w:rPr>
        <w:t>HOW A DECISION IS MADE TO GRANT, VARY OR REFUSE AN APPLICATION</w:t>
      </w:r>
      <w:bookmarkEnd w:id="9"/>
    </w:p>
    <w:p w14:paraId="7B50F9CE" w14:textId="77777777" w:rsidR="00C34CA7" w:rsidRDefault="00C34CA7" w:rsidP="004D7E37">
      <w:pPr>
        <w:autoSpaceDE w:val="0"/>
        <w:autoSpaceDN w:val="0"/>
        <w:adjustRightInd w:val="0"/>
        <w:spacing w:after="0" w:line="276" w:lineRule="auto"/>
        <w:jc w:val="both"/>
        <w:rPr>
          <w:rFonts w:cstheme="minorHAnsi"/>
          <w:color w:val="000000"/>
          <w:sz w:val="24"/>
          <w:szCs w:val="24"/>
        </w:rPr>
      </w:pPr>
    </w:p>
    <w:p w14:paraId="588734B3" w14:textId="77777777" w:rsidR="009C6595" w:rsidRDefault="009C6595" w:rsidP="00331AA1">
      <w:pPr>
        <w:autoSpaceDE w:val="0"/>
        <w:autoSpaceDN w:val="0"/>
        <w:adjustRightInd w:val="0"/>
        <w:spacing w:after="0" w:line="276" w:lineRule="auto"/>
        <w:jc w:val="both"/>
        <w:rPr>
          <w:rFonts w:cstheme="minorHAnsi"/>
          <w:color w:val="000000"/>
          <w:sz w:val="24"/>
          <w:szCs w:val="24"/>
        </w:rPr>
        <w:sectPr w:rsidR="009C6595" w:rsidSect="004D7E37">
          <w:type w:val="continuous"/>
          <w:pgSz w:w="11900" w:h="16840" w:code="9"/>
          <w:pgMar w:top="992" w:right="992" w:bottom="992" w:left="992" w:header="431" w:footer="454" w:gutter="0"/>
          <w:cols w:space="720"/>
          <w:docGrid w:linePitch="360"/>
        </w:sectPr>
      </w:pPr>
    </w:p>
    <w:p w14:paraId="32A324DB" w14:textId="11CF0444" w:rsidR="00F31AE8" w:rsidRPr="005864AB" w:rsidRDefault="00F31AE8" w:rsidP="00331AA1">
      <w:pPr>
        <w:autoSpaceDE w:val="0"/>
        <w:autoSpaceDN w:val="0"/>
        <w:adjustRightInd w:val="0"/>
        <w:spacing w:after="0" w:line="276" w:lineRule="auto"/>
        <w:jc w:val="both"/>
        <w:rPr>
          <w:rFonts w:cstheme="minorHAnsi"/>
          <w:color w:val="000000"/>
          <w:sz w:val="24"/>
          <w:szCs w:val="24"/>
        </w:rPr>
      </w:pPr>
      <w:r w:rsidRPr="00B544D0">
        <w:rPr>
          <w:rFonts w:cstheme="minorHAnsi"/>
          <w:color w:val="000000"/>
          <w:sz w:val="24"/>
          <w:szCs w:val="24"/>
        </w:rPr>
        <w:t xml:space="preserve">Applications will only be considered valid if the </w:t>
      </w:r>
      <w:r w:rsidRPr="005864AB">
        <w:rPr>
          <w:rFonts w:cstheme="minorHAnsi"/>
          <w:color w:val="000000"/>
          <w:sz w:val="24"/>
          <w:szCs w:val="24"/>
        </w:rPr>
        <w:t>application is fully completed along with all required accompanying documents</w:t>
      </w:r>
      <w:r w:rsidR="00FC42D6" w:rsidRPr="005864AB">
        <w:rPr>
          <w:rFonts w:cstheme="minorHAnsi"/>
          <w:color w:val="000000"/>
          <w:sz w:val="24"/>
          <w:szCs w:val="24"/>
        </w:rPr>
        <w:t>,</w:t>
      </w:r>
      <w:r w:rsidRPr="005864AB">
        <w:rPr>
          <w:rFonts w:cstheme="minorHAnsi"/>
          <w:color w:val="000000"/>
          <w:sz w:val="24"/>
          <w:szCs w:val="24"/>
        </w:rPr>
        <w:t xml:space="preserve"> and payment of the </w:t>
      </w:r>
      <w:r w:rsidR="0007322D">
        <w:rPr>
          <w:rFonts w:cstheme="minorHAnsi"/>
          <w:color w:val="000000"/>
          <w:sz w:val="24"/>
          <w:szCs w:val="24"/>
        </w:rPr>
        <w:t xml:space="preserve">correct </w:t>
      </w:r>
      <w:r w:rsidRPr="005864AB">
        <w:rPr>
          <w:rFonts w:cstheme="minorHAnsi"/>
          <w:color w:val="000000"/>
          <w:sz w:val="24"/>
          <w:szCs w:val="24"/>
        </w:rPr>
        <w:t>application fee.</w:t>
      </w:r>
    </w:p>
    <w:p w14:paraId="37C9AE8A" w14:textId="77777777" w:rsidR="00F31AE8" w:rsidRPr="005864AB" w:rsidRDefault="00F31AE8" w:rsidP="00331AA1">
      <w:pPr>
        <w:autoSpaceDE w:val="0"/>
        <w:autoSpaceDN w:val="0"/>
        <w:adjustRightInd w:val="0"/>
        <w:spacing w:after="0" w:line="276" w:lineRule="auto"/>
        <w:jc w:val="both"/>
        <w:rPr>
          <w:rFonts w:cstheme="minorHAnsi"/>
          <w:color w:val="000000"/>
          <w:sz w:val="24"/>
          <w:szCs w:val="24"/>
        </w:rPr>
      </w:pPr>
    </w:p>
    <w:p w14:paraId="4F39BAD3" w14:textId="5FCDC9EE" w:rsidR="00F31AE8" w:rsidRPr="005864AB" w:rsidRDefault="00D82021" w:rsidP="00331AA1">
      <w:pPr>
        <w:spacing w:after="0" w:line="276" w:lineRule="auto"/>
        <w:jc w:val="both"/>
        <w:rPr>
          <w:rFonts w:cstheme="minorHAnsi"/>
          <w:color w:val="000000"/>
          <w:sz w:val="24"/>
          <w:szCs w:val="24"/>
        </w:rPr>
      </w:pPr>
      <w:r w:rsidRPr="005864AB">
        <w:rPr>
          <w:rFonts w:cstheme="minorHAnsi"/>
          <w:color w:val="000000"/>
          <w:sz w:val="24"/>
          <w:szCs w:val="24"/>
        </w:rPr>
        <w:t>The Council aim to determine v</w:t>
      </w:r>
      <w:r w:rsidR="00F31AE8" w:rsidRPr="005864AB">
        <w:rPr>
          <w:rFonts w:cstheme="minorHAnsi"/>
          <w:color w:val="000000"/>
          <w:sz w:val="24"/>
          <w:szCs w:val="24"/>
        </w:rPr>
        <w:t xml:space="preserve">alid </w:t>
      </w:r>
      <w:r w:rsidRPr="005864AB">
        <w:rPr>
          <w:rFonts w:cstheme="minorHAnsi"/>
          <w:color w:val="000000"/>
          <w:sz w:val="24"/>
          <w:szCs w:val="24"/>
        </w:rPr>
        <w:t>a</w:t>
      </w:r>
      <w:r w:rsidR="00F31AE8" w:rsidRPr="005864AB">
        <w:rPr>
          <w:rFonts w:cstheme="minorHAnsi"/>
          <w:color w:val="000000"/>
          <w:sz w:val="24"/>
          <w:szCs w:val="24"/>
        </w:rPr>
        <w:t>pplications within 3 months</w:t>
      </w:r>
      <w:r w:rsidRPr="005864AB">
        <w:rPr>
          <w:rFonts w:cstheme="minorHAnsi"/>
          <w:color w:val="000000"/>
          <w:sz w:val="24"/>
          <w:szCs w:val="24"/>
        </w:rPr>
        <w:t>, however h</w:t>
      </w:r>
      <w:r w:rsidR="00F31AE8" w:rsidRPr="005864AB">
        <w:rPr>
          <w:rFonts w:cstheme="minorHAnsi"/>
          <w:color w:val="000000"/>
          <w:sz w:val="24"/>
          <w:szCs w:val="24"/>
        </w:rPr>
        <w:t>igher risk properties may be prioritised</w:t>
      </w:r>
      <w:r w:rsidRPr="005864AB">
        <w:rPr>
          <w:rFonts w:cstheme="minorHAnsi"/>
          <w:color w:val="000000"/>
          <w:sz w:val="24"/>
          <w:szCs w:val="24"/>
        </w:rPr>
        <w:t xml:space="preserve">.  </w:t>
      </w:r>
      <w:r w:rsidR="009D5564" w:rsidRPr="005864AB">
        <w:rPr>
          <w:rFonts w:cstheme="minorHAnsi"/>
          <w:color w:val="000000"/>
          <w:sz w:val="24"/>
          <w:szCs w:val="24"/>
        </w:rPr>
        <w:t xml:space="preserve">If </w:t>
      </w:r>
      <w:r w:rsidR="00F31AE8" w:rsidRPr="005864AB">
        <w:rPr>
          <w:rFonts w:cstheme="minorHAnsi"/>
          <w:sz w:val="24"/>
          <w:szCs w:val="24"/>
        </w:rPr>
        <w:t>there are delays in processing an application, the applicant will be informed of progress at regular intervals</w:t>
      </w:r>
      <w:r w:rsidR="009D5564" w:rsidRPr="005864AB">
        <w:rPr>
          <w:rFonts w:cstheme="minorHAnsi"/>
          <w:sz w:val="24"/>
          <w:szCs w:val="24"/>
        </w:rPr>
        <w:t>.  In the event of a delay tacit consent will not apply.  This means you cannot act</w:t>
      </w:r>
      <w:r w:rsidR="009D5564" w:rsidRPr="005864AB">
        <w:rPr>
          <w:rFonts w:cstheme="minorHAnsi"/>
          <w:color w:val="202124"/>
          <w:sz w:val="24"/>
          <w:szCs w:val="24"/>
          <w:shd w:val="clear" w:color="auto" w:fill="FFFFFF"/>
        </w:rPr>
        <w:t xml:space="preserve"> as though your application is granted if you have not heard from us by the end of the target completion period.</w:t>
      </w:r>
      <w:r w:rsidR="009D5564" w:rsidRPr="005864AB">
        <w:rPr>
          <w:rFonts w:cstheme="minorHAnsi"/>
          <w:sz w:val="24"/>
          <w:szCs w:val="24"/>
        </w:rPr>
        <w:t xml:space="preserve"> </w:t>
      </w:r>
    </w:p>
    <w:p w14:paraId="77EDE4CD" w14:textId="77777777" w:rsidR="00EF424D" w:rsidRDefault="00EF424D" w:rsidP="00331AA1">
      <w:pPr>
        <w:spacing w:after="0" w:line="276" w:lineRule="auto"/>
        <w:jc w:val="both"/>
        <w:rPr>
          <w:rFonts w:cstheme="minorHAnsi"/>
          <w:b/>
          <w:bCs/>
          <w:color w:val="000000"/>
          <w:sz w:val="24"/>
          <w:szCs w:val="24"/>
        </w:rPr>
      </w:pPr>
    </w:p>
    <w:p w14:paraId="612BC494" w14:textId="6D232275" w:rsidR="009D5564" w:rsidRPr="007D41F5" w:rsidRDefault="009D5564" w:rsidP="00332C8A">
      <w:pPr>
        <w:pStyle w:val="Heading4"/>
      </w:pPr>
      <w:r w:rsidRPr="007D41F5">
        <w:t xml:space="preserve">Licence Duration </w:t>
      </w:r>
    </w:p>
    <w:p w14:paraId="29FA72D6" w14:textId="77777777" w:rsidR="009D5564" w:rsidRPr="00B544D0" w:rsidRDefault="009D5564" w:rsidP="00331AA1">
      <w:pPr>
        <w:spacing w:after="0" w:line="276" w:lineRule="auto"/>
        <w:jc w:val="both"/>
        <w:rPr>
          <w:rFonts w:cstheme="minorHAnsi"/>
          <w:color w:val="000000"/>
          <w:sz w:val="24"/>
          <w:szCs w:val="24"/>
        </w:rPr>
      </w:pPr>
    </w:p>
    <w:p w14:paraId="7C1026E1" w14:textId="23ED8675" w:rsidR="00C725EB" w:rsidRPr="00B544D0" w:rsidRDefault="00F31AE8" w:rsidP="00331AA1">
      <w:pPr>
        <w:spacing w:after="0" w:line="276" w:lineRule="auto"/>
        <w:jc w:val="both"/>
        <w:rPr>
          <w:rFonts w:cstheme="minorHAnsi"/>
          <w:sz w:val="24"/>
          <w:szCs w:val="24"/>
        </w:rPr>
      </w:pPr>
      <w:r w:rsidRPr="007D41F5">
        <w:rPr>
          <w:rFonts w:cstheme="minorHAnsi"/>
          <w:color w:val="000000"/>
          <w:sz w:val="24"/>
          <w:szCs w:val="24"/>
        </w:rPr>
        <w:t xml:space="preserve">The HMO licence will be granted for a period of </w:t>
      </w:r>
      <w:r w:rsidRPr="007D41F5">
        <w:rPr>
          <w:rFonts w:cstheme="minorHAnsi"/>
          <w:sz w:val="24"/>
          <w:szCs w:val="24"/>
        </w:rPr>
        <w:t>5 years.</w:t>
      </w:r>
      <w:r w:rsidRPr="00B544D0">
        <w:rPr>
          <w:rFonts w:cstheme="minorHAnsi"/>
          <w:sz w:val="24"/>
          <w:szCs w:val="24"/>
        </w:rPr>
        <w:t xml:space="preserve"> In certain situations, the council may issue licences for shorter durations, in particular where: </w:t>
      </w:r>
    </w:p>
    <w:p w14:paraId="346E5106" w14:textId="77777777" w:rsidR="00F31AE8" w:rsidRPr="00B544D0" w:rsidRDefault="00F31AE8" w:rsidP="00331AA1">
      <w:pPr>
        <w:spacing w:after="0" w:line="276" w:lineRule="auto"/>
        <w:jc w:val="both"/>
        <w:rPr>
          <w:rFonts w:cstheme="minorHAnsi"/>
          <w:sz w:val="24"/>
          <w:szCs w:val="24"/>
        </w:rPr>
      </w:pPr>
    </w:p>
    <w:p w14:paraId="0727205C" w14:textId="77777777" w:rsidR="00F31AE8" w:rsidRPr="000A09D4" w:rsidRDefault="00F31AE8" w:rsidP="00331AA1">
      <w:pPr>
        <w:pStyle w:val="BodyTextBullet"/>
        <w:spacing w:after="0" w:line="276" w:lineRule="auto"/>
        <w:ind w:left="357" w:hanging="357"/>
        <w:jc w:val="both"/>
        <w:rPr>
          <w:sz w:val="24"/>
          <w:szCs w:val="24"/>
        </w:rPr>
      </w:pPr>
      <w:r w:rsidRPr="000A09D4">
        <w:rPr>
          <w:sz w:val="24"/>
          <w:szCs w:val="24"/>
        </w:rPr>
        <w:t>The HMO is identified by the council rather than through a licence application.  </w:t>
      </w:r>
    </w:p>
    <w:p w14:paraId="03112059" w14:textId="77777777" w:rsidR="00F31AE8" w:rsidRPr="000A09D4" w:rsidRDefault="00F31AE8" w:rsidP="00331AA1">
      <w:pPr>
        <w:pStyle w:val="BodyTextBullet"/>
        <w:spacing w:after="0" w:line="276" w:lineRule="auto"/>
        <w:ind w:left="357" w:hanging="357"/>
        <w:jc w:val="both"/>
        <w:rPr>
          <w:sz w:val="24"/>
          <w:szCs w:val="24"/>
        </w:rPr>
      </w:pPr>
      <w:r w:rsidRPr="000A09D4">
        <w:rPr>
          <w:sz w:val="24"/>
          <w:szCs w:val="24"/>
        </w:rPr>
        <w:t>There is previous history of non-compliance either in Westminster or another local authority. </w:t>
      </w:r>
    </w:p>
    <w:p w14:paraId="4312AF47" w14:textId="77777777" w:rsidR="00F31AE8" w:rsidRPr="000A09D4" w:rsidRDefault="00F31AE8" w:rsidP="00331AA1">
      <w:pPr>
        <w:pStyle w:val="BodyTextBullet"/>
        <w:spacing w:after="0" w:line="276" w:lineRule="auto"/>
        <w:ind w:left="357" w:hanging="357"/>
        <w:jc w:val="both"/>
        <w:rPr>
          <w:sz w:val="24"/>
          <w:szCs w:val="24"/>
        </w:rPr>
      </w:pPr>
      <w:r w:rsidRPr="000A09D4">
        <w:rPr>
          <w:sz w:val="24"/>
          <w:szCs w:val="24"/>
        </w:rPr>
        <w:lastRenderedPageBreak/>
        <w:t>Conditions within the property are poor, or conditions are attached to the licence that will require a review of management arrangements in the following 12 months.  </w:t>
      </w:r>
    </w:p>
    <w:p w14:paraId="3EDB126F" w14:textId="77777777" w:rsidR="00F31AE8" w:rsidRPr="000A09D4" w:rsidRDefault="00F31AE8" w:rsidP="00331AA1">
      <w:pPr>
        <w:pStyle w:val="BodyTextBullet"/>
        <w:spacing w:after="0" w:line="276" w:lineRule="auto"/>
        <w:ind w:left="357" w:hanging="357"/>
        <w:jc w:val="both"/>
        <w:rPr>
          <w:sz w:val="24"/>
          <w:szCs w:val="24"/>
        </w:rPr>
      </w:pPr>
      <w:r w:rsidRPr="000A09D4">
        <w:rPr>
          <w:sz w:val="24"/>
          <w:szCs w:val="24"/>
        </w:rPr>
        <w:t>The applicant is not able to demonstrate they will maintain full control over the property for 5 years, for example due to a short lease.  </w:t>
      </w:r>
    </w:p>
    <w:p w14:paraId="755EFC6B" w14:textId="77777777" w:rsidR="00F31AE8" w:rsidRPr="000A09D4" w:rsidRDefault="00F31AE8" w:rsidP="00331AA1">
      <w:pPr>
        <w:pStyle w:val="BodyTextBullet"/>
        <w:spacing w:after="0" w:line="276" w:lineRule="auto"/>
        <w:ind w:left="357" w:hanging="357"/>
        <w:jc w:val="both"/>
        <w:rPr>
          <w:sz w:val="24"/>
          <w:szCs w:val="24"/>
        </w:rPr>
      </w:pPr>
      <w:r w:rsidRPr="000A09D4">
        <w:rPr>
          <w:sz w:val="24"/>
          <w:szCs w:val="24"/>
        </w:rPr>
        <w:t>The property is occupied by ‘Property Guardians’ on a short-term basis</w:t>
      </w:r>
    </w:p>
    <w:p w14:paraId="6CABC6A9" w14:textId="77777777" w:rsidR="009C12F6" w:rsidRDefault="00F31AE8" w:rsidP="00331AA1">
      <w:pPr>
        <w:pStyle w:val="BodyTextBullet"/>
        <w:spacing w:after="0" w:line="276" w:lineRule="auto"/>
        <w:ind w:left="357" w:hanging="357"/>
        <w:jc w:val="both"/>
        <w:rPr>
          <w:sz w:val="24"/>
          <w:szCs w:val="24"/>
        </w:rPr>
      </w:pPr>
      <w:r w:rsidRPr="000A09D4">
        <w:rPr>
          <w:sz w:val="24"/>
          <w:szCs w:val="24"/>
        </w:rPr>
        <w:t>The planning status for use as an HMO is unconfirmed</w:t>
      </w:r>
    </w:p>
    <w:p w14:paraId="58069BBE" w14:textId="29DAEB2D" w:rsidR="00F31AE8" w:rsidRPr="000A09D4" w:rsidRDefault="00040BFD" w:rsidP="00331AA1">
      <w:pPr>
        <w:pStyle w:val="BodyTextBullet"/>
        <w:spacing w:after="0" w:line="276" w:lineRule="auto"/>
        <w:ind w:left="357" w:hanging="357"/>
        <w:jc w:val="both"/>
        <w:rPr>
          <w:sz w:val="24"/>
          <w:szCs w:val="24"/>
        </w:rPr>
      </w:pPr>
      <w:r>
        <w:rPr>
          <w:sz w:val="24"/>
          <w:szCs w:val="24"/>
        </w:rPr>
        <w:t xml:space="preserve">A freeholder </w:t>
      </w:r>
      <w:r w:rsidR="00C513E8">
        <w:rPr>
          <w:sz w:val="24"/>
          <w:szCs w:val="24"/>
        </w:rPr>
        <w:t>or head leaseholder</w:t>
      </w:r>
      <w:r w:rsidR="007A686F">
        <w:rPr>
          <w:sz w:val="24"/>
          <w:szCs w:val="24"/>
        </w:rPr>
        <w:t xml:space="preserve"> </w:t>
      </w:r>
      <w:r>
        <w:rPr>
          <w:sz w:val="24"/>
          <w:szCs w:val="24"/>
        </w:rPr>
        <w:t>has made a representation that</w:t>
      </w:r>
      <w:r w:rsidR="00C513E8">
        <w:rPr>
          <w:sz w:val="24"/>
          <w:szCs w:val="24"/>
        </w:rPr>
        <w:t xml:space="preserve"> use as an HMO is in breach of lease conditions</w:t>
      </w:r>
      <w:r w:rsidR="00F31AE8" w:rsidRPr="000A09D4">
        <w:rPr>
          <w:sz w:val="24"/>
          <w:szCs w:val="24"/>
        </w:rPr>
        <w:t>  </w:t>
      </w:r>
    </w:p>
    <w:p w14:paraId="6E8C526B" w14:textId="77777777" w:rsidR="00C34CA7" w:rsidRDefault="00C34CA7" w:rsidP="004D7E37">
      <w:pPr>
        <w:autoSpaceDE w:val="0"/>
        <w:autoSpaceDN w:val="0"/>
        <w:adjustRightInd w:val="0"/>
        <w:spacing w:after="0" w:line="276" w:lineRule="auto"/>
        <w:jc w:val="both"/>
        <w:rPr>
          <w:rFonts w:cstheme="minorHAnsi"/>
          <w:b/>
          <w:bCs/>
          <w:color w:val="000000"/>
          <w:sz w:val="24"/>
          <w:szCs w:val="24"/>
        </w:rPr>
      </w:pPr>
    </w:p>
    <w:p w14:paraId="1091A011" w14:textId="6009AF06" w:rsidR="00F31AE8" w:rsidRPr="007D41F5" w:rsidRDefault="00FC42D6" w:rsidP="00332C8A">
      <w:pPr>
        <w:pStyle w:val="Heading4"/>
      </w:pPr>
      <w:r w:rsidRPr="007D41F5">
        <w:t>Varying the Terms of a Licence</w:t>
      </w:r>
    </w:p>
    <w:p w14:paraId="5ACB311F" w14:textId="77777777" w:rsidR="00FC42D6" w:rsidRPr="00102778" w:rsidRDefault="00FC42D6" w:rsidP="00331AA1">
      <w:pPr>
        <w:spacing w:after="0" w:line="276" w:lineRule="auto"/>
        <w:jc w:val="both"/>
        <w:rPr>
          <w:rFonts w:cstheme="minorHAnsi"/>
          <w:b/>
          <w:bCs/>
          <w:color w:val="000000"/>
          <w:sz w:val="24"/>
          <w:szCs w:val="24"/>
        </w:rPr>
      </w:pPr>
    </w:p>
    <w:p w14:paraId="1AF5DF05" w14:textId="29E4AC77" w:rsidR="00F31AE8" w:rsidRDefault="00F31AE8" w:rsidP="00331AA1">
      <w:pPr>
        <w:spacing w:after="0" w:line="276" w:lineRule="auto"/>
        <w:jc w:val="both"/>
        <w:rPr>
          <w:rFonts w:cstheme="minorHAnsi"/>
          <w:color w:val="000000"/>
          <w:sz w:val="24"/>
          <w:szCs w:val="24"/>
        </w:rPr>
      </w:pPr>
      <w:r w:rsidRPr="007D41F5">
        <w:rPr>
          <w:rFonts w:cstheme="minorHAnsi"/>
          <w:color w:val="000000"/>
          <w:sz w:val="24"/>
          <w:szCs w:val="24"/>
        </w:rPr>
        <w:t>There may be applicants who would like the terms of their licence application varied.</w:t>
      </w:r>
      <w:r w:rsidRPr="00B544D0">
        <w:rPr>
          <w:rFonts w:cstheme="minorHAnsi"/>
          <w:b/>
          <w:bCs/>
          <w:color w:val="000000"/>
          <w:sz w:val="24"/>
          <w:szCs w:val="24"/>
        </w:rPr>
        <w:t xml:space="preserve"> </w:t>
      </w:r>
      <w:r w:rsidRPr="00B544D0">
        <w:rPr>
          <w:rFonts w:cstheme="minorHAnsi"/>
          <w:color w:val="000000"/>
          <w:sz w:val="24"/>
          <w:szCs w:val="24"/>
        </w:rPr>
        <w:t xml:space="preserve">  For example,</w:t>
      </w:r>
      <w:r w:rsidRPr="00B544D0">
        <w:rPr>
          <w:rFonts w:cstheme="minorHAnsi"/>
          <w:sz w:val="24"/>
          <w:szCs w:val="24"/>
        </w:rPr>
        <w:t xml:space="preserve"> where </w:t>
      </w:r>
      <w:r w:rsidR="006C2B55">
        <w:rPr>
          <w:rFonts w:cstheme="minorHAnsi"/>
          <w:sz w:val="24"/>
          <w:szCs w:val="24"/>
        </w:rPr>
        <w:t>there are</w:t>
      </w:r>
      <w:r w:rsidRPr="00B544D0">
        <w:rPr>
          <w:rFonts w:cstheme="minorHAnsi"/>
          <w:sz w:val="24"/>
          <w:szCs w:val="24"/>
        </w:rPr>
        <w:t xml:space="preserve"> additions or reductions to occupation and amenities, or where the licence holder is a company and the name of the company changes (providing the register</w:t>
      </w:r>
      <w:r w:rsidR="007A686F">
        <w:rPr>
          <w:rFonts w:cstheme="minorHAnsi"/>
          <w:sz w:val="24"/>
          <w:szCs w:val="24"/>
        </w:rPr>
        <w:t>ed</w:t>
      </w:r>
      <w:r w:rsidRPr="00B544D0">
        <w:rPr>
          <w:rFonts w:cstheme="minorHAnsi"/>
          <w:sz w:val="24"/>
          <w:szCs w:val="24"/>
        </w:rPr>
        <w:t xml:space="preserve"> company number remains the same). An application can be made </w:t>
      </w:r>
      <w:proofErr w:type="gramStart"/>
      <w:r w:rsidRPr="00B544D0">
        <w:rPr>
          <w:rFonts w:cstheme="minorHAnsi"/>
          <w:sz w:val="24"/>
          <w:szCs w:val="24"/>
        </w:rPr>
        <w:t>online</w:t>
      </w:r>
      <w:proofErr w:type="gramEnd"/>
      <w:r w:rsidRPr="00B544D0">
        <w:rPr>
          <w:rFonts w:cstheme="minorHAnsi"/>
          <w:sz w:val="24"/>
          <w:szCs w:val="24"/>
        </w:rPr>
        <w:t xml:space="preserve"> and Licences will be varied with agreement with the licence holder.  </w:t>
      </w:r>
      <w:r w:rsidR="00550CD1">
        <w:rPr>
          <w:rFonts w:cstheme="minorHAnsi"/>
          <w:sz w:val="24"/>
          <w:szCs w:val="24"/>
        </w:rPr>
        <w:t>The council may also choose to vary the terms</w:t>
      </w:r>
      <w:r w:rsidR="00054906">
        <w:rPr>
          <w:rFonts w:cstheme="minorHAnsi"/>
          <w:sz w:val="24"/>
          <w:szCs w:val="24"/>
        </w:rPr>
        <w:t>, and this decision will be subject to appeal.</w:t>
      </w:r>
    </w:p>
    <w:p w14:paraId="560AD64A" w14:textId="77777777" w:rsidR="009A002B" w:rsidRDefault="009A002B" w:rsidP="00331AA1">
      <w:pPr>
        <w:autoSpaceDE w:val="0"/>
        <w:autoSpaceDN w:val="0"/>
        <w:adjustRightInd w:val="0"/>
        <w:spacing w:after="0" w:line="276" w:lineRule="auto"/>
        <w:jc w:val="both"/>
        <w:rPr>
          <w:rFonts w:cstheme="minorHAnsi"/>
          <w:b/>
          <w:bCs/>
          <w:color w:val="000000"/>
          <w:sz w:val="24"/>
          <w:szCs w:val="24"/>
        </w:rPr>
      </w:pPr>
    </w:p>
    <w:p w14:paraId="6C071464" w14:textId="6C0421FB" w:rsidR="00C725EB" w:rsidRPr="007D41F5" w:rsidRDefault="00552CEC" w:rsidP="00332C8A">
      <w:pPr>
        <w:pStyle w:val="Heading4"/>
      </w:pPr>
      <w:r>
        <w:t>Revoking</w:t>
      </w:r>
      <w:r w:rsidR="00C725EB" w:rsidRPr="007D41F5">
        <w:t xml:space="preserve"> a Licence</w:t>
      </w:r>
    </w:p>
    <w:p w14:paraId="68C9F207" w14:textId="43CAA45B" w:rsidR="00C725EB" w:rsidRDefault="00C725EB" w:rsidP="00331AA1">
      <w:pPr>
        <w:autoSpaceDE w:val="0"/>
        <w:autoSpaceDN w:val="0"/>
        <w:adjustRightInd w:val="0"/>
        <w:spacing w:after="0" w:line="276" w:lineRule="auto"/>
        <w:jc w:val="both"/>
        <w:rPr>
          <w:rFonts w:cstheme="minorHAnsi"/>
          <w:color w:val="000000"/>
          <w:sz w:val="24"/>
          <w:szCs w:val="24"/>
        </w:rPr>
      </w:pPr>
    </w:p>
    <w:p w14:paraId="10F18FCE" w14:textId="75988C4C" w:rsidR="00C725EB" w:rsidRDefault="00C725EB" w:rsidP="00331AA1">
      <w:pPr>
        <w:spacing w:after="0" w:line="276" w:lineRule="auto"/>
        <w:jc w:val="both"/>
        <w:rPr>
          <w:rFonts w:cstheme="minorHAnsi"/>
          <w:sz w:val="24"/>
          <w:szCs w:val="24"/>
        </w:rPr>
      </w:pPr>
      <w:r w:rsidRPr="00B544D0">
        <w:rPr>
          <w:rFonts w:cstheme="minorHAnsi"/>
          <w:sz w:val="24"/>
          <w:szCs w:val="24"/>
        </w:rPr>
        <w:t xml:space="preserve">A licence holder wanting to </w:t>
      </w:r>
      <w:r w:rsidR="00552CEC">
        <w:rPr>
          <w:rFonts w:cstheme="minorHAnsi"/>
          <w:sz w:val="24"/>
          <w:szCs w:val="24"/>
        </w:rPr>
        <w:t>revoke</w:t>
      </w:r>
      <w:r w:rsidRPr="00B544D0">
        <w:rPr>
          <w:rFonts w:cstheme="minorHAnsi"/>
          <w:sz w:val="24"/>
          <w:szCs w:val="24"/>
        </w:rPr>
        <w:t xml:space="preserve"> their licence can do so if the request is made in writing to the Council and supporting evidence is provided.  This could be the case if a property is sold, or the owner intends to occupy the property.</w:t>
      </w:r>
    </w:p>
    <w:p w14:paraId="74D054BA" w14:textId="77777777" w:rsidR="00C725EB" w:rsidRPr="00B544D0" w:rsidRDefault="00C725EB" w:rsidP="00331AA1">
      <w:pPr>
        <w:autoSpaceDE w:val="0"/>
        <w:autoSpaceDN w:val="0"/>
        <w:adjustRightInd w:val="0"/>
        <w:spacing w:after="0" w:line="276" w:lineRule="auto"/>
        <w:jc w:val="both"/>
        <w:rPr>
          <w:rFonts w:cstheme="minorHAnsi"/>
          <w:color w:val="000000"/>
          <w:sz w:val="24"/>
          <w:szCs w:val="24"/>
        </w:rPr>
      </w:pPr>
    </w:p>
    <w:p w14:paraId="6E6A7584" w14:textId="67481FA8" w:rsidR="00102778" w:rsidRDefault="00102778" w:rsidP="00332C8A">
      <w:pPr>
        <w:pStyle w:val="Heading4"/>
      </w:pPr>
      <w:r>
        <w:t>The decision-making process</w:t>
      </w:r>
    </w:p>
    <w:p w14:paraId="29658863" w14:textId="77777777" w:rsidR="00102778" w:rsidRDefault="00102778" w:rsidP="00331AA1">
      <w:pPr>
        <w:autoSpaceDE w:val="0"/>
        <w:autoSpaceDN w:val="0"/>
        <w:adjustRightInd w:val="0"/>
        <w:spacing w:after="0" w:line="276" w:lineRule="auto"/>
        <w:jc w:val="both"/>
        <w:rPr>
          <w:rFonts w:cstheme="minorHAnsi"/>
          <w:b/>
          <w:bCs/>
          <w:color w:val="000000"/>
          <w:sz w:val="24"/>
          <w:szCs w:val="24"/>
        </w:rPr>
      </w:pPr>
    </w:p>
    <w:p w14:paraId="20B84530" w14:textId="4C1C89A4" w:rsidR="00C34CA7" w:rsidRDefault="00102778" w:rsidP="00331AA1">
      <w:pPr>
        <w:autoSpaceDE w:val="0"/>
        <w:autoSpaceDN w:val="0"/>
        <w:adjustRightInd w:val="0"/>
        <w:spacing w:after="0" w:line="276" w:lineRule="auto"/>
        <w:jc w:val="both"/>
        <w:rPr>
          <w:rFonts w:cstheme="minorHAnsi"/>
          <w:color w:val="000000"/>
          <w:sz w:val="24"/>
          <w:szCs w:val="24"/>
        </w:rPr>
        <w:sectPr w:rsidR="00C34CA7" w:rsidSect="00331AA1">
          <w:type w:val="continuous"/>
          <w:pgSz w:w="11900" w:h="16840" w:code="9"/>
          <w:pgMar w:top="992" w:right="992" w:bottom="992" w:left="992" w:header="431" w:footer="454" w:gutter="0"/>
          <w:cols w:space="720"/>
          <w:docGrid w:linePitch="360"/>
        </w:sectPr>
      </w:pPr>
      <w:r>
        <w:rPr>
          <w:rFonts w:cstheme="minorHAnsi"/>
          <w:color w:val="000000"/>
          <w:sz w:val="24"/>
          <w:szCs w:val="24"/>
        </w:rPr>
        <w:t>How we</w:t>
      </w:r>
      <w:r w:rsidR="00F31AE8" w:rsidRPr="00B544D0">
        <w:rPr>
          <w:rFonts w:cstheme="minorHAnsi"/>
          <w:color w:val="000000"/>
          <w:sz w:val="24"/>
          <w:szCs w:val="24"/>
        </w:rPr>
        <w:t xml:space="preserve"> grant, vary</w:t>
      </w:r>
      <w:r w:rsidR="004947F5">
        <w:rPr>
          <w:rFonts w:cstheme="minorHAnsi"/>
          <w:color w:val="000000"/>
          <w:sz w:val="24"/>
          <w:szCs w:val="24"/>
        </w:rPr>
        <w:t>,</w:t>
      </w:r>
      <w:r w:rsidR="00F31AE8" w:rsidRPr="00B544D0">
        <w:rPr>
          <w:rFonts w:cstheme="minorHAnsi"/>
          <w:color w:val="000000"/>
          <w:sz w:val="24"/>
          <w:szCs w:val="24"/>
        </w:rPr>
        <w:t xml:space="preserve"> or refuse an application is set out belo</w:t>
      </w:r>
      <w:r w:rsidR="0011209A">
        <w:rPr>
          <w:rFonts w:cstheme="minorHAnsi"/>
          <w:color w:val="000000"/>
          <w:sz w:val="24"/>
          <w:szCs w:val="24"/>
        </w:rPr>
        <w:t>w:</w:t>
      </w:r>
    </w:p>
    <w:tbl>
      <w:tblPr>
        <w:tblStyle w:val="TableGrid5"/>
        <w:tblpPr w:leftFromText="180" w:rightFromText="180" w:vertAnchor="text" w:horzAnchor="margin" w:tblpY="-26"/>
        <w:tblW w:w="9923" w:type="dxa"/>
        <w:tblLook w:val="04A0" w:firstRow="1" w:lastRow="0" w:firstColumn="1" w:lastColumn="0" w:noHBand="0" w:noVBand="1"/>
      </w:tblPr>
      <w:tblGrid>
        <w:gridCol w:w="1643"/>
        <w:gridCol w:w="8280"/>
      </w:tblGrid>
      <w:tr w:rsidR="0011209A" w:rsidRPr="007D41F5" w14:paraId="20A11E41" w14:textId="77777777" w:rsidTr="00C64B1E">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290F025" w14:textId="77777777" w:rsidR="0011209A" w:rsidRPr="00C64B1E" w:rsidRDefault="0011209A" w:rsidP="00C64B1E">
            <w:pPr>
              <w:autoSpaceDE w:val="0"/>
              <w:autoSpaceDN w:val="0"/>
              <w:adjustRightInd w:val="0"/>
              <w:spacing w:line="276" w:lineRule="auto"/>
              <w:jc w:val="center"/>
              <w:rPr>
                <w:rFonts w:cstheme="minorHAnsi"/>
                <w:color w:val="FFFFFF" w:themeColor="background1"/>
                <w:sz w:val="24"/>
                <w:szCs w:val="24"/>
              </w:rPr>
            </w:pPr>
            <w:r w:rsidRPr="00C64B1E">
              <w:rPr>
                <w:rFonts w:cstheme="minorHAnsi"/>
                <w:color w:val="FFFFFF" w:themeColor="background1"/>
                <w:sz w:val="24"/>
                <w:szCs w:val="24"/>
              </w:rPr>
              <w:lastRenderedPageBreak/>
              <w:t>Online Application</w:t>
            </w:r>
          </w:p>
        </w:tc>
        <w:tc>
          <w:tcPr>
            <w:tcW w:w="8280" w:type="dxa"/>
            <w:tcBorders>
              <w:left w:val="single" w:sz="4" w:space="0" w:color="FFFFFF" w:themeColor="background1"/>
            </w:tcBorders>
            <w:vAlign w:val="center"/>
          </w:tcPr>
          <w:p w14:paraId="6D599474" w14:textId="77777777" w:rsidR="0011209A" w:rsidRPr="00C34CA7" w:rsidRDefault="00122096" w:rsidP="00C64B1E">
            <w:pPr>
              <w:autoSpaceDE w:val="0"/>
              <w:autoSpaceDN w:val="0"/>
              <w:adjustRightInd w:val="0"/>
              <w:spacing w:line="276" w:lineRule="auto"/>
              <w:rPr>
                <w:rFonts w:cstheme="minorHAnsi"/>
                <w:color w:val="000000"/>
                <w:sz w:val="24"/>
                <w:szCs w:val="24"/>
              </w:rPr>
            </w:pPr>
            <w:hyperlink r:id="rId19" w:history="1">
              <w:r w:rsidR="0011209A" w:rsidRPr="007D41F5">
                <w:rPr>
                  <w:rStyle w:val="Hyperlink"/>
                  <w:sz w:val="24"/>
                  <w:szCs w:val="24"/>
                </w:rPr>
                <w:t>Houses in multiple occupation (HMO) | Westminster City Council</w:t>
              </w:r>
            </w:hyperlink>
            <w:r w:rsidR="0011209A" w:rsidRPr="00C34CA7" w:rsidDel="00815758">
              <w:rPr>
                <w:rFonts w:cstheme="minorHAnsi"/>
                <w:color w:val="000000"/>
                <w:sz w:val="24"/>
                <w:szCs w:val="24"/>
                <w:highlight w:val="yellow"/>
              </w:rPr>
              <w:t xml:space="preserve"> </w:t>
            </w:r>
          </w:p>
        </w:tc>
      </w:tr>
      <w:tr w:rsidR="0011209A" w:rsidRPr="007D41F5" w14:paraId="23E44F50" w14:textId="77777777" w:rsidTr="00C64B1E">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0125DAE" w14:textId="77777777" w:rsidR="0011209A" w:rsidRPr="00C64B1E" w:rsidRDefault="0011209A" w:rsidP="00C64B1E">
            <w:pPr>
              <w:autoSpaceDE w:val="0"/>
              <w:autoSpaceDN w:val="0"/>
              <w:adjustRightInd w:val="0"/>
              <w:spacing w:line="276" w:lineRule="auto"/>
              <w:jc w:val="center"/>
              <w:rPr>
                <w:rFonts w:cstheme="minorHAnsi"/>
                <w:color w:val="FFFFFF" w:themeColor="background1"/>
                <w:sz w:val="24"/>
                <w:szCs w:val="24"/>
              </w:rPr>
            </w:pPr>
            <w:r w:rsidRPr="00C64B1E">
              <w:rPr>
                <w:rFonts w:cstheme="minorHAnsi"/>
                <w:color w:val="FFFFFF" w:themeColor="background1"/>
                <w:sz w:val="24"/>
                <w:szCs w:val="24"/>
              </w:rPr>
              <w:t>Automated Validation</w:t>
            </w:r>
          </w:p>
        </w:tc>
        <w:tc>
          <w:tcPr>
            <w:tcW w:w="8280" w:type="dxa"/>
            <w:tcBorders>
              <w:left w:val="single" w:sz="4" w:space="0" w:color="FFFFFF" w:themeColor="background1"/>
            </w:tcBorders>
            <w:vAlign w:val="center"/>
          </w:tcPr>
          <w:p w14:paraId="3BA0D3A6" w14:textId="3A692083" w:rsidR="0011209A" w:rsidRPr="00C34CA7" w:rsidRDefault="0011209A" w:rsidP="00C64B1E">
            <w:pPr>
              <w:autoSpaceDE w:val="0"/>
              <w:autoSpaceDN w:val="0"/>
              <w:adjustRightInd w:val="0"/>
              <w:spacing w:line="276" w:lineRule="auto"/>
              <w:rPr>
                <w:rFonts w:cstheme="minorHAnsi"/>
                <w:color w:val="000000"/>
                <w:sz w:val="24"/>
                <w:szCs w:val="24"/>
              </w:rPr>
            </w:pPr>
            <w:r w:rsidRPr="00C34CA7">
              <w:rPr>
                <w:rFonts w:cstheme="minorHAnsi"/>
                <w:color w:val="000000"/>
                <w:sz w:val="24"/>
                <w:szCs w:val="24"/>
              </w:rPr>
              <w:t xml:space="preserve">Where the applicant </w:t>
            </w:r>
            <w:proofErr w:type="gramStart"/>
            <w:r w:rsidRPr="00C34CA7">
              <w:rPr>
                <w:rFonts w:cstheme="minorHAnsi"/>
                <w:color w:val="000000"/>
                <w:sz w:val="24"/>
                <w:szCs w:val="24"/>
              </w:rPr>
              <w:t>is able to</w:t>
            </w:r>
            <w:proofErr w:type="gramEnd"/>
            <w:r w:rsidRPr="00C34CA7">
              <w:rPr>
                <w:rFonts w:cstheme="minorHAnsi"/>
                <w:color w:val="000000"/>
                <w:sz w:val="24"/>
                <w:szCs w:val="24"/>
              </w:rPr>
              <w:t xml:space="preserve"> provide all the requested information, documentation and payment of the </w:t>
            </w:r>
            <w:r w:rsidR="00C17C88">
              <w:rPr>
                <w:rFonts w:cstheme="minorHAnsi"/>
                <w:color w:val="000000"/>
                <w:sz w:val="24"/>
                <w:szCs w:val="24"/>
              </w:rPr>
              <w:t xml:space="preserve">initial portion of the </w:t>
            </w:r>
            <w:r w:rsidRPr="00C34CA7">
              <w:rPr>
                <w:rFonts w:cstheme="minorHAnsi"/>
                <w:color w:val="000000"/>
                <w:sz w:val="24"/>
                <w:szCs w:val="24"/>
              </w:rPr>
              <w:t>application fee.</w:t>
            </w:r>
          </w:p>
        </w:tc>
      </w:tr>
      <w:tr w:rsidR="0011209A" w:rsidRPr="007D41F5" w14:paraId="4D2550AE" w14:textId="77777777" w:rsidTr="00C64B1E">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C378E6" w14:textId="77777777" w:rsidR="0011209A" w:rsidRPr="00C64B1E" w:rsidRDefault="0011209A" w:rsidP="00C64B1E">
            <w:pPr>
              <w:autoSpaceDE w:val="0"/>
              <w:autoSpaceDN w:val="0"/>
              <w:adjustRightInd w:val="0"/>
              <w:spacing w:line="276" w:lineRule="auto"/>
              <w:jc w:val="center"/>
              <w:rPr>
                <w:rFonts w:cstheme="minorHAnsi"/>
                <w:color w:val="FFFFFF" w:themeColor="background1"/>
                <w:sz w:val="24"/>
                <w:szCs w:val="24"/>
              </w:rPr>
            </w:pPr>
            <w:r w:rsidRPr="00C64B1E">
              <w:rPr>
                <w:rFonts w:cstheme="minorHAnsi"/>
                <w:color w:val="FFFFFF" w:themeColor="background1"/>
                <w:sz w:val="24"/>
                <w:szCs w:val="24"/>
              </w:rPr>
              <w:t>Officer Determination</w:t>
            </w:r>
          </w:p>
        </w:tc>
        <w:tc>
          <w:tcPr>
            <w:tcW w:w="8280" w:type="dxa"/>
            <w:tcBorders>
              <w:left w:val="single" w:sz="4" w:space="0" w:color="FFFFFF" w:themeColor="background1"/>
            </w:tcBorders>
            <w:vAlign w:val="center"/>
          </w:tcPr>
          <w:p w14:paraId="4E01B1F2" w14:textId="77777777" w:rsidR="0011209A" w:rsidRPr="00C34CA7" w:rsidRDefault="0011209A" w:rsidP="00C64B1E">
            <w:pPr>
              <w:autoSpaceDE w:val="0"/>
              <w:autoSpaceDN w:val="0"/>
              <w:adjustRightInd w:val="0"/>
              <w:spacing w:line="276" w:lineRule="auto"/>
              <w:rPr>
                <w:rFonts w:cstheme="minorHAnsi"/>
                <w:color w:val="000000"/>
                <w:sz w:val="24"/>
                <w:szCs w:val="24"/>
              </w:rPr>
            </w:pPr>
            <w:r w:rsidRPr="00C34CA7">
              <w:rPr>
                <w:rFonts w:cstheme="minorHAnsi"/>
                <w:color w:val="000000"/>
                <w:sz w:val="24"/>
                <w:szCs w:val="24"/>
              </w:rPr>
              <w:t xml:space="preserve">Where the applicant satisfies the relevant requirements </w:t>
            </w:r>
          </w:p>
          <w:p w14:paraId="32147911" w14:textId="77777777" w:rsidR="0011209A" w:rsidRPr="00C34CA7" w:rsidRDefault="0011209A" w:rsidP="00C64B1E">
            <w:pPr>
              <w:numPr>
                <w:ilvl w:val="0"/>
                <w:numId w:val="10"/>
              </w:numPr>
              <w:autoSpaceDE w:val="0"/>
              <w:autoSpaceDN w:val="0"/>
              <w:adjustRightInd w:val="0"/>
              <w:spacing w:line="276" w:lineRule="auto"/>
              <w:contextualSpacing/>
              <w:rPr>
                <w:rFonts w:cstheme="minorHAnsi"/>
                <w:color w:val="000000"/>
                <w:sz w:val="24"/>
                <w:szCs w:val="24"/>
              </w:rPr>
            </w:pPr>
            <w:r w:rsidRPr="00C34CA7">
              <w:rPr>
                <w:rFonts w:cstheme="minorHAnsi"/>
                <w:color w:val="000000"/>
                <w:sz w:val="24"/>
                <w:szCs w:val="24"/>
              </w:rPr>
              <w:t>Fit and Proper Test (Appendix B)</w:t>
            </w:r>
          </w:p>
          <w:p w14:paraId="56754715" w14:textId="77777777" w:rsidR="0011209A" w:rsidRPr="00C34CA7" w:rsidRDefault="0011209A" w:rsidP="00C64B1E">
            <w:pPr>
              <w:numPr>
                <w:ilvl w:val="0"/>
                <w:numId w:val="10"/>
              </w:numPr>
              <w:autoSpaceDE w:val="0"/>
              <w:autoSpaceDN w:val="0"/>
              <w:adjustRightInd w:val="0"/>
              <w:spacing w:line="276" w:lineRule="auto"/>
              <w:contextualSpacing/>
              <w:rPr>
                <w:rFonts w:cstheme="minorHAnsi"/>
                <w:color w:val="000000"/>
                <w:sz w:val="24"/>
                <w:szCs w:val="24"/>
              </w:rPr>
            </w:pPr>
            <w:r w:rsidRPr="00C34CA7">
              <w:rPr>
                <w:rFonts w:cstheme="minorHAnsi"/>
                <w:color w:val="000000"/>
                <w:sz w:val="24"/>
                <w:szCs w:val="24"/>
              </w:rPr>
              <w:t>Suitability of Property</w:t>
            </w:r>
          </w:p>
          <w:p w14:paraId="6C34DC86" w14:textId="77777777" w:rsidR="0011209A" w:rsidRPr="00C34CA7" w:rsidRDefault="0011209A" w:rsidP="00C64B1E">
            <w:pPr>
              <w:numPr>
                <w:ilvl w:val="0"/>
                <w:numId w:val="10"/>
              </w:numPr>
              <w:autoSpaceDE w:val="0"/>
              <w:autoSpaceDN w:val="0"/>
              <w:adjustRightInd w:val="0"/>
              <w:spacing w:line="276" w:lineRule="auto"/>
              <w:contextualSpacing/>
              <w:rPr>
                <w:rFonts w:cstheme="minorHAnsi"/>
                <w:color w:val="000000"/>
                <w:sz w:val="24"/>
                <w:szCs w:val="24"/>
              </w:rPr>
            </w:pPr>
            <w:r w:rsidRPr="00C34CA7">
              <w:rPr>
                <w:rFonts w:cstheme="minorHAnsi"/>
                <w:color w:val="000000"/>
                <w:sz w:val="24"/>
                <w:szCs w:val="24"/>
              </w:rPr>
              <w:t>Sufficient Management arrangements</w:t>
            </w:r>
          </w:p>
          <w:p w14:paraId="42FCF019" w14:textId="77777777" w:rsidR="0011209A" w:rsidRPr="00C34CA7" w:rsidRDefault="0011209A" w:rsidP="00C64B1E">
            <w:pPr>
              <w:numPr>
                <w:ilvl w:val="0"/>
                <w:numId w:val="10"/>
              </w:numPr>
              <w:autoSpaceDE w:val="0"/>
              <w:autoSpaceDN w:val="0"/>
              <w:adjustRightInd w:val="0"/>
              <w:spacing w:line="276" w:lineRule="auto"/>
              <w:contextualSpacing/>
              <w:rPr>
                <w:rFonts w:cstheme="minorHAnsi"/>
                <w:color w:val="000000"/>
                <w:sz w:val="24"/>
                <w:szCs w:val="24"/>
              </w:rPr>
            </w:pPr>
            <w:r w:rsidRPr="00C34CA7">
              <w:rPr>
                <w:rFonts w:cstheme="minorHAnsi"/>
                <w:color w:val="000000"/>
                <w:sz w:val="24"/>
                <w:szCs w:val="24"/>
              </w:rPr>
              <w:t>No representations against the licence have been made or are resolved</w:t>
            </w:r>
          </w:p>
          <w:p w14:paraId="7C93CCD0" w14:textId="77777777" w:rsidR="0011209A" w:rsidRPr="00C34CA7" w:rsidRDefault="0011209A" w:rsidP="00C64B1E">
            <w:pPr>
              <w:autoSpaceDE w:val="0"/>
              <w:autoSpaceDN w:val="0"/>
              <w:adjustRightInd w:val="0"/>
              <w:spacing w:line="276" w:lineRule="auto"/>
              <w:contextualSpacing/>
              <w:rPr>
                <w:rFonts w:cstheme="minorHAnsi"/>
                <w:color w:val="000000"/>
                <w:sz w:val="24"/>
                <w:szCs w:val="24"/>
              </w:rPr>
            </w:pPr>
            <w:r w:rsidRPr="00C34CA7">
              <w:rPr>
                <w:rFonts w:cstheme="minorHAnsi"/>
                <w:sz w:val="24"/>
                <w:szCs w:val="24"/>
              </w:rPr>
              <w:t xml:space="preserve">High-risk properties </w:t>
            </w:r>
            <w:r>
              <w:rPr>
                <w:rFonts w:cstheme="minorHAnsi"/>
                <w:sz w:val="24"/>
                <w:szCs w:val="24"/>
              </w:rPr>
              <w:t xml:space="preserve">and landlords </w:t>
            </w:r>
            <w:r w:rsidRPr="00C34CA7">
              <w:rPr>
                <w:rFonts w:cstheme="minorHAnsi"/>
                <w:sz w:val="24"/>
                <w:szCs w:val="24"/>
              </w:rPr>
              <w:t xml:space="preserve">will normally be inspected at this stage. </w:t>
            </w:r>
          </w:p>
        </w:tc>
      </w:tr>
      <w:tr w:rsidR="0011209A" w:rsidRPr="007D41F5" w14:paraId="338ADE57" w14:textId="77777777" w:rsidTr="00C64B1E">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B950CA3" w14:textId="77777777" w:rsidR="0011209A" w:rsidRPr="00C64B1E" w:rsidRDefault="0011209A" w:rsidP="00C64B1E">
            <w:pPr>
              <w:autoSpaceDE w:val="0"/>
              <w:autoSpaceDN w:val="0"/>
              <w:adjustRightInd w:val="0"/>
              <w:spacing w:line="276" w:lineRule="auto"/>
              <w:jc w:val="center"/>
              <w:rPr>
                <w:rFonts w:cstheme="minorHAnsi"/>
                <w:color w:val="FFFFFF" w:themeColor="background1"/>
                <w:sz w:val="24"/>
                <w:szCs w:val="24"/>
              </w:rPr>
            </w:pPr>
            <w:r w:rsidRPr="00C64B1E">
              <w:rPr>
                <w:rFonts w:cstheme="minorHAnsi"/>
                <w:color w:val="FFFFFF" w:themeColor="background1"/>
                <w:sz w:val="24"/>
                <w:szCs w:val="24"/>
              </w:rPr>
              <w:t>Senior Manager Determination</w:t>
            </w:r>
          </w:p>
        </w:tc>
        <w:tc>
          <w:tcPr>
            <w:tcW w:w="8280" w:type="dxa"/>
            <w:tcBorders>
              <w:left w:val="single" w:sz="4" w:space="0" w:color="FFFFFF" w:themeColor="background1"/>
            </w:tcBorders>
            <w:vAlign w:val="center"/>
          </w:tcPr>
          <w:p w14:paraId="0AA00BBA" w14:textId="77777777" w:rsidR="0011209A" w:rsidRDefault="0011209A" w:rsidP="00C64B1E">
            <w:pPr>
              <w:autoSpaceDE w:val="0"/>
              <w:autoSpaceDN w:val="0"/>
              <w:adjustRightInd w:val="0"/>
              <w:spacing w:line="276" w:lineRule="auto"/>
              <w:rPr>
                <w:rFonts w:cstheme="minorHAnsi"/>
                <w:color w:val="000000"/>
                <w:sz w:val="24"/>
                <w:szCs w:val="24"/>
              </w:rPr>
            </w:pPr>
            <w:r w:rsidRPr="00C34CA7">
              <w:rPr>
                <w:rFonts w:cstheme="minorHAnsi"/>
                <w:color w:val="000000"/>
                <w:sz w:val="24"/>
                <w:szCs w:val="24"/>
              </w:rPr>
              <w:t>The determining officer may defer the determination of the application to a senior manager where it is deemed to raise complex, serious or sensitive matters; or the application involves unusual requests for variation of the licence.</w:t>
            </w:r>
          </w:p>
          <w:p w14:paraId="1012927F" w14:textId="784B3206" w:rsidR="00CF2735" w:rsidRPr="00C34CA7" w:rsidRDefault="00E70ED0" w:rsidP="00C64B1E">
            <w:pPr>
              <w:autoSpaceDE w:val="0"/>
              <w:autoSpaceDN w:val="0"/>
              <w:adjustRightInd w:val="0"/>
              <w:spacing w:line="276" w:lineRule="auto"/>
              <w:rPr>
                <w:rFonts w:cstheme="minorHAnsi"/>
                <w:color w:val="000000"/>
                <w:sz w:val="24"/>
                <w:szCs w:val="24"/>
              </w:rPr>
            </w:pPr>
            <w:r>
              <w:rPr>
                <w:rFonts w:cstheme="minorHAnsi"/>
                <w:color w:val="000000"/>
                <w:sz w:val="24"/>
                <w:szCs w:val="24"/>
              </w:rPr>
              <w:t>This may also include a</w:t>
            </w:r>
            <w:r w:rsidR="00A13761">
              <w:rPr>
                <w:rFonts w:cstheme="minorHAnsi"/>
                <w:color w:val="000000"/>
                <w:sz w:val="24"/>
                <w:szCs w:val="24"/>
              </w:rPr>
              <w:t xml:space="preserve">pplications </w:t>
            </w:r>
            <w:r w:rsidR="000973D9">
              <w:rPr>
                <w:rFonts w:cstheme="minorHAnsi"/>
                <w:color w:val="000000"/>
                <w:sz w:val="24"/>
                <w:szCs w:val="24"/>
              </w:rPr>
              <w:t>where a representation has been made by a freeholder/head leaseholder</w:t>
            </w:r>
            <w:r w:rsidR="00D64C0C">
              <w:rPr>
                <w:rFonts w:cstheme="minorHAnsi"/>
                <w:color w:val="000000"/>
                <w:sz w:val="24"/>
                <w:szCs w:val="24"/>
              </w:rPr>
              <w:t xml:space="preserve"> that HMO use is in breach of lease conditions.</w:t>
            </w:r>
          </w:p>
        </w:tc>
      </w:tr>
      <w:tr w:rsidR="0011209A" w:rsidRPr="007D41F5" w14:paraId="678CE7C0" w14:textId="77777777" w:rsidTr="00C64B1E">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1807F07" w14:textId="77777777" w:rsidR="0011209A" w:rsidRPr="00C64B1E" w:rsidRDefault="0011209A" w:rsidP="00C64B1E">
            <w:pPr>
              <w:autoSpaceDE w:val="0"/>
              <w:autoSpaceDN w:val="0"/>
              <w:adjustRightInd w:val="0"/>
              <w:spacing w:line="276" w:lineRule="auto"/>
              <w:jc w:val="center"/>
              <w:rPr>
                <w:rFonts w:cstheme="minorHAnsi"/>
                <w:color w:val="FFFFFF" w:themeColor="background1"/>
                <w:sz w:val="24"/>
                <w:szCs w:val="24"/>
              </w:rPr>
            </w:pPr>
            <w:r w:rsidRPr="00C64B1E">
              <w:rPr>
                <w:rFonts w:cstheme="minorHAnsi"/>
                <w:color w:val="FFFFFF" w:themeColor="background1"/>
                <w:sz w:val="24"/>
                <w:szCs w:val="24"/>
              </w:rPr>
              <w:t>Notice of Intention to Licence</w:t>
            </w:r>
          </w:p>
        </w:tc>
        <w:tc>
          <w:tcPr>
            <w:tcW w:w="8280" w:type="dxa"/>
            <w:tcBorders>
              <w:left w:val="single" w:sz="4" w:space="0" w:color="FFFFFF" w:themeColor="background1"/>
            </w:tcBorders>
            <w:vAlign w:val="center"/>
          </w:tcPr>
          <w:p w14:paraId="69961E0F" w14:textId="77777777" w:rsidR="0011209A" w:rsidRPr="00C34CA7" w:rsidRDefault="0011209A" w:rsidP="00C64B1E">
            <w:pPr>
              <w:spacing w:line="276" w:lineRule="auto"/>
              <w:rPr>
                <w:rFonts w:cstheme="minorHAnsi"/>
                <w:sz w:val="24"/>
                <w:szCs w:val="24"/>
              </w:rPr>
            </w:pPr>
            <w:r w:rsidRPr="00C34CA7">
              <w:rPr>
                <w:rFonts w:cstheme="minorHAnsi"/>
                <w:sz w:val="24"/>
                <w:szCs w:val="24"/>
              </w:rPr>
              <w:t xml:space="preserve">The determining officer will send the applicant and any interested parties an Intention to Licence Notice detailing </w:t>
            </w:r>
          </w:p>
          <w:p w14:paraId="3F0C22A8" w14:textId="77777777" w:rsidR="0011209A" w:rsidRPr="00C34CA7" w:rsidRDefault="0011209A" w:rsidP="00C64B1E">
            <w:pPr>
              <w:numPr>
                <w:ilvl w:val="0"/>
                <w:numId w:val="11"/>
              </w:numPr>
              <w:spacing w:line="276" w:lineRule="auto"/>
              <w:contextualSpacing/>
              <w:rPr>
                <w:rFonts w:cstheme="minorHAnsi"/>
                <w:sz w:val="24"/>
                <w:szCs w:val="24"/>
              </w:rPr>
            </w:pPr>
            <w:r w:rsidRPr="00C34CA7">
              <w:rPr>
                <w:rFonts w:cstheme="minorHAnsi"/>
                <w:sz w:val="24"/>
                <w:szCs w:val="24"/>
              </w:rPr>
              <w:t xml:space="preserve">occupation limits </w:t>
            </w:r>
          </w:p>
          <w:p w14:paraId="4F9A4E83" w14:textId="77777777" w:rsidR="0011209A" w:rsidRPr="00C34CA7" w:rsidRDefault="0011209A" w:rsidP="00C64B1E">
            <w:pPr>
              <w:numPr>
                <w:ilvl w:val="0"/>
                <w:numId w:val="11"/>
              </w:numPr>
              <w:spacing w:line="276" w:lineRule="auto"/>
              <w:contextualSpacing/>
              <w:rPr>
                <w:rFonts w:cstheme="minorHAnsi"/>
                <w:sz w:val="24"/>
                <w:szCs w:val="24"/>
              </w:rPr>
            </w:pPr>
            <w:r w:rsidRPr="00C34CA7">
              <w:rPr>
                <w:rFonts w:cstheme="minorHAnsi"/>
                <w:sz w:val="24"/>
                <w:szCs w:val="24"/>
              </w:rPr>
              <w:t>mandatory and discretionary conditions</w:t>
            </w:r>
          </w:p>
          <w:p w14:paraId="6DC2DC5E" w14:textId="77777777" w:rsidR="0011209A" w:rsidRPr="00C34CA7" w:rsidRDefault="0011209A" w:rsidP="00C64B1E">
            <w:pPr>
              <w:spacing w:line="276" w:lineRule="auto"/>
              <w:rPr>
                <w:rFonts w:cstheme="minorHAnsi"/>
                <w:sz w:val="24"/>
                <w:szCs w:val="24"/>
              </w:rPr>
            </w:pPr>
            <w:r w:rsidRPr="00C34CA7">
              <w:rPr>
                <w:rFonts w:cstheme="minorHAnsi"/>
                <w:sz w:val="24"/>
                <w:szCs w:val="24"/>
              </w:rPr>
              <w:t>The applicant and interested parties will have 14 days to provide any representations in writing in response to the proposed licence and conditions. Where amendments are made to the licence following a representation, a further 7 days will be provided for any further representation. This process may be repeated if necessary.  </w:t>
            </w:r>
          </w:p>
        </w:tc>
      </w:tr>
      <w:tr w:rsidR="0011209A" w:rsidRPr="007D41F5" w14:paraId="1B1F5F61" w14:textId="77777777" w:rsidTr="00C64B1E">
        <w:tc>
          <w:tcPr>
            <w:tcW w:w="1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3A39648" w14:textId="657434CA" w:rsidR="0011209A" w:rsidRPr="00C64B1E" w:rsidRDefault="00D803D9" w:rsidP="00D803D9">
            <w:pPr>
              <w:autoSpaceDE w:val="0"/>
              <w:autoSpaceDN w:val="0"/>
              <w:adjustRightInd w:val="0"/>
              <w:spacing w:line="276" w:lineRule="auto"/>
              <w:jc w:val="center"/>
              <w:rPr>
                <w:rFonts w:cstheme="minorHAnsi"/>
                <w:color w:val="FFFFFF" w:themeColor="background1"/>
                <w:sz w:val="24"/>
                <w:szCs w:val="24"/>
              </w:rPr>
            </w:pPr>
            <w:r w:rsidRPr="00C64B1E">
              <w:rPr>
                <w:rFonts w:cstheme="minorHAnsi"/>
                <w:color w:val="FFFFFF" w:themeColor="background1"/>
                <w:sz w:val="24"/>
                <w:szCs w:val="24"/>
              </w:rPr>
              <w:t>Licen</w:t>
            </w:r>
            <w:r>
              <w:rPr>
                <w:rFonts w:cstheme="minorHAnsi"/>
                <w:color w:val="FFFFFF" w:themeColor="background1"/>
                <w:sz w:val="24"/>
                <w:szCs w:val="24"/>
              </w:rPr>
              <w:t>c</w:t>
            </w:r>
            <w:r w:rsidRPr="00C64B1E">
              <w:rPr>
                <w:rFonts w:cstheme="minorHAnsi"/>
                <w:color w:val="FFFFFF" w:themeColor="background1"/>
                <w:sz w:val="24"/>
                <w:szCs w:val="24"/>
              </w:rPr>
              <w:t xml:space="preserve">e </w:t>
            </w:r>
            <w:r w:rsidR="0011209A" w:rsidRPr="00C64B1E">
              <w:rPr>
                <w:rFonts w:cstheme="minorHAnsi"/>
                <w:color w:val="FFFFFF" w:themeColor="background1"/>
                <w:sz w:val="24"/>
                <w:szCs w:val="24"/>
              </w:rPr>
              <w:t>Issued</w:t>
            </w:r>
          </w:p>
        </w:tc>
        <w:tc>
          <w:tcPr>
            <w:tcW w:w="8280" w:type="dxa"/>
            <w:tcBorders>
              <w:left w:val="single" w:sz="4" w:space="0" w:color="FFFFFF" w:themeColor="background1"/>
            </w:tcBorders>
            <w:vAlign w:val="center"/>
          </w:tcPr>
          <w:p w14:paraId="55C9005A" w14:textId="20170694" w:rsidR="0011209A" w:rsidRPr="00C34CA7" w:rsidRDefault="0011209A" w:rsidP="00E04AE3">
            <w:pPr>
              <w:spacing w:line="276" w:lineRule="auto"/>
              <w:rPr>
                <w:rFonts w:cstheme="minorHAnsi"/>
                <w:color w:val="FF0000"/>
                <w:sz w:val="24"/>
                <w:szCs w:val="24"/>
              </w:rPr>
            </w:pPr>
            <w:r w:rsidRPr="00C34CA7">
              <w:rPr>
                <w:rFonts w:cstheme="minorHAnsi"/>
                <w:sz w:val="24"/>
                <w:szCs w:val="24"/>
              </w:rPr>
              <w:t xml:space="preserve">Where the applicant has paid the remaining </w:t>
            </w:r>
            <w:r w:rsidR="00D803D9" w:rsidRPr="00C34CA7">
              <w:rPr>
                <w:rFonts w:cstheme="minorHAnsi"/>
                <w:sz w:val="24"/>
                <w:szCs w:val="24"/>
              </w:rPr>
              <w:t>Licen</w:t>
            </w:r>
            <w:r w:rsidR="00E04AE3">
              <w:rPr>
                <w:rFonts w:cstheme="minorHAnsi"/>
                <w:sz w:val="24"/>
                <w:szCs w:val="24"/>
              </w:rPr>
              <w:t>s</w:t>
            </w:r>
            <w:r w:rsidR="00D803D9" w:rsidRPr="00C34CA7">
              <w:rPr>
                <w:rFonts w:cstheme="minorHAnsi"/>
                <w:sz w:val="24"/>
                <w:szCs w:val="24"/>
              </w:rPr>
              <w:t xml:space="preserve">ing </w:t>
            </w:r>
            <w:r w:rsidRPr="00C34CA7">
              <w:rPr>
                <w:rFonts w:cstheme="minorHAnsi"/>
                <w:sz w:val="24"/>
                <w:szCs w:val="24"/>
              </w:rPr>
              <w:t xml:space="preserve">fee </w:t>
            </w:r>
          </w:p>
        </w:tc>
      </w:tr>
    </w:tbl>
    <w:p w14:paraId="3ECC14E2" w14:textId="77777777" w:rsidR="00EF424D" w:rsidRPr="00C34CA7" w:rsidRDefault="00EF424D" w:rsidP="004D7E37">
      <w:pPr>
        <w:spacing w:after="0" w:line="276" w:lineRule="auto"/>
        <w:jc w:val="both"/>
        <w:rPr>
          <w:rFonts w:cstheme="minorHAnsi"/>
          <w:b/>
          <w:bCs/>
          <w:sz w:val="24"/>
          <w:szCs w:val="24"/>
        </w:rPr>
      </w:pPr>
    </w:p>
    <w:p w14:paraId="52AB149D" w14:textId="7157FF70" w:rsidR="00F31AE8" w:rsidRPr="00C34CA7" w:rsidRDefault="00F31AE8" w:rsidP="00C64B1E">
      <w:pPr>
        <w:pStyle w:val="Heading4"/>
        <w:rPr>
          <w:color w:val="000000"/>
        </w:rPr>
      </w:pPr>
      <w:r w:rsidRPr="00C34CA7">
        <w:t>The council may refuse to issue a licence for several reasons</w:t>
      </w:r>
      <w:r w:rsidRPr="00C34CA7">
        <w:rPr>
          <w:color w:val="000000"/>
        </w:rPr>
        <w:t> </w:t>
      </w:r>
    </w:p>
    <w:p w14:paraId="0842AADF" w14:textId="77777777" w:rsidR="00F31AE8" w:rsidRPr="00C34CA7" w:rsidRDefault="00F31AE8" w:rsidP="00331AA1">
      <w:pPr>
        <w:autoSpaceDE w:val="0"/>
        <w:autoSpaceDN w:val="0"/>
        <w:adjustRightInd w:val="0"/>
        <w:spacing w:after="0" w:line="276" w:lineRule="auto"/>
        <w:jc w:val="both"/>
        <w:rPr>
          <w:rFonts w:cstheme="minorHAnsi"/>
          <w:b/>
          <w:bCs/>
          <w:color w:val="000000"/>
          <w:sz w:val="24"/>
          <w:szCs w:val="24"/>
        </w:rPr>
      </w:pPr>
    </w:p>
    <w:tbl>
      <w:tblPr>
        <w:tblStyle w:val="TableGrid5"/>
        <w:tblW w:w="0" w:type="auto"/>
        <w:tblInd w:w="-5" w:type="dxa"/>
        <w:tblLook w:val="04A0" w:firstRow="1" w:lastRow="0" w:firstColumn="1" w:lastColumn="0" w:noHBand="0" w:noVBand="1"/>
      </w:tblPr>
      <w:tblGrid>
        <w:gridCol w:w="2694"/>
        <w:gridCol w:w="7217"/>
      </w:tblGrid>
      <w:tr w:rsidR="00F31AE8" w:rsidRPr="007D41F5" w14:paraId="12049A34" w14:textId="77777777" w:rsidTr="00C64B1E">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D56628E" w14:textId="05D7E68C" w:rsidR="00F31AE8" w:rsidRPr="00C64B1E" w:rsidRDefault="00F31AE8" w:rsidP="00C64B1E">
            <w:pPr>
              <w:spacing w:line="276" w:lineRule="auto"/>
              <w:jc w:val="center"/>
              <w:rPr>
                <w:rFonts w:eastAsia="Arial" w:cstheme="minorHAnsi"/>
                <w:color w:val="F5F5F5" w:themeColor="background2"/>
                <w:sz w:val="24"/>
                <w:szCs w:val="24"/>
              </w:rPr>
            </w:pPr>
            <w:r w:rsidRPr="00C64B1E">
              <w:rPr>
                <w:rFonts w:eastAsia="Arial" w:cstheme="minorHAnsi"/>
                <w:color w:val="F5F5F5" w:themeColor="background2"/>
                <w:sz w:val="24"/>
                <w:szCs w:val="24"/>
              </w:rPr>
              <w:t>Does not meet the thresholds of Fit and Proper</w:t>
            </w:r>
            <w:r w:rsidR="00C64B1E">
              <w:rPr>
                <w:rFonts w:eastAsia="Arial" w:cstheme="minorHAnsi"/>
                <w:color w:val="F5F5F5" w:themeColor="background2"/>
                <w:sz w:val="24"/>
                <w:szCs w:val="24"/>
              </w:rPr>
              <w:t xml:space="preserve"> (see Appendix A)</w:t>
            </w:r>
          </w:p>
        </w:tc>
        <w:tc>
          <w:tcPr>
            <w:tcW w:w="7217" w:type="dxa"/>
            <w:tcBorders>
              <w:left w:val="single" w:sz="4" w:space="0" w:color="FFFFFF" w:themeColor="background1"/>
            </w:tcBorders>
            <w:vAlign w:val="center"/>
          </w:tcPr>
          <w:p w14:paraId="060FCD1D" w14:textId="77777777" w:rsidR="00F31AE8" w:rsidRPr="00C34CA7" w:rsidRDefault="00F31AE8" w:rsidP="004D7E37">
            <w:pPr>
              <w:numPr>
                <w:ilvl w:val="0"/>
                <w:numId w:val="8"/>
              </w:numPr>
              <w:spacing w:line="276" w:lineRule="auto"/>
              <w:contextualSpacing/>
              <w:jc w:val="both"/>
              <w:rPr>
                <w:rFonts w:cstheme="minorHAnsi"/>
                <w:sz w:val="24"/>
                <w:szCs w:val="24"/>
              </w:rPr>
            </w:pPr>
            <w:r w:rsidRPr="00C34CA7">
              <w:rPr>
                <w:rFonts w:cstheme="minorHAnsi"/>
                <w:sz w:val="24"/>
                <w:szCs w:val="24"/>
              </w:rPr>
              <w:t>previous contraventions of housing related laws</w:t>
            </w:r>
          </w:p>
          <w:p w14:paraId="273C77C0" w14:textId="77777777" w:rsidR="00F31AE8" w:rsidRPr="00C34CA7" w:rsidRDefault="00F31AE8" w:rsidP="00331AA1">
            <w:pPr>
              <w:numPr>
                <w:ilvl w:val="0"/>
                <w:numId w:val="8"/>
              </w:numPr>
              <w:spacing w:line="276" w:lineRule="auto"/>
              <w:contextualSpacing/>
              <w:jc w:val="both"/>
              <w:rPr>
                <w:rFonts w:cstheme="minorHAnsi"/>
                <w:sz w:val="24"/>
                <w:szCs w:val="24"/>
              </w:rPr>
            </w:pPr>
            <w:r w:rsidRPr="00C34CA7">
              <w:rPr>
                <w:rFonts w:cstheme="minorHAnsi"/>
                <w:sz w:val="24"/>
                <w:szCs w:val="24"/>
              </w:rPr>
              <w:t xml:space="preserve">convictions relating to offences involving dishonesty, violence, sexual offences, </w:t>
            </w:r>
            <w:proofErr w:type="gramStart"/>
            <w:r w:rsidRPr="00C34CA7">
              <w:rPr>
                <w:rFonts w:cstheme="minorHAnsi"/>
                <w:sz w:val="24"/>
                <w:szCs w:val="24"/>
              </w:rPr>
              <w:t>drugs</w:t>
            </w:r>
            <w:proofErr w:type="gramEnd"/>
            <w:r w:rsidRPr="00C34CA7">
              <w:rPr>
                <w:rFonts w:cstheme="minorHAnsi"/>
                <w:sz w:val="24"/>
                <w:szCs w:val="24"/>
              </w:rPr>
              <w:t xml:space="preserve"> or fraud</w:t>
            </w:r>
          </w:p>
          <w:p w14:paraId="55CACCA7" w14:textId="77777777" w:rsidR="00F31AE8" w:rsidRPr="00C34CA7" w:rsidRDefault="00F31AE8" w:rsidP="00331AA1">
            <w:pPr>
              <w:numPr>
                <w:ilvl w:val="0"/>
                <w:numId w:val="8"/>
              </w:numPr>
              <w:spacing w:line="276" w:lineRule="auto"/>
              <w:contextualSpacing/>
              <w:jc w:val="both"/>
              <w:rPr>
                <w:rFonts w:cstheme="minorHAnsi"/>
                <w:sz w:val="24"/>
                <w:szCs w:val="24"/>
              </w:rPr>
            </w:pPr>
            <w:r w:rsidRPr="00C34CA7">
              <w:rPr>
                <w:rFonts w:cstheme="minorHAnsi"/>
                <w:sz w:val="24"/>
                <w:szCs w:val="24"/>
              </w:rPr>
              <w:t>convictions relating to unlawful discrimination practices</w:t>
            </w:r>
          </w:p>
          <w:p w14:paraId="6019FC95" w14:textId="77777777" w:rsidR="00F31AE8" w:rsidRPr="00C34CA7" w:rsidRDefault="00F31AE8" w:rsidP="00331AA1">
            <w:pPr>
              <w:numPr>
                <w:ilvl w:val="0"/>
                <w:numId w:val="8"/>
              </w:numPr>
              <w:spacing w:line="276" w:lineRule="auto"/>
              <w:contextualSpacing/>
              <w:jc w:val="both"/>
              <w:rPr>
                <w:rFonts w:cstheme="minorHAnsi"/>
                <w:sz w:val="24"/>
                <w:szCs w:val="24"/>
              </w:rPr>
            </w:pPr>
            <w:r w:rsidRPr="00C34CA7">
              <w:rPr>
                <w:rFonts w:cstheme="minorHAnsi"/>
                <w:sz w:val="24"/>
                <w:szCs w:val="24"/>
              </w:rPr>
              <w:t>whether they have been subject to any legal proceedings by a Local Authority for breaches of planning, compulsory purchase, environmental protection legislation or other relevant legislation</w:t>
            </w:r>
          </w:p>
          <w:p w14:paraId="5FFBB8C4" w14:textId="77777777" w:rsidR="00F31AE8" w:rsidRPr="00C34CA7" w:rsidRDefault="00F31AE8" w:rsidP="00331AA1">
            <w:pPr>
              <w:numPr>
                <w:ilvl w:val="0"/>
                <w:numId w:val="8"/>
              </w:numPr>
              <w:spacing w:line="276" w:lineRule="auto"/>
              <w:contextualSpacing/>
              <w:jc w:val="both"/>
              <w:rPr>
                <w:rFonts w:cstheme="minorHAnsi"/>
                <w:sz w:val="24"/>
                <w:szCs w:val="24"/>
              </w:rPr>
            </w:pPr>
            <w:r w:rsidRPr="00C34CA7">
              <w:rPr>
                <w:rFonts w:cstheme="minorHAnsi"/>
                <w:sz w:val="24"/>
                <w:szCs w:val="24"/>
              </w:rPr>
              <w:t xml:space="preserve">whether they are or have been subject to previous management orders or banning orders </w:t>
            </w:r>
          </w:p>
          <w:p w14:paraId="56EC32D5" w14:textId="77777777" w:rsidR="00F31AE8" w:rsidRPr="00C34CA7" w:rsidRDefault="00F31AE8" w:rsidP="00331AA1">
            <w:pPr>
              <w:numPr>
                <w:ilvl w:val="0"/>
                <w:numId w:val="8"/>
              </w:numPr>
              <w:spacing w:line="276" w:lineRule="auto"/>
              <w:contextualSpacing/>
              <w:jc w:val="both"/>
              <w:rPr>
                <w:rFonts w:cstheme="minorHAnsi"/>
                <w:sz w:val="24"/>
                <w:szCs w:val="24"/>
              </w:rPr>
            </w:pPr>
            <w:r w:rsidRPr="00C34CA7">
              <w:rPr>
                <w:rFonts w:cstheme="minorHAnsi"/>
                <w:sz w:val="24"/>
                <w:szCs w:val="24"/>
              </w:rPr>
              <w:t>whether persons associated or formally associated with the proposed licence holder are unfit</w:t>
            </w:r>
          </w:p>
          <w:p w14:paraId="3E670A58" w14:textId="77777777" w:rsidR="00F31AE8" w:rsidRPr="00C34CA7" w:rsidRDefault="00F31AE8" w:rsidP="00331AA1">
            <w:pPr>
              <w:numPr>
                <w:ilvl w:val="0"/>
                <w:numId w:val="8"/>
              </w:numPr>
              <w:spacing w:line="276" w:lineRule="auto"/>
              <w:contextualSpacing/>
              <w:jc w:val="both"/>
              <w:rPr>
                <w:rFonts w:cstheme="minorHAnsi"/>
                <w:sz w:val="24"/>
                <w:szCs w:val="24"/>
              </w:rPr>
            </w:pPr>
            <w:r w:rsidRPr="00C34CA7">
              <w:rPr>
                <w:rFonts w:cstheme="minorHAnsi"/>
                <w:sz w:val="24"/>
                <w:szCs w:val="24"/>
              </w:rPr>
              <w:t xml:space="preserve">any other considerations that may be relevant </w:t>
            </w:r>
          </w:p>
        </w:tc>
      </w:tr>
      <w:tr w:rsidR="00F31AE8" w:rsidRPr="007D41F5" w14:paraId="6AFF280D" w14:textId="77777777" w:rsidTr="00C64B1E">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59C7443" w14:textId="77777777" w:rsidR="00F31AE8" w:rsidRPr="00C64B1E" w:rsidRDefault="00F31AE8" w:rsidP="00C64B1E">
            <w:pPr>
              <w:spacing w:line="276" w:lineRule="auto"/>
              <w:jc w:val="center"/>
              <w:rPr>
                <w:rFonts w:eastAsia="Arial" w:cstheme="minorHAnsi"/>
                <w:color w:val="F5F5F5" w:themeColor="background2"/>
                <w:sz w:val="24"/>
                <w:szCs w:val="24"/>
              </w:rPr>
            </w:pPr>
            <w:r w:rsidRPr="00C64B1E">
              <w:rPr>
                <w:rFonts w:eastAsia="Arial" w:cstheme="minorHAnsi"/>
                <w:color w:val="F5F5F5" w:themeColor="background2"/>
                <w:sz w:val="24"/>
                <w:szCs w:val="24"/>
              </w:rPr>
              <w:t>Property is not suitable</w:t>
            </w:r>
          </w:p>
        </w:tc>
        <w:tc>
          <w:tcPr>
            <w:tcW w:w="7217" w:type="dxa"/>
            <w:tcBorders>
              <w:left w:val="single" w:sz="4" w:space="0" w:color="FFFFFF" w:themeColor="background1"/>
            </w:tcBorders>
            <w:vAlign w:val="center"/>
          </w:tcPr>
          <w:p w14:paraId="6E251118" w14:textId="77777777" w:rsidR="00F31AE8" w:rsidRPr="00C34CA7" w:rsidRDefault="00F31AE8" w:rsidP="004D7E37">
            <w:pPr>
              <w:numPr>
                <w:ilvl w:val="0"/>
                <w:numId w:val="8"/>
              </w:numPr>
              <w:spacing w:line="276" w:lineRule="auto"/>
              <w:contextualSpacing/>
              <w:jc w:val="both"/>
              <w:rPr>
                <w:rFonts w:cstheme="minorHAnsi"/>
                <w:sz w:val="24"/>
                <w:szCs w:val="24"/>
              </w:rPr>
            </w:pPr>
            <w:r w:rsidRPr="00C34CA7">
              <w:rPr>
                <w:rFonts w:cstheme="minorHAnsi"/>
                <w:sz w:val="24"/>
                <w:szCs w:val="24"/>
              </w:rPr>
              <w:t xml:space="preserve">the number of households </w:t>
            </w:r>
          </w:p>
          <w:p w14:paraId="1F0DAEFF" w14:textId="77777777" w:rsidR="00F31AE8" w:rsidRPr="00C34CA7" w:rsidRDefault="00F31AE8" w:rsidP="004D7E37">
            <w:pPr>
              <w:numPr>
                <w:ilvl w:val="0"/>
                <w:numId w:val="8"/>
              </w:numPr>
              <w:spacing w:line="276" w:lineRule="auto"/>
              <w:contextualSpacing/>
              <w:jc w:val="both"/>
              <w:rPr>
                <w:rFonts w:cstheme="minorHAnsi"/>
                <w:sz w:val="24"/>
                <w:szCs w:val="24"/>
              </w:rPr>
            </w:pPr>
            <w:r w:rsidRPr="00C34CA7">
              <w:rPr>
                <w:rFonts w:cstheme="minorHAnsi"/>
                <w:sz w:val="24"/>
                <w:szCs w:val="24"/>
              </w:rPr>
              <w:t>the imposing of condition would still not guarantee suitability.  </w:t>
            </w:r>
          </w:p>
        </w:tc>
      </w:tr>
      <w:tr w:rsidR="00F31AE8" w:rsidRPr="007D41F5" w14:paraId="6FBFB9A8" w14:textId="77777777" w:rsidTr="00C64B1E">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9B07C7F" w14:textId="77777777" w:rsidR="00F31AE8" w:rsidRPr="00C64B1E" w:rsidRDefault="00F31AE8" w:rsidP="00C64B1E">
            <w:pPr>
              <w:spacing w:line="276" w:lineRule="auto"/>
              <w:jc w:val="center"/>
              <w:rPr>
                <w:rFonts w:eastAsia="Arial" w:cstheme="minorHAnsi"/>
                <w:color w:val="F5F5F5" w:themeColor="background2"/>
                <w:sz w:val="24"/>
                <w:szCs w:val="24"/>
              </w:rPr>
            </w:pPr>
            <w:r w:rsidRPr="00C64B1E">
              <w:rPr>
                <w:rFonts w:cstheme="minorHAnsi"/>
                <w:color w:val="F5F5F5" w:themeColor="background2"/>
                <w:sz w:val="24"/>
                <w:szCs w:val="24"/>
              </w:rPr>
              <w:lastRenderedPageBreak/>
              <w:t>Insufficient management arrangements in place</w:t>
            </w:r>
          </w:p>
        </w:tc>
        <w:tc>
          <w:tcPr>
            <w:tcW w:w="7217" w:type="dxa"/>
            <w:tcBorders>
              <w:left w:val="single" w:sz="4" w:space="0" w:color="FFFFFF" w:themeColor="background1"/>
            </w:tcBorders>
            <w:vAlign w:val="center"/>
          </w:tcPr>
          <w:p w14:paraId="62A5050D" w14:textId="77777777" w:rsidR="00F31AE8" w:rsidRPr="00C34CA7" w:rsidRDefault="00F31AE8" w:rsidP="004D7E37">
            <w:pPr>
              <w:numPr>
                <w:ilvl w:val="0"/>
                <w:numId w:val="13"/>
              </w:numPr>
              <w:spacing w:line="276" w:lineRule="auto"/>
              <w:contextualSpacing/>
              <w:jc w:val="both"/>
              <w:rPr>
                <w:rFonts w:cstheme="minorHAnsi"/>
                <w:sz w:val="24"/>
                <w:szCs w:val="24"/>
              </w:rPr>
            </w:pPr>
            <w:r w:rsidRPr="00C34CA7">
              <w:rPr>
                <w:rFonts w:cstheme="minorHAnsi"/>
                <w:sz w:val="24"/>
                <w:szCs w:val="24"/>
              </w:rPr>
              <w:t>the applicant is not considered the most suitable person to hold the licence</w:t>
            </w:r>
          </w:p>
        </w:tc>
      </w:tr>
    </w:tbl>
    <w:p w14:paraId="169813E1" w14:textId="7754001C" w:rsidR="002E3FC1" w:rsidRDefault="002E3FC1" w:rsidP="004D7E37">
      <w:pPr>
        <w:spacing w:after="0" w:line="276" w:lineRule="auto"/>
        <w:jc w:val="both"/>
        <w:rPr>
          <w:rFonts w:cstheme="minorHAnsi"/>
          <w:b/>
          <w:bCs/>
          <w:sz w:val="24"/>
          <w:szCs w:val="24"/>
        </w:rPr>
      </w:pPr>
    </w:p>
    <w:p w14:paraId="6C952449" w14:textId="77777777" w:rsidR="006830EC" w:rsidRPr="00B544D0" w:rsidRDefault="006830EC" w:rsidP="004D7E37">
      <w:pPr>
        <w:spacing w:after="0" w:line="276" w:lineRule="auto"/>
        <w:jc w:val="both"/>
        <w:rPr>
          <w:rFonts w:cstheme="minorHAnsi"/>
          <w:b/>
          <w:bCs/>
          <w:sz w:val="24"/>
          <w:szCs w:val="24"/>
        </w:rPr>
      </w:pPr>
    </w:p>
    <w:p w14:paraId="670BE8AB" w14:textId="77CAF81A" w:rsidR="002E2A60" w:rsidRPr="00B97BFA" w:rsidRDefault="002E2A60" w:rsidP="00331AA1">
      <w:pPr>
        <w:pStyle w:val="PARTTITLE"/>
        <w:jc w:val="both"/>
        <w:rPr>
          <w:noProof/>
          <w:lang w:eastAsia="en-GB"/>
        </w:rPr>
      </w:pPr>
      <w:bookmarkStart w:id="10" w:name="_Toc73620158"/>
      <w:r w:rsidRPr="00565AC3">
        <w:rPr>
          <w:noProof/>
          <w:lang w:eastAsia="en-GB"/>
        </w:rPr>
        <w:t>LICENCE FEES</w:t>
      </w:r>
      <w:bookmarkEnd w:id="10"/>
    </w:p>
    <w:p w14:paraId="4EE9C841" w14:textId="77777777" w:rsidR="002E2A60" w:rsidRDefault="002E2A60" w:rsidP="00331AA1">
      <w:pPr>
        <w:spacing w:after="0" w:line="276" w:lineRule="auto"/>
        <w:jc w:val="both"/>
        <w:rPr>
          <w:rFonts w:cstheme="minorHAnsi"/>
          <w:b/>
          <w:bCs/>
          <w:sz w:val="24"/>
          <w:szCs w:val="24"/>
        </w:rPr>
        <w:sectPr w:rsidR="002E2A60" w:rsidSect="00331AA1">
          <w:type w:val="continuous"/>
          <w:pgSz w:w="11900" w:h="16840" w:code="9"/>
          <w:pgMar w:top="992" w:right="992" w:bottom="992" w:left="992" w:header="431" w:footer="454" w:gutter="0"/>
          <w:cols w:space="720"/>
          <w:docGrid w:linePitch="360"/>
        </w:sectPr>
      </w:pPr>
    </w:p>
    <w:p w14:paraId="79B4412C" w14:textId="409CFB40" w:rsidR="002E2A60" w:rsidRPr="00B544D0" w:rsidRDefault="002E2A60" w:rsidP="00C64B1E">
      <w:pPr>
        <w:pStyle w:val="Heading4"/>
      </w:pPr>
      <w:r>
        <w:t>Required Fees</w:t>
      </w:r>
      <w:r w:rsidRPr="00B544D0">
        <w:t xml:space="preserve"> </w:t>
      </w:r>
    </w:p>
    <w:p w14:paraId="133533D7" w14:textId="77777777" w:rsidR="002E2A60" w:rsidRDefault="002E2A60" w:rsidP="00331AA1">
      <w:pPr>
        <w:spacing w:after="0" w:line="276" w:lineRule="auto"/>
        <w:jc w:val="both"/>
        <w:rPr>
          <w:rFonts w:cstheme="minorHAnsi"/>
          <w:sz w:val="24"/>
          <w:szCs w:val="24"/>
        </w:rPr>
      </w:pPr>
    </w:p>
    <w:tbl>
      <w:tblPr>
        <w:tblStyle w:val="TableGrid"/>
        <w:tblW w:w="9918" w:type="dxa"/>
        <w:tblLook w:val="04A0" w:firstRow="1" w:lastRow="0" w:firstColumn="1" w:lastColumn="0" w:noHBand="0" w:noVBand="1"/>
      </w:tblPr>
      <w:tblGrid>
        <w:gridCol w:w="724"/>
        <w:gridCol w:w="4233"/>
        <w:gridCol w:w="4961"/>
      </w:tblGrid>
      <w:tr w:rsidR="002E2A60" w14:paraId="01283673" w14:textId="77777777" w:rsidTr="00C64B1E">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B128682" w14:textId="77777777" w:rsidR="002E2A60" w:rsidRPr="00C64B1E" w:rsidRDefault="002E2A60" w:rsidP="00C64B1E">
            <w:pPr>
              <w:spacing w:line="276" w:lineRule="auto"/>
              <w:jc w:val="center"/>
              <w:rPr>
                <w:rFonts w:cstheme="minorHAnsi"/>
                <w:color w:val="FFFFFF" w:themeColor="background1"/>
                <w:sz w:val="24"/>
                <w:szCs w:val="24"/>
              </w:rPr>
            </w:pPr>
            <w:r w:rsidRPr="00C64B1E">
              <w:rPr>
                <w:rFonts w:cstheme="minorHAnsi"/>
                <w:color w:val="FFFFFF" w:themeColor="background1"/>
                <w:sz w:val="24"/>
                <w:szCs w:val="24"/>
              </w:rPr>
              <w:t>Part A</w:t>
            </w:r>
          </w:p>
        </w:tc>
        <w:tc>
          <w:tcPr>
            <w:tcW w:w="4233" w:type="dxa"/>
            <w:tcBorders>
              <w:left w:val="single" w:sz="4" w:space="0" w:color="FFFFFF" w:themeColor="background1"/>
            </w:tcBorders>
            <w:vAlign w:val="center"/>
          </w:tcPr>
          <w:p w14:paraId="10BF2D67" w14:textId="77777777" w:rsidR="002E2A60" w:rsidRDefault="002E2A60" w:rsidP="00331AA1">
            <w:pPr>
              <w:spacing w:line="276" w:lineRule="auto"/>
              <w:jc w:val="both"/>
              <w:rPr>
                <w:rFonts w:cstheme="minorHAnsi"/>
                <w:sz w:val="24"/>
                <w:szCs w:val="24"/>
              </w:rPr>
            </w:pPr>
            <w:r>
              <w:rPr>
                <w:rFonts w:cstheme="minorHAnsi"/>
                <w:sz w:val="24"/>
                <w:szCs w:val="24"/>
              </w:rPr>
              <w:t>Payable when submitting the application</w:t>
            </w:r>
          </w:p>
        </w:tc>
        <w:tc>
          <w:tcPr>
            <w:tcW w:w="4961" w:type="dxa"/>
            <w:vAlign w:val="center"/>
          </w:tcPr>
          <w:p w14:paraId="113D8BC8" w14:textId="77777777" w:rsidR="002E2A60" w:rsidRDefault="002E2A60" w:rsidP="00331AA1">
            <w:pPr>
              <w:spacing w:line="276" w:lineRule="auto"/>
              <w:jc w:val="both"/>
              <w:rPr>
                <w:rFonts w:cstheme="minorHAnsi"/>
                <w:sz w:val="24"/>
                <w:szCs w:val="24"/>
              </w:rPr>
            </w:pPr>
            <w:r>
              <w:rPr>
                <w:rFonts w:cstheme="minorHAnsi"/>
                <w:sz w:val="24"/>
                <w:szCs w:val="24"/>
              </w:rPr>
              <w:t>Covers the cost of processing the application</w:t>
            </w:r>
          </w:p>
        </w:tc>
      </w:tr>
      <w:tr w:rsidR="002E2A60" w14:paraId="4B53E842" w14:textId="77777777" w:rsidTr="00C64B1E">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EBD957E" w14:textId="77777777" w:rsidR="002E2A60" w:rsidRPr="00C64B1E" w:rsidRDefault="002E2A60" w:rsidP="00C64B1E">
            <w:pPr>
              <w:spacing w:line="276" w:lineRule="auto"/>
              <w:jc w:val="center"/>
              <w:rPr>
                <w:rFonts w:cstheme="minorHAnsi"/>
                <w:color w:val="FFFFFF" w:themeColor="background1"/>
                <w:sz w:val="24"/>
                <w:szCs w:val="24"/>
              </w:rPr>
            </w:pPr>
            <w:r w:rsidRPr="00C64B1E">
              <w:rPr>
                <w:rFonts w:cstheme="minorHAnsi"/>
                <w:color w:val="FFFFFF" w:themeColor="background1"/>
                <w:sz w:val="24"/>
                <w:szCs w:val="24"/>
              </w:rPr>
              <w:t>Part B</w:t>
            </w:r>
          </w:p>
        </w:tc>
        <w:tc>
          <w:tcPr>
            <w:tcW w:w="4233" w:type="dxa"/>
            <w:tcBorders>
              <w:left w:val="single" w:sz="4" w:space="0" w:color="FFFFFF" w:themeColor="background1"/>
            </w:tcBorders>
            <w:vAlign w:val="center"/>
          </w:tcPr>
          <w:p w14:paraId="4A1CFA0F" w14:textId="77777777" w:rsidR="002E2A60" w:rsidRDefault="002E2A60" w:rsidP="00331AA1">
            <w:pPr>
              <w:spacing w:line="276" w:lineRule="auto"/>
              <w:jc w:val="both"/>
              <w:rPr>
                <w:rFonts w:cstheme="minorHAnsi"/>
                <w:sz w:val="24"/>
                <w:szCs w:val="24"/>
              </w:rPr>
            </w:pPr>
            <w:r>
              <w:rPr>
                <w:rFonts w:cstheme="minorHAnsi"/>
                <w:sz w:val="24"/>
                <w:szCs w:val="24"/>
              </w:rPr>
              <w:t>Payable following a Notice of Intention to grant a Licence</w:t>
            </w:r>
          </w:p>
        </w:tc>
        <w:tc>
          <w:tcPr>
            <w:tcW w:w="4961" w:type="dxa"/>
            <w:vAlign w:val="center"/>
          </w:tcPr>
          <w:p w14:paraId="54B1FD6C" w14:textId="77777777" w:rsidR="002E2A60" w:rsidRDefault="002E2A60" w:rsidP="00331AA1">
            <w:pPr>
              <w:spacing w:line="276" w:lineRule="auto"/>
              <w:jc w:val="both"/>
              <w:rPr>
                <w:rFonts w:cstheme="minorHAnsi"/>
                <w:sz w:val="24"/>
                <w:szCs w:val="24"/>
              </w:rPr>
            </w:pPr>
            <w:r>
              <w:rPr>
                <w:rFonts w:cstheme="minorHAnsi"/>
                <w:sz w:val="24"/>
                <w:szCs w:val="24"/>
              </w:rPr>
              <w:t>Covers the cost of enforcing the scheme</w:t>
            </w:r>
          </w:p>
        </w:tc>
      </w:tr>
    </w:tbl>
    <w:p w14:paraId="6D020583" w14:textId="77777777" w:rsidR="002E2A60" w:rsidRDefault="002E2A60" w:rsidP="004D7E37">
      <w:pPr>
        <w:spacing w:after="0" w:line="276" w:lineRule="auto"/>
        <w:jc w:val="both"/>
        <w:rPr>
          <w:rFonts w:cstheme="minorHAnsi"/>
          <w:b/>
          <w:bCs/>
          <w:sz w:val="24"/>
          <w:szCs w:val="24"/>
        </w:rPr>
      </w:pPr>
    </w:p>
    <w:p w14:paraId="019A751E" w14:textId="1BF6433F" w:rsidR="002E2A60" w:rsidRDefault="00122096" w:rsidP="00331AA1">
      <w:pPr>
        <w:spacing w:after="0" w:line="276" w:lineRule="auto"/>
        <w:jc w:val="both"/>
        <w:rPr>
          <w:rFonts w:cstheme="minorHAnsi"/>
          <w:sz w:val="24"/>
          <w:szCs w:val="24"/>
        </w:rPr>
      </w:pPr>
      <w:hyperlink r:id="rId20" w:history="1">
        <w:r w:rsidR="002E2A60" w:rsidRPr="00B53C31">
          <w:rPr>
            <w:rStyle w:val="Hyperlink"/>
            <w:rFonts w:cstheme="minorHAnsi"/>
            <w:sz w:val="24"/>
            <w:szCs w:val="24"/>
          </w:rPr>
          <w:t>Fees are published on the council’s website</w:t>
        </w:r>
      </w:hyperlink>
      <w:r w:rsidR="002E2A60">
        <w:rPr>
          <w:rFonts w:cstheme="minorHAnsi"/>
          <w:sz w:val="24"/>
          <w:szCs w:val="24"/>
        </w:rPr>
        <w:t>.  There are standard fees for both shared houses and flats and buildings converted into self-contained flats.  Larger HMOs which have higher numbers of units may also be required to pay supplementary charges.</w:t>
      </w:r>
    </w:p>
    <w:p w14:paraId="1D8BC390" w14:textId="77777777" w:rsidR="002E2A60" w:rsidRDefault="002E2A60" w:rsidP="00331AA1">
      <w:pPr>
        <w:spacing w:after="0" w:line="276" w:lineRule="auto"/>
        <w:jc w:val="both"/>
        <w:rPr>
          <w:rFonts w:cstheme="minorHAnsi"/>
          <w:sz w:val="24"/>
          <w:szCs w:val="24"/>
        </w:rPr>
      </w:pPr>
    </w:p>
    <w:p w14:paraId="15DA1F9E" w14:textId="2E641CCE" w:rsidR="002E2A60" w:rsidRPr="00CE6F75" w:rsidRDefault="002E2A60" w:rsidP="00331AA1">
      <w:pPr>
        <w:spacing w:after="0" w:line="276" w:lineRule="auto"/>
        <w:jc w:val="both"/>
        <w:rPr>
          <w:rFonts w:cstheme="minorHAnsi"/>
          <w:sz w:val="24"/>
          <w:szCs w:val="24"/>
        </w:rPr>
      </w:pPr>
      <w:r>
        <w:rPr>
          <w:rFonts w:cstheme="minorHAnsi"/>
          <w:sz w:val="24"/>
          <w:szCs w:val="24"/>
        </w:rPr>
        <w:t xml:space="preserve">The </w:t>
      </w:r>
      <w:r w:rsidRPr="007D41F5">
        <w:rPr>
          <w:rFonts w:cstheme="minorHAnsi"/>
          <w:sz w:val="24"/>
          <w:szCs w:val="24"/>
        </w:rPr>
        <w:t xml:space="preserve"> council will not approve and issue the licence until the full fee has been received</w:t>
      </w:r>
      <w:r w:rsidRPr="00CE6F75">
        <w:rPr>
          <w:rFonts w:cstheme="minorHAnsi"/>
          <w:sz w:val="24"/>
          <w:szCs w:val="24"/>
        </w:rPr>
        <w:t xml:space="preserve"> and the property will be treated as </w:t>
      </w:r>
      <w:r w:rsidR="00D803D9" w:rsidRPr="00CE6F75">
        <w:rPr>
          <w:rFonts w:cstheme="minorHAnsi"/>
          <w:sz w:val="24"/>
          <w:szCs w:val="24"/>
        </w:rPr>
        <w:t>unlicen</w:t>
      </w:r>
      <w:r w:rsidR="00D803D9">
        <w:rPr>
          <w:rFonts w:cstheme="minorHAnsi"/>
          <w:sz w:val="24"/>
          <w:szCs w:val="24"/>
        </w:rPr>
        <w:t>c</w:t>
      </w:r>
      <w:r w:rsidR="00D803D9" w:rsidRPr="00CE6F75">
        <w:rPr>
          <w:rFonts w:cstheme="minorHAnsi"/>
          <w:sz w:val="24"/>
          <w:szCs w:val="24"/>
        </w:rPr>
        <w:t xml:space="preserve">ed </w:t>
      </w:r>
      <w:r w:rsidRPr="00CE6F75">
        <w:rPr>
          <w:rFonts w:cstheme="minorHAnsi"/>
          <w:sz w:val="24"/>
          <w:szCs w:val="24"/>
        </w:rPr>
        <w:t xml:space="preserve">until </w:t>
      </w:r>
      <w:r w:rsidR="005A7444">
        <w:rPr>
          <w:rFonts w:cstheme="minorHAnsi"/>
          <w:sz w:val="24"/>
          <w:szCs w:val="24"/>
        </w:rPr>
        <w:t xml:space="preserve">full </w:t>
      </w:r>
      <w:r w:rsidRPr="00CE6F75">
        <w:rPr>
          <w:rFonts w:cstheme="minorHAnsi"/>
          <w:sz w:val="24"/>
          <w:szCs w:val="24"/>
        </w:rPr>
        <w:t>payment is received.  </w:t>
      </w:r>
    </w:p>
    <w:p w14:paraId="6BFBA722" w14:textId="77777777" w:rsidR="002E2A60" w:rsidRDefault="002E2A60" w:rsidP="00331AA1">
      <w:pPr>
        <w:spacing w:after="0" w:line="276" w:lineRule="auto"/>
        <w:jc w:val="both"/>
        <w:rPr>
          <w:rFonts w:cstheme="minorHAnsi"/>
          <w:sz w:val="24"/>
          <w:szCs w:val="24"/>
        </w:rPr>
      </w:pPr>
    </w:p>
    <w:p w14:paraId="3047A46C" w14:textId="77777777" w:rsidR="002E2A60" w:rsidRPr="007D41F5" w:rsidRDefault="002E2A60" w:rsidP="00C64B1E">
      <w:pPr>
        <w:pStyle w:val="Heading4"/>
      </w:pPr>
      <w:r w:rsidRPr="007D41F5">
        <w:t>Refunds</w:t>
      </w:r>
    </w:p>
    <w:p w14:paraId="477B9608" w14:textId="77777777" w:rsidR="002E2A60" w:rsidRPr="00B544D0" w:rsidRDefault="002E2A60" w:rsidP="00331AA1">
      <w:pPr>
        <w:spacing w:after="0" w:line="276" w:lineRule="auto"/>
        <w:jc w:val="both"/>
        <w:rPr>
          <w:rFonts w:cstheme="minorHAnsi"/>
          <w:sz w:val="24"/>
          <w:szCs w:val="24"/>
        </w:rPr>
      </w:pPr>
    </w:p>
    <w:p w14:paraId="6B377FBA" w14:textId="517E919E" w:rsidR="002E2A60" w:rsidRPr="00CE6F75" w:rsidRDefault="002E2A60" w:rsidP="00331AA1">
      <w:pPr>
        <w:spacing w:after="0" w:line="276" w:lineRule="auto"/>
        <w:jc w:val="both"/>
        <w:rPr>
          <w:rFonts w:cstheme="minorHAnsi"/>
          <w:sz w:val="24"/>
          <w:szCs w:val="24"/>
        </w:rPr>
      </w:pPr>
      <w:r w:rsidRPr="007D41F5">
        <w:rPr>
          <w:rFonts w:cstheme="minorHAnsi"/>
          <w:sz w:val="24"/>
          <w:szCs w:val="24"/>
        </w:rPr>
        <w:t>Where applications are made in error</w:t>
      </w:r>
      <w:r w:rsidRPr="00CE6F75">
        <w:rPr>
          <w:rFonts w:cstheme="minorHAnsi"/>
          <w:sz w:val="24"/>
          <w:szCs w:val="24"/>
        </w:rPr>
        <w:t xml:space="preserve"> and the </w:t>
      </w:r>
      <w:r w:rsidR="006614AC">
        <w:rPr>
          <w:rFonts w:cstheme="minorHAnsi"/>
          <w:sz w:val="24"/>
          <w:szCs w:val="24"/>
        </w:rPr>
        <w:t xml:space="preserve">subject </w:t>
      </w:r>
      <w:r w:rsidRPr="00CE6F75">
        <w:rPr>
          <w:rFonts w:cstheme="minorHAnsi"/>
          <w:sz w:val="24"/>
          <w:szCs w:val="24"/>
        </w:rPr>
        <w:t>property does not require a licence, a full refund will be issued.  </w:t>
      </w:r>
      <w:r w:rsidRPr="007D41F5">
        <w:rPr>
          <w:rFonts w:cstheme="minorHAnsi"/>
          <w:sz w:val="24"/>
          <w:szCs w:val="24"/>
        </w:rPr>
        <w:t>Where applications are refused or invalid</w:t>
      </w:r>
      <w:r w:rsidRPr="00CE6F75">
        <w:rPr>
          <w:rFonts w:cstheme="minorHAnsi"/>
          <w:sz w:val="24"/>
          <w:szCs w:val="24"/>
        </w:rPr>
        <w:t>, no refund will be issued.  </w:t>
      </w:r>
    </w:p>
    <w:p w14:paraId="2EA41A03" w14:textId="77777777" w:rsidR="002E2A60" w:rsidRDefault="002E2A60" w:rsidP="00331AA1">
      <w:pPr>
        <w:spacing w:after="0" w:line="276" w:lineRule="auto"/>
        <w:jc w:val="both"/>
        <w:rPr>
          <w:rFonts w:cstheme="minorHAnsi"/>
          <w:sz w:val="24"/>
          <w:szCs w:val="24"/>
        </w:rPr>
        <w:sectPr w:rsidR="002E2A60" w:rsidSect="00331AA1">
          <w:type w:val="continuous"/>
          <w:pgSz w:w="11900" w:h="16840" w:code="9"/>
          <w:pgMar w:top="992" w:right="992" w:bottom="992" w:left="992" w:header="431" w:footer="454" w:gutter="0"/>
          <w:cols w:space="720"/>
          <w:docGrid w:linePitch="360"/>
        </w:sectPr>
      </w:pPr>
    </w:p>
    <w:p w14:paraId="6EFA2D3B" w14:textId="7B8EC18C" w:rsidR="00C725EB" w:rsidRPr="006C2FA8" w:rsidRDefault="00C725EB" w:rsidP="00331AA1">
      <w:pPr>
        <w:spacing w:after="0" w:line="276" w:lineRule="auto"/>
        <w:jc w:val="both"/>
        <w:rPr>
          <w:rFonts w:cstheme="minorHAnsi"/>
          <w:sz w:val="24"/>
          <w:szCs w:val="24"/>
        </w:rPr>
      </w:pPr>
    </w:p>
    <w:p w14:paraId="6B0A09B6" w14:textId="0EF19560" w:rsidR="00C0539A" w:rsidRDefault="00077587" w:rsidP="00331AA1">
      <w:pPr>
        <w:pStyle w:val="PARTTITLE"/>
        <w:jc w:val="both"/>
        <w:sectPr w:rsidR="00C0539A" w:rsidSect="004D7E37">
          <w:type w:val="continuous"/>
          <w:pgSz w:w="11900" w:h="16840" w:code="9"/>
          <w:pgMar w:top="992" w:right="992" w:bottom="992" w:left="992" w:header="431" w:footer="454" w:gutter="0"/>
          <w:cols w:space="720"/>
          <w:docGrid w:linePitch="360"/>
        </w:sectPr>
      </w:pPr>
      <w:bookmarkStart w:id="11" w:name="_Toc73620159"/>
      <w:r w:rsidRPr="00077587">
        <w:rPr>
          <w:noProof/>
          <w:lang w:eastAsia="en-GB"/>
        </w:rPr>
        <w:t xml:space="preserve">HMO </w:t>
      </w:r>
      <w:r w:rsidRPr="007D41F5">
        <w:t>INSPECTIONS</w:t>
      </w:r>
      <w:bookmarkEnd w:id="11"/>
      <w:r w:rsidRPr="00077587">
        <w:rPr>
          <w:noProof/>
          <w:lang w:eastAsia="en-GB"/>
        </w:rPr>
        <w:t xml:space="preserve"> </w:t>
      </w:r>
    </w:p>
    <w:p w14:paraId="44B7BA54" w14:textId="26B4E025" w:rsidR="00F31AE8" w:rsidRPr="00B544D0" w:rsidRDefault="00464918" w:rsidP="00331AA1">
      <w:pPr>
        <w:spacing w:after="0" w:line="276" w:lineRule="auto"/>
        <w:jc w:val="both"/>
        <w:rPr>
          <w:rFonts w:cstheme="minorHAnsi"/>
          <w:sz w:val="24"/>
          <w:szCs w:val="24"/>
        </w:rPr>
      </w:pPr>
      <w:r>
        <w:rPr>
          <w:rFonts w:cstheme="minorHAnsi"/>
          <w:sz w:val="24"/>
          <w:szCs w:val="24"/>
        </w:rPr>
        <w:t>Once a licence has been granted, t</w:t>
      </w:r>
      <w:r w:rsidR="00F31AE8" w:rsidRPr="007D41F5">
        <w:rPr>
          <w:rFonts w:cstheme="minorHAnsi"/>
          <w:sz w:val="24"/>
          <w:szCs w:val="24"/>
        </w:rPr>
        <w:t xml:space="preserve">he council </w:t>
      </w:r>
      <w:r w:rsidR="0036122C" w:rsidRPr="007D41F5">
        <w:rPr>
          <w:rFonts w:cstheme="minorHAnsi"/>
          <w:sz w:val="24"/>
          <w:szCs w:val="24"/>
        </w:rPr>
        <w:t>will notify the licence holder of any programmed HMO inspection</w:t>
      </w:r>
      <w:r w:rsidR="00283FBF">
        <w:rPr>
          <w:rFonts w:cstheme="minorHAnsi"/>
          <w:sz w:val="24"/>
          <w:szCs w:val="24"/>
        </w:rPr>
        <w:t xml:space="preserve">s within the </w:t>
      </w:r>
      <w:proofErr w:type="gramStart"/>
      <w:r w:rsidR="00283FBF">
        <w:rPr>
          <w:rFonts w:cstheme="minorHAnsi"/>
          <w:sz w:val="24"/>
          <w:szCs w:val="24"/>
        </w:rPr>
        <w:t>5 year</w:t>
      </w:r>
      <w:proofErr w:type="gramEnd"/>
      <w:r w:rsidR="00283FBF">
        <w:rPr>
          <w:rFonts w:cstheme="minorHAnsi"/>
          <w:sz w:val="24"/>
          <w:szCs w:val="24"/>
        </w:rPr>
        <w:t xml:space="preserve"> licence period</w:t>
      </w:r>
      <w:r w:rsidR="00F31AE8" w:rsidRPr="00464918">
        <w:rPr>
          <w:rFonts w:cstheme="minorHAnsi"/>
          <w:sz w:val="24"/>
          <w:szCs w:val="24"/>
        </w:rPr>
        <w:t>.</w:t>
      </w:r>
      <w:r w:rsidR="00F31AE8" w:rsidRPr="00B544D0">
        <w:rPr>
          <w:rFonts w:cstheme="minorHAnsi"/>
          <w:sz w:val="24"/>
          <w:szCs w:val="24"/>
        </w:rPr>
        <w:t xml:space="preserve"> Higher risk properties and those with poor conditions will be prioritised. </w:t>
      </w:r>
    </w:p>
    <w:p w14:paraId="7F90F39C" w14:textId="77777777" w:rsidR="00F31AE8" w:rsidRPr="00B544D0" w:rsidRDefault="00F31AE8" w:rsidP="00331AA1">
      <w:pPr>
        <w:spacing w:after="0" w:line="276" w:lineRule="auto"/>
        <w:jc w:val="both"/>
        <w:rPr>
          <w:rFonts w:cstheme="minorHAnsi"/>
          <w:sz w:val="24"/>
          <w:szCs w:val="24"/>
        </w:rPr>
      </w:pPr>
    </w:p>
    <w:p w14:paraId="76DEB12A" w14:textId="77777777" w:rsidR="00F31AE8" w:rsidRPr="007D41F5" w:rsidRDefault="00F31AE8" w:rsidP="00331AA1">
      <w:pPr>
        <w:spacing w:after="0" w:line="276" w:lineRule="auto"/>
        <w:jc w:val="both"/>
        <w:rPr>
          <w:rFonts w:cstheme="minorHAnsi"/>
          <w:sz w:val="24"/>
          <w:szCs w:val="24"/>
        </w:rPr>
      </w:pPr>
      <w:r w:rsidRPr="007D41F5">
        <w:rPr>
          <w:rFonts w:cstheme="minorHAnsi"/>
          <w:sz w:val="24"/>
          <w:szCs w:val="24"/>
        </w:rPr>
        <w:t>The purpose of the inspection is to ensure:</w:t>
      </w:r>
    </w:p>
    <w:p w14:paraId="583F7E16" w14:textId="77777777" w:rsidR="00F31AE8" w:rsidRPr="00B544D0" w:rsidRDefault="00F31AE8" w:rsidP="00331AA1">
      <w:pPr>
        <w:spacing w:after="0" w:line="276" w:lineRule="auto"/>
        <w:ind w:left="595"/>
        <w:jc w:val="both"/>
        <w:rPr>
          <w:rFonts w:cstheme="minorHAnsi"/>
          <w:b/>
          <w:bCs/>
          <w:sz w:val="24"/>
          <w:szCs w:val="24"/>
        </w:rPr>
      </w:pPr>
    </w:p>
    <w:p w14:paraId="16D4E624" w14:textId="77777777" w:rsidR="00F31AE8" w:rsidRPr="00B544D0" w:rsidRDefault="00F31AE8" w:rsidP="00331AA1">
      <w:pPr>
        <w:numPr>
          <w:ilvl w:val="0"/>
          <w:numId w:val="14"/>
        </w:numPr>
        <w:spacing w:after="0" w:line="276" w:lineRule="auto"/>
        <w:contextualSpacing/>
        <w:jc w:val="both"/>
        <w:rPr>
          <w:rFonts w:cstheme="minorHAnsi"/>
          <w:sz w:val="24"/>
          <w:szCs w:val="24"/>
        </w:rPr>
      </w:pPr>
      <w:r w:rsidRPr="00B544D0">
        <w:rPr>
          <w:rFonts w:cstheme="minorHAnsi"/>
          <w:sz w:val="24"/>
          <w:szCs w:val="24"/>
        </w:rPr>
        <w:t>the Licence holder is compliant with their licence conditions</w:t>
      </w:r>
    </w:p>
    <w:p w14:paraId="008DA5E2" w14:textId="77777777" w:rsidR="00F31AE8" w:rsidRPr="00B544D0" w:rsidRDefault="00F31AE8" w:rsidP="00331AA1">
      <w:pPr>
        <w:numPr>
          <w:ilvl w:val="0"/>
          <w:numId w:val="14"/>
        </w:numPr>
        <w:spacing w:after="0" w:line="276" w:lineRule="auto"/>
        <w:contextualSpacing/>
        <w:jc w:val="both"/>
        <w:rPr>
          <w:rFonts w:cstheme="minorHAnsi"/>
          <w:sz w:val="24"/>
          <w:szCs w:val="24"/>
        </w:rPr>
      </w:pPr>
      <w:r w:rsidRPr="00B544D0">
        <w:rPr>
          <w:rFonts w:cstheme="minorHAnsi"/>
          <w:sz w:val="24"/>
          <w:szCs w:val="24"/>
        </w:rPr>
        <w:t>the building/property is free from hazards</w:t>
      </w:r>
    </w:p>
    <w:p w14:paraId="5521886C" w14:textId="77777777" w:rsidR="00F31AE8" w:rsidRPr="00B544D0" w:rsidRDefault="00F31AE8" w:rsidP="00331AA1">
      <w:pPr>
        <w:numPr>
          <w:ilvl w:val="0"/>
          <w:numId w:val="14"/>
        </w:numPr>
        <w:spacing w:after="0" w:line="276" w:lineRule="auto"/>
        <w:contextualSpacing/>
        <w:jc w:val="both"/>
        <w:rPr>
          <w:rFonts w:cstheme="minorHAnsi"/>
          <w:sz w:val="24"/>
          <w:szCs w:val="24"/>
        </w:rPr>
      </w:pPr>
      <w:r w:rsidRPr="00B544D0">
        <w:rPr>
          <w:rFonts w:cstheme="minorHAnsi"/>
          <w:sz w:val="24"/>
          <w:szCs w:val="24"/>
        </w:rPr>
        <w:t xml:space="preserve">further advice and guidance </w:t>
      </w:r>
      <w:proofErr w:type="gramStart"/>
      <w:r w:rsidRPr="00B544D0">
        <w:rPr>
          <w:rFonts w:cstheme="minorHAnsi"/>
          <w:sz w:val="24"/>
          <w:szCs w:val="24"/>
        </w:rPr>
        <w:t>is</w:t>
      </w:r>
      <w:proofErr w:type="gramEnd"/>
      <w:r w:rsidRPr="00B544D0">
        <w:rPr>
          <w:rFonts w:cstheme="minorHAnsi"/>
          <w:sz w:val="24"/>
          <w:szCs w:val="24"/>
        </w:rPr>
        <w:t xml:space="preserve"> provided on housing standards</w:t>
      </w:r>
    </w:p>
    <w:p w14:paraId="51DDA197" w14:textId="6D47A24D" w:rsidR="00AC3351" w:rsidRPr="002E2A60" w:rsidRDefault="00F31AE8" w:rsidP="00331AA1">
      <w:pPr>
        <w:numPr>
          <w:ilvl w:val="0"/>
          <w:numId w:val="14"/>
        </w:numPr>
        <w:spacing w:after="0" w:line="276" w:lineRule="auto"/>
        <w:contextualSpacing/>
        <w:jc w:val="both"/>
        <w:rPr>
          <w:rFonts w:cstheme="minorHAnsi"/>
          <w:sz w:val="24"/>
          <w:szCs w:val="24"/>
        </w:rPr>
      </w:pPr>
      <w:r w:rsidRPr="00B544D0">
        <w:rPr>
          <w:rFonts w:cstheme="minorHAnsi"/>
          <w:sz w:val="24"/>
          <w:szCs w:val="24"/>
        </w:rPr>
        <w:t>enforcement action is taken as required</w:t>
      </w:r>
    </w:p>
    <w:p w14:paraId="41BD8C2E" w14:textId="77777777" w:rsidR="002E2A60" w:rsidRDefault="002E2A60" w:rsidP="00331AA1">
      <w:pPr>
        <w:spacing w:after="0" w:line="276" w:lineRule="auto"/>
        <w:jc w:val="both"/>
        <w:rPr>
          <w:rFonts w:cstheme="minorHAnsi"/>
          <w:b/>
          <w:bCs/>
          <w:sz w:val="24"/>
          <w:szCs w:val="24"/>
        </w:rPr>
      </w:pPr>
    </w:p>
    <w:p w14:paraId="2B0AEF04" w14:textId="7345E448" w:rsidR="00857576" w:rsidRDefault="00857576" w:rsidP="00C64B1E">
      <w:pPr>
        <w:pStyle w:val="Heading4"/>
      </w:pPr>
      <w:r>
        <w:t>Inspections of Owner-Occupie</w:t>
      </w:r>
      <w:r w:rsidR="002B5326">
        <w:t>d</w:t>
      </w:r>
      <w:r>
        <w:t xml:space="preserve"> properties</w:t>
      </w:r>
    </w:p>
    <w:p w14:paraId="1BB5CEC7" w14:textId="77777777" w:rsidR="00AC3351" w:rsidRPr="00EF4764" w:rsidRDefault="00AC3351" w:rsidP="00331AA1">
      <w:pPr>
        <w:spacing w:after="0" w:line="276" w:lineRule="auto"/>
        <w:jc w:val="both"/>
        <w:rPr>
          <w:rFonts w:cstheme="minorHAnsi"/>
          <w:sz w:val="24"/>
          <w:szCs w:val="24"/>
        </w:rPr>
      </w:pPr>
    </w:p>
    <w:p w14:paraId="50E5EFAB" w14:textId="7FA52A0B" w:rsidR="00EF4764" w:rsidRPr="007D41F5" w:rsidRDefault="00EF4764" w:rsidP="00331AA1">
      <w:pPr>
        <w:spacing w:after="0" w:line="276" w:lineRule="auto"/>
        <w:jc w:val="both"/>
        <w:rPr>
          <w:rFonts w:cstheme="minorHAnsi"/>
          <w:sz w:val="24"/>
          <w:szCs w:val="24"/>
        </w:rPr>
      </w:pPr>
      <w:r>
        <w:rPr>
          <w:rFonts w:cstheme="minorHAnsi"/>
          <w:sz w:val="24"/>
          <w:szCs w:val="24"/>
        </w:rPr>
        <w:t xml:space="preserve">Where the HMO is housing an owner-occupier, the </w:t>
      </w:r>
      <w:r w:rsidRPr="007D41F5">
        <w:rPr>
          <w:rFonts w:cstheme="minorHAnsi"/>
          <w:sz w:val="24"/>
          <w:szCs w:val="24"/>
        </w:rPr>
        <w:t>council will inspect owner occupied</w:t>
      </w:r>
      <w:r w:rsidR="008B1AA6">
        <w:rPr>
          <w:rFonts w:cstheme="minorHAnsi"/>
          <w:sz w:val="24"/>
          <w:szCs w:val="24"/>
        </w:rPr>
        <w:t xml:space="preserve"> parts of the</w:t>
      </w:r>
      <w:r w:rsidRPr="007D41F5">
        <w:rPr>
          <w:rFonts w:cstheme="minorHAnsi"/>
          <w:sz w:val="24"/>
          <w:szCs w:val="24"/>
        </w:rPr>
        <w:t xml:space="preserve"> propert</w:t>
      </w:r>
      <w:r>
        <w:rPr>
          <w:rFonts w:cstheme="minorHAnsi"/>
          <w:sz w:val="24"/>
          <w:szCs w:val="24"/>
        </w:rPr>
        <w:t>y</w:t>
      </w:r>
      <w:r w:rsidRPr="007D41F5">
        <w:rPr>
          <w:rFonts w:cstheme="minorHAnsi"/>
          <w:sz w:val="24"/>
          <w:szCs w:val="24"/>
        </w:rPr>
        <w:t xml:space="preserve"> as part of a building wide inspection to ensure fire separation and detection provisions are adequate. The council will generally refrain from requ</w:t>
      </w:r>
      <w:r w:rsidR="008B1AA6">
        <w:rPr>
          <w:rFonts w:cstheme="minorHAnsi"/>
          <w:sz w:val="24"/>
          <w:szCs w:val="24"/>
        </w:rPr>
        <w:t xml:space="preserve">iring </w:t>
      </w:r>
      <w:r w:rsidRPr="007D41F5">
        <w:rPr>
          <w:rFonts w:cstheme="minorHAnsi"/>
          <w:sz w:val="24"/>
          <w:szCs w:val="24"/>
        </w:rPr>
        <w:t xml:space="preserve">works in owner occupied flats unless there </w:t>
      </w:r>
      <w:r w:rsidRPr="007D41F5">
        <w:rPr>
          <w:rFonts w:cstheme="minorHAnsi"/>
          <w:sz w:val="24"/>
          <w:szCs w:val="24"/>
        </w:rPr>
        <w:lastRenderedPageBreak/>
        <w:t>is a need to protect other occupiers in the building. Any other significant hazards located within owner occupied dwellings will usually be brought to the attention of the owner through the service of a Hazard Awareness Notice</w:t>
      </w:r>
      <w:r w:rsidR="00AC3351">
        <w:rPr>
          <w:rFonts w:cstheme="minorHAnsi"/>
          <w:sz w:val="24"/>
          <w:szCs w:val="24"/>
        </w:rPr>
        <w:t xml:space="preserve"> which </w:t>
      </w:r>
      <w:r w:rsidRPr="007D41F5">
        <w:rPr>
          <w:rFonts w:cstheme="minorHAnsi"/>
          <w:sz w:val="24"/>
          <w:szCs w:val="24"/>
        </w:rPr>
        <w:t xml:space="preserve">advises </w:t>
      </w:r>
      <w:r w:rsidR="008B1AA6">
        <w:rPr>
          <w:rFonts w:cstheme="minorHAnsi"/>
          <w:sz w:val="24"/>
          <w:szCs w:val="24"/>
        </w:rPr>
        <w:t>of the existence of the hazard</w:t>
      </w:r>
      <w:r w:rsidR="00FF54F9">
        <w:rPr>
          <w:rFonts w:cstheme="minorHAnsi"/>
          <w:sz w:val="24"/>
          <w:szCs w:val="24"/>
        </w:rPr>
        <w:t xml:space="preserve"> and </w:t>
      </w:r>
      <w:r w:rsidRPr="007D41F5">
        <w:rPr>
          <w:rFonts w:cstheme="minorHAnsi"/>
          <w:sz w:val="24"/>
          <w:szCs w:val="24"/>
        </w:rPr>
        <w:t xml:space="preserve">what action can be taken to remove the hazard. </w:t>
      </w:r>
    </w:p>
    <w:p w14:paraId="0C5E2FF2" w14:textId="77777777" w:rsidR="0011209A" w:rsidRDefault="0011209A" w:rsidP="00331AA1">
      <w:pPr>
        <w:pStyle w:val="BodyTextBullet"/>
        <w:numPr>
          <w:ilvl w:val="0"/>
          <w:numId w:val="0"/>
        </w:numPr>
        <w:ind w:left="360" w:hanging="360"/>
        <w:jc w:val="both"/>
      </w:pPr>
    </w:p>
    <w:p w14:paraId="013238E1" w14:textId="1C127D50" w:rsidR="0011209A" w:rsidRDefault="0011209A" w:rsidP="00331AA1">
      <w:pPr>
        <w:pStyle w:val="BodyTextBullet"/>
        <w:numPr>
          <w:ilvl w:val="0"/>
          <w:numId w:val="0"/>
        </w:numPr>
        <w:ind w:left="360" w:hanging="360"/>
        <w:jc w:val="both"/>
        <w:sectPr w:rsidR="0011209A" w:rsidSect="004D7E37">
          <w:type w:val="continuous"/>
          <w:pgSz w:w="11900" w:h="16840" w:code="9"/>
          <w:pgMar w:top="992" w:right="992" w:bottom="992" w:left="992" w:header="431" w:footer="454" w:gutter="0"/>
          <w:cols w:space="720"/>
          <w:docGrid w:linePitch="360"/>
        </w:sectPr>
      </w:pPr>
    </w:p>
    <w:p w14:paraId="31F948A3" w14:textId="2082EC1A" w:rsidR="00F31AE8" w:rsidRPr="00077587" w:rsidRDefault="00077587" w:rsidP="00331AA1">
      <w:pPr>
        <w:pStyle w:val="PARTTITLE"/>
        <w:jc w:val="both"/>
        <w:rPr>
          <w:noProof/>
          <w:lang w:eastAsia="en-GB"/>
        </w:rPr>
      </w:pPr>
      <w:bookmarkStart w:id="12" w:name="_Toc73620160"/>
      <w:r w:rsidRPr="00077587">
        <w:rPr>
          <w:noProof/>
          <w:lang w:eastAsia="en-GB"/>
        </w:rPr>
        <w:t xml:space="preserve">HMO INVESTIGATIONS, </w:t>
      </w:r>
      <w:r w:rsidRPr="007D41F5">
        <w:t>ENFORCEMENT</w:t>
      </w:r>
      <w:r w:rsidRPr="00077587">
        <w:rPr>
          <w:noProof/>
          <w:lang w:eastAsia="en-GB"/>
        </w:rPr>
        <w:t xml:space="preserve"> AND PENALTIES</w:t>
      </w:r>
      <w:bookmarkEnd w:id="12"/>
    </w:p>
    <w:p w14:paraId="5A852D25" w14:textId="77777777" w:rsidR="00310CD0" w:rsidRDefault="00310CD0" w:rsidP="00331AA1">
      <w:pPr>
        <w:spacing w:after="0" w:line="276" w:lineRule="auto"/>
        <w:jc w:val="both"/>
        <w:rPr>
          <w:rFonts w:cstheme="minorHAnsi"/>
          <w:sz w:val="24"/>
          <w:szCs w:val="24"/>
        </w:rPr>
        <w:sectPr w:rsidR="00310CD0" w:rsidSect="004D7E37">
          <w:type w:val="continuous"/>
          <w:pgSz w:w="11900" w:h="16840" w:code="9"/>
          <w:pgMar w:top="992" w:right="992" w:bottom="992" w:left="992" w:header="431" w:footer="454" w:gutter="0"/>
          <w:cols w:space="720"/>
          <w:docGrid w:linePitch="360"/>
        </w:sectPr>
      </w:pPr>
    </w:p>
    <w:p w14:paraId="61317730" w14:textId="5EFF4C6A" w:rsidR="00F31AE8" w:rsidRPr="00310CD0" w:rsidRDefault="00476B26" w:rsidP="00331AA1">
      <w:pPr>
        <w:spacing w:after="0" w:line="276" w:lineRule="auto"/>
        <w:jc w:val="both"/>
        <w:rPr>
          <w:sz w:val="24"/>
          <w:szCs w:val="24"/>
        </w:rPr>
      </w:pPr>
      <w:r w:rsidRPr="00310CD0">
        <w:rPr>
          <w:rFonts w:cstheme="minorHAnsi"/>
          <w:sz w:val="24"/>
          <w:szCs w:val="24"/>
        </w:rPr>
        <w:t xml:space="preserve">Enforcement Action will be taken </w:t>
      </w:r>
      <w:r w:rsidR="002C34F8" w:rsidRPr="00310CD0">
        <w:rPr>
          <w:rFonts w:cstheme="minorHAnsi"/>
          <w:sz w:val="24"/>
          <w:szCs w:val="24"/>
        </w:rPr>
        <w:t xml:space="preserve">in line with the Council’s </w:t>
      </w:r>
      <w:hyperlink r:id="rId21" w:history="1">
        <w:r w:rsidR="002C34F8" w:rsidRPr="00310CD0">
          <w:rPr>
            <w:rStyle w:val="Hyperlink"/>
            <w:rFonts w:cstheme="minorHAnsi"/>
            <w:sz w:val="24"/>
            <w:szCs w:val="24"/>
          </w:rPr>
          <w:t>Corporate Enforcement Policy</w:t>
        </w:r>
      </w:hyperlink>
      <w:r w:rsidR="002C34F8" w:rsidRPr="00310CD0">
        <w:rPr>
          <w:rFonts w:cstheme="minorHAnsi"/>
          <w:sz w:val="24"/>
          <w:szCs w:val="24"/>
        </w:rPr>
        <w:t xml:space="preserve">.   </w:t>
      </w:r>
      <w:r w:rsidR="003221CF" w:rsidRPr="007D41F5">
        <w:rPr>
          <w:sz w:val="24"/>
          <w:szCs w:val="24"/>
        </w:rPr>
        <w:t xml:space="preserve">In summary </w:t>
      </w:r>
      <w:r w:rsidR="0013133E" w:rsidRPr="007D41F5">
        <w:rPr>
          <w:sz w:val="24"/>
          <w:szCs w:val="24"/>
        </w:rPr>
        <w:t xml:space="preserve">this means </w:t>
      </w:r>
      <w:r w:rsidR="003221CF" w:rsidRPr="007D41F5">
        <w:rPr>
          <w:sz w:val="24"/>
          <w:szCs w:val="24"/>
        </w:rPr>
        <w:t xml:space="preserve">we will adopt a positive and proactive approach towards ensuring compliance, by helping </w:t>
      </w:r>
      <w:r w:rsidR="00CF59E9" w:rsidRPr="007D41F5">
        <w:rPr>
          <w:sz w:val="24"/>
          <w:szCs w:val="24"/>
        </w:rPr>
        <w:t>HMO owners</w:t>
      </w:r>
      <w:r w:rsidR="003221CF" w:rsidRPr="007D41F5">
        <w:rPr>
          <w:sz w:val="24"/>
          <w:szCs w:val="24"/>
        </w:rPr>
        <w:t xml:space="preserve"> understand and meet regulatory requirements </w:t>
      </w:r>
      <w:proofErr w:type="gramStart"/>
      <w:r w:rsidR="003221CF" w:rsidRPr="007D41F5">
        <w:rPr>
          <w:sz w:val="24"/>
          <w:szCs w:val="24"/>
        </w:rPr>
        <w:t>easily, and</w:t>
      </w:r>
      <w:proofErr w:type="gramEnd"/>
      <w:r w:rsidR="003221CF" w:rsidRPr="007D41F5">
        <w:rPr>
          <w:sz w:val="24"/>
          <w:szCs w:val="24"/>
        </w:rPr>
        <w:t xml:space="preserve"> responding proportionately to breaches. However, </w:t>
      </w:r>
      <w:r w:rsidR="0013133E" w:rsidRPr="007D41F5">
        <w:rPr>
          <w:sz w:val="24"/>
          <w:szCs w:val="24"/>
        </w:rPr>
        <w:t>where failure</w:t>
      </w:r>
      <w:r w:rsidR="003221CF" w:rsidRPr="007D41F5">
        <w:rPr>
          <w:sz w:val="24"/>
          <w:szCs w:val="24"/>
        </w:rPr>
        <w:t xml:space="preserve"> to comply may risk causing serious harm, be the result of deliberate illegal behaviour, or failure to correct an identified serious problem</w:t>
      </w:r>
      <w:r w:rsidR="0013133E" w:rsidRPr="007D41F5">
        <w:rPr>
          <w:sz w:val="24"/>
          <w:szCs w:val="24"/>
        </w:rPr>
        <w:t xml:space="preserve"> -</w:t>
      </w:r>
      <w:r w:rsidR="003221CF" w:rsidRPr="007D41F5">
        <w:rPr>
          <w:sz w:val="24"/>
          <w:szCs w:val="24"/>
        </w:rPr>
        <w:t xml:space="preserve"> we will not hesitate to take strong enforcement action.</w:t>
      </w:r>
      <w:r w:rsidR="00310CD0">
        <w:rPr>
          <w:sz w:val="24"/>
          <w:szCs w:val="24"/>
        </w:rPr>
        <w:t xml:space="preserve">  </w:t>
      </w:r>
      <w:r w:rsidR="00F31AE8" w:rsidRPr="00310CD0">
        <w:rPr>
          <w:rFonts w:cstheme="minorHAnsi"/>
          <w:sz w:val="24"/>
          <w:szCs w:val="24"/>
        </w:rPr>
        <w:t>Enforcement action may be taken for the following:</w:t>
      </w:r>
    </w:p>
    <w:p w14:paraId="41B6673F" w14:textId="77777777" w:rsidR="00F31AE8" w:rsidRPr="00310CD0" w:rsidRDefault="00F31AE8" w:rsidP="00331AA1">
      <w:pPr>
        <w:autoSpaceDE w:val="0"/>
        <w:autoSpaceDN w:val="0"/>
        <w:adjustRightInd w:val="0"/>
        <w:spacing w:after="0" w:line="276" w:lineRule="auto"/>
        <w:jc w:val="both"/>
        <w:rPr>
          <w:rFonts w:cstheme="minorHAnsi"/>
          <w:sz w:val="24"/>
          <w:szCs w:val="24"/>
        </w:rPr>
      </w:pPr>
    </w:p>
    <w:p w14:paraId="0DA3AA91"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Operating an HMO without a licence</w:t>
      </w:r>
    </w:p>
    <w:p w14:paraId="5AD32583"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 xml:space="preserve">Failing to comply with licensing conditions </w:t>
      </w:r>
    </w:p>
    <w:p w14:paraId="7152EC34"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 xml:space="preserve">Failing to comply with Management Regulations </w:t>
      </w:r>
    </w:p>
    <w:p w14:paraId="153C6A06"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Failing to comply with a Notice or Order served under Part 1 of the Housing Act 2004</w:t>
      </w:r>
    </w:p>
    <w:p w14:paraId="5249B903" w14:textId="1C922968" w:rsidR="00F31AE8" w:rsidRPr="00310CD0" w:rsidRDefault="00147B11" w:rsidP="00331AA1">
      <w:pPr>
        <w:spacing w:after="0" w:line="276" w:lineRule="auto"/>
        <w:contextualSpacing/>
        <w:jc w:val="both"/>
        <w:rPr>
          <w:rFonts w:cstheme="minorHAnsi"/>
          <w:b/>
          <w:bCs/>
          <w:sz w:val="24"/>
          <w:szCs w:val="24"/>
        </w:rPr>
      </w:pPr>
      <w:r>
        <w:rPr>
          <w:rFonts w:cstheme="minorHAnsi"/>
          <w:sz w:val="24"/>
          <w:szCs w:val="24"/>
        </w:rPr>
        <w:br/>
      </w:r>
      <w:r w:rsidR="00F31AE8" w:rsidRPr="00310CD0">
        <w:rPr>
          <w:rFonts w:cstheme="minorHAnsi"/>
          <w:sz w:val="24"/>
          <w:szCs w:val="24"/>
        </w:rPr>
        <w:t xml:space="preserve">The </w:t>
      </w:r>
      <w:r w:rsidR="00D76663" w:rsidRPr="00310CD0">
        <w:rPr>
          <w:rFonts w:cstheme="minorHAnsi"/>
          <w:sz w:val="24"/>
          <w:szCs w:val="24"/>
        </w:rPr>
        <w:t>action we may take</w:t>
      </w:r>
      <w:r w:rsidR="002715DC">
        <w:rPr>
          <w:rFonts w:cstheme="minorHAnsi"/>
          <w:sz w:val="24"/>
          <w:szCs w:val="24"/>
        </w:rPr>
        <w:t xml:space="preserve">, initiating </w:t>
      </w:r>
      <w:r w:rsidR="002B34F5">
        <w:rPr>
          <w:rFonts w:cstheme="minorHAnsi"/>
          <w:sz w:val="24"/>
          <w:szCs w:val="24"/>
        </w:rPr>
        <w:t>prosecution or imposing a civil penalty,</w:t>
      </w:r>
      <w:r w:rsidR="00D76663" w:rsidRPr="00310CD0">
        <w:rPr>
          <w:rFonts w:cstheme="minorHAnsi"/>
          <w:sz w:val="24"/>
          <w:szCs w:val="24"/>
        </w:rPr>
        <w:t xml:space="preserve"> and</w:t>
      </w:r>
      <w:r w:rsidR="00E1706D" w:rsidRPr="00310CD0">
        <w:rPr>
          <w:rFonts w:cstheme="minorHAnsi"/>
          <w:sz w:val="24"/>
          <w:szCs w:val="24"/>
        </w:rPr>
        <w:t xml:space="preserve"> level of penalty fine we may determine is outlined in the </w:t>
      </w:r>
      <w:r w:rsidR="00D76663" w:rsidRPr="00310CD0">
        <w:rPr>
          <w:rFonts w:cstheme="minorHAnsi"/>
          <w:sz w:val="24"/>
          <w:szCs w:val="24"/>
        </w:rPr>
        <w:t>c</w:t>
      </w:r>
      <w:r w:rsidR="00E1706D" w:rsidRPr="00310CD0">
        <w:rPr>
          <w:rFonts w:cstheme="minorHAnsi"/>
          <w:sz w:val="24"/>
          <w:szCs w:val="24"/>
        </w:rPr>
        <w:t>ouncil’s</w:t>
      </w:r>
      <w:r w:rsidR="00E1706D" w:rsidRPr="00310CD0">
        <w:rPr>
          <w:rFonts w:cstheme="minorHAnsi"/>
          <w:b/>
          <w:bCs/>
          <w:sz w:val="24"/>
          <w:szCs w:val="24"/>
        </w:rPr>
        <w:t xml:space="preserve"> </w:t>
      </w:r>
      <w:r w:rsidR="00E1706D" w:rsidRPr="00C64B1E">
        <w:rPr>
          <w:rFonts w:cstheme="minorHAnsi"/>
          <w:b/>
          <w:bCs/>
          <w:sz w:val="24"/>
          <w:szCs w:val="24"/>
        </w:rPr>
        <w:t>Private Housing</w:t>
      </w:r>
      <w:r w:rsidR="00C64B1E" w:rsidRPr="00C64B1E">
        <w:rPr>
          <w:rFonts w:cstheme="minorHAnsi"/>
          <w:b/>
          <w:bCs/>
          <w:sz w:val="24"/>
          <w:szCs w:val="24"/>
        </w:rPr>
        <w:t xml:space="preserve"> and Lettings</w:t>
      </w:r>
      <w:r w:rsidR="00E1706D" w:rsidRPr="00C64B1E">
        <w:rPr>
          <w:rFonts w:cstheme="minorHAnsi"/>
          <w:b/>
          <w:bCs/>
          <w:sz w:val="24"/>
          <w:szCs w:val="24"/>
        </w:rPr>
        <w:t xml:space="preserve"> Enforcement Policy</w:t>
      </w:r>
      <w:r w:rsidR="00C64B1E" w:rsidRPr="00C64B1E">
        <w:rPr>
          <w:rFonts w:cstheme="minorHAnsi"/>
          <w:b/>
          <w:bCs/>
          <w:sz w:val="24"/>
          <w:szCs w:val="24"/>
        </w:rPr>
        <w:t>.</w:t>
      </w:r>
      <w:r w:rsidR="00E1706D" w:rsidRPr="00310CD0">
        <w:rPr>
          <w:rFonts w:cstheme="minorHAnsi"/>
          <w:b/>
          <w:bCs/>
          <w:sz w:val="24"/>
          <w:szCs w:val="24"/>
        </w:rPr>
        <w:t xml:space="preserve"> </w:t>
      </w:r>
    </w:p>
    <w:p w14:paraId="1046633C" w14:textId="77777777" w:rsidR="00147B11" w:rsidRDefault="00147B11" w:rsidP="00331AA1">
      <w:pPr>
        <w:spacing w:after="0" w:line="276" w:lineRule="auto"/>
        <w:contextualSpacing/>
        <w:jc w:val="both"/>
        <w:rPr>
          <w:rFonts w:cstheme="minorHAnsi"/>
          <w:b/>
          <w:bCs/>
          <w:sz w:val="24"/>
          <w:szCs w:val="24"/>
        </w:rPr>
      </w:pPr>
    </w:p>
    <w:p w14:paraId="68357BFC" w14:textId="013CB05C" w:rsidR="00D76663" w:rsidRPr="00310CD0" w:rsidRDefault="00D76663" w:rsidP="00C64B1E">
      <w:pPr>
        <w:pStyle w:val="Heading4"/>
      </w:pPr>
      <w:r w:rsidRPr="00310CD0">
        <w:t>Revoking a Licence</w:t>
      </w:r>
    </w:p>
    <w:p w14:paraId="779F2652" w14:textId="76E265FC" w:rsidR="00F31AE8" w:rsidRPr="007D41F5" w:rsidRDefault="0025772F" w:rsidP="00331AA1">
      <w:pPr>
        <w:spacing w:after="0" w:line="276" w:lineRule="auto"/>
        <w:contextualSpacing/>
        <w:jc w:val="both"/>
        <w:rPr>
          <w:rFonts w:cstheme="minorHAnsi"/>
          <w:sz w:val="24"/>
          <w:szCs w:val="24"/>
        </w:rPr>
      </w:pPr>
      <w:r>
        <w:rPr>
          <w:rFonts w:cstheme="minorHAnsi"/>
          <w:sz w:val="24"/>
          <w:szCs w:val="24"/>
        </w:rPr>
        <w:br/>
      </w:r>
      <w:r w:rsidR="00F31AE8" w:rsidRPr="007D41F5">
        <w:rPr>
          <w:rFonts w:cstheme="minorHAnsi"/>
          <w:sz w:val="24"/>
          <w:szCs w:val="24"/>
        </w:rPr>
        <w:t xml:space="preserve">The </w:t>
      </w:r>
      <w:r w:rsidR="00D76663" w:rsidRPr="00310CD0">
        <w:rPr>
          <w:rFonts w:cstheme="minorHAnsi"/>
          <w:sz w:val="24"/>
          <w:szCs w:val="24"/>
        </w:rPr>
        <w:t>c</w:t>
      </w:r>
      <w:r w:rsidR="00F31AE8" w:rsidRPr="007D41F5">
        <w:rPr>
          <w:rFonts w:cstheme="minorHAnsi"/>
          <w:sz w:val="24"/>
          <w:szCs w:val="24"/>
        </w:rPr>
        <w:t>ouncil may also consider revoking a licence where:</w:t>
      </w:r>
    </w:p>
    <w:p w14:paraId="78EAC0A3"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 xml:space="preserve">The landlord is no longer considered fit and proper. This could include new offences that have come to light both in Westminster or other local authority areas. </w:t>
      </w:r>
    </w:p>
    <w:p w14:paraId="60ED343C"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 xml:space="preserve">There has been a significant breach of licensing conditions or non-compliance with enforcement action </w:t>
      </w:r>
    </w:p>
    <w:p w14:paraId="06F9C7EE"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 xml:space="preserve">For a reason in relation to the structure of the property. </w:t>
      </w:r>
    </w:p>
    <w:p w14:paraId="377798AE" w14:textId="77777777" w:rsidR="00F31AE8" w:rsidRPr="00310CD0" w:rsidRDefault="00F31AE8" w:rsidP="00331AA1">
      <w:pPr>
        <w:pStyle w:val="BodyTextBullet"/>
        <w:spacing w:after="0" w:line="276" w:lineRule="auto"/>
        <w:ind w:left="357" w:hanging="357"/>
        <w:jc w:val="both"/>
        <w:rPr>
          <w:sz w:val="24"/>
          <w:szCs w:val="24"/>
        </w:rPr>
      </w:pPr>
      <w:r w:rsidRPr="00310CD0">
        <w:rPr>
          <w:sz w:val="24"/>
          <w:szCs w:val="24"/>
        </w:rPr>
        <w:t xml:space="preserve">The property is no longer considered reasonably suitable for specified number of persons occupying the house.  </w:t>
      </w:r>
    </w:p>
    <w:p w14:paraId="02290CED" w14:textId="77777777" w:rsidR="00F31AE8" w:rsidRPr="00310CD0" w:rsidRDefault="00F31AE8" w:rsidP="00331AA1">
      <w:pPr>
        <w:spacing w:after="0" w:line="276" w:lineRule="auto"/>
        <w:ind w:left="360"/>
        <w:contextualSpacing/>
        <w:jc w:val="both"/>
        <w:rPr>
          <w:rFonts w:cstheme="minorHAnsi"/>
          <w:sz w:val="24"/>
          <w:szCs w:val="24"/>
        </w:rPr>
      </w:pPr>
    </w:p>
    <w:p w14:paraId="7BE19F09" w14:textId="00F4B99A" w:rsidR="00F31AE8" w:rsidRPr="00310CD0" w:rsidRDefault="00F31AE8" w:rsidP="00331AA1">
      <w:pPr>
        <w:spacing w:after="0" w:line="276" w:lineRule="auto"/>
        <w:jc w:val="both"/>
        <w:rPr>
          <w:rFonts w:cstheme="minorHAnsi"/>
          <w:sz w:val="24"/>
          <w:szCs w:val="24"/>
        </w:rPr>
      </w:pPr>
      <w:r w:rsidRPr="00310CD0">
        <w:rPr>
          <w:rFonts w:cstheme="minorHAnsi"/>
          <w:sz w:val="24"/>
          <w:szCs w:val="24"/>
        </w:rPr>
        <w:t xml:space="preserve">Prior to a licence being revoked a Notice of Intention will be served providing a representation period of 14 days for the licence holder and interested parties to respond.  </w:t>
      </w:r>
    </w:p>
    <w:p w14:paraId="25FD65C4" w14:textId="77777777" w:rsidR="00310CD0" w:rsidRDefault="00310CD0" w:rsidP="00331AA1">
      <w:pPr>
        <w:jc w:val="both"/>
        <w:rPr>
          <w:rFonts w:ascii="Arial" w:hAnsi="Arial" w:cs="Arial"/>
          <w:color w:val="FF0000"/>
          <w:sz w:val="24"/>
          <w:szCs w:val="24"/>
        </w:rPr>
        <w:sectPr w:rsidR="00310CD0" w:rsidSect="00331AA1">
          <w:type w:val="continuous"/>
          <w:pgSz w:w="11900" w:h="16840" w:code="9"/>
          <w:pgMar w:top="992" w:right="992" w:bottom="992" w:left="992" w:header="431" w:footer="454" w:gutter="0"/>
          <w:cols w:space="720"/>
          <w:docGrid w:linePitch="360"/>
        </w:sectPr>
      </w:pPr>
    </w:p>
    <w:p w14:paraId="627A600D" w14:textId="47810796" w:rsidR="009D6E77" w:rsidRDefault="009D6E77" w:rsidP="00331AA1">
      <w:pPr>
        <w:jc w:val="both"/>
        <w:rPr>
          <w:rFonts w:ascii="Arial" w:hAnsi="Arial" w:cs="Arial"/>
          <w:color w:val="FF0000"/>
          <w:sz w:val="24"/>
          <w:szCs w:val="24"/>
        </w:rPr>
      </w:pPr>
    </w:p>
    <w:p w14:paraId="73FB9C86" w14:textId="184B1BFD" w:rsidR="00D46BF0" w:rsidRDefault="00D46BF0" w:rsidP="00331AA1">
      <w:pPr>
        <w:jc w:val="both"/>
        <w:rPr>
          <w:rFonts w:ascii="Arial" w:hAnsi="Arial" w:cs="Arial"/>
          <w:color w:val="FF0000"/>
          <w:sz w:val="24"/>
          <w:szCs w:val="24"/>
        </w:rPr>
      </w:pPr>
    </w:p>
    <w:p w14:paraId="147D6F63" w14:textId="2B26DE77" w:rsidR="009A002B" w:rsidRDefault="009A002B" w:rsidP="00331AA1">
      <w:pPr>
        <w:jc w:val="both"/>
        <w:rPr>
          <w:rFonts w:ascii="Arial" w:hAnsi="Arial" w:cs="Arial"/>
          <w:color w:val="FF0000"/>
          <w:sz w:val="24"/>
          <w:szCs w:val="24"/>
        </w:rPr>
      </w:pPr>
    </w:p>
    <w:p w14:paraId="0D31493C" w14:textId="6FFDE691" w:rsidR="009A002B" w:rsidRDefault="009A002B" w:rsidP="00331AA1">
      <w:pPr>
        <w:jc w:val="both"/>
        <w:rPr>
          <w:rFonts w:ascii="Arial" w:hAnsi="Arial" w:cs="Arial"/>
          <w:color w:val="FF0000"/>
          <w:sz w:val="24"/>
          <w:szCs w:val="24"/>
        </w:rPr>
      </w:pPr>
    </w:p>
    <w:p w14:paraId="63198A79" w14:textId="76B35F13" w:rsidR="009A002B" w:rsidRDefault="009A002B" w:rsidP="00331AA1">
      <w:pPr>
        <w:jc w:val="both"/>
        <w:rPr>
          <w:rFonts w:ascii="Arial" w:hAnsi="Arial" w:cs="Arial"/>
          <w:color w:val="FF0000"/>
          <w:sz w:val="24"/>
          <w:szCs w:val="24"/>
        </w:rPr>
      </w:pPr>
    </w:p>
    <w:p w14:paraId="6DC29658" w14:textId="2410B758" w:rsidR="009D6E77" w:rsidRDefault="009D6E77" w:rsidP="00331AA1">
      <w:pPr>
        <w:jc w:val="both"/>
        <w:rPr>
          <w:rFonts w:ascii="Arial" w:hAnsi="Arial" w:cs="Arial"/>
          <w:color w:val="FF0000"/>
          <w:sz w:val="24"/>
          <w:szCs w:val="24"/>
        </w:rPr>
      </w:pPr>
      <w:r>
        <w:rPr>
          <w:b/>
          <w:bCs/>
          <w:color w:val="13255B"/>
          <w:sz w:val="68"/>
          <w:szCs w:val="68"/>
        </w:rPr>
        <w:lastRenderedPageBreak/>
        <w:t>Appendices</w:t>
      </w:r>
    </w:p>
    <w:p w14:paraId="13544CBD" w14:textId="0D647A20" w:rsidR="009D6E77" w:rsidRPr="00304022" w:rsidRDefault="009D6E77" w:rsidP="00331AA1">
      <w:pPr>
        <w:pStyle w:val="PARTTITLE"/>
        <w:jc w:val="both"/>
        <w:rPr>
          <w:rFonts w:ascii="Arial" w:hAnsi="Arial" w:cs="Arial"/>
          <w:color w:val="FF0000"/>
        </w:rPr>
      </w:pPr>
      <w:bookmarkStart w:id="13" w:name="_Toc73620161"/>
      <w:r w:rsidRPr="00304022">
        <w:t xml:space="preserve">Appendix A: </w:t>
      </w:r>
      <w:r w:rsidR="000B2C53">
        <w:t xml:space="preserve"> </w:t>
      </w:r>
      <w:r w:rsidR="00BC3BDE" w:rsidRPr="00304022">
        <w:t xml:space="preserve">information </w:t>
      </w:r>
      <w:r w:rsidR="00BC3BDE" w:rsidRPr="007D41F5">
        <w:t>required</w:t>
      </w:r>
      <w:r w:rsidR="00BC3BDE" w:rsidRPr="00304022">
        <w:t xml:space="preserve"> for a licence application</w:t>
      </w:r>
      <w:bookmarkEnd w:id="13"/>
    </w:p>
    <w:p w14:paraId="34FAE2AF" w14:textId="77777777" w:rsidR="009A002B" w:rsidRDefault="009A002B" w:rsidP="00331AA1">
      <w:pPr>
        <w:spacing w:after="0" w:line="276" w:lineRule="auto"/>
        <w:jc w:val="both"/>
        <w:rPr>
          <w:rFonts w:cstheme="minorHAnsi"/>
          <w:b/>
          <w:bCs/>
          <w:color w:val="0F1626" w:themeColor="text1"/>
          <w:sz w:val="24"/>
          <w:szCs w:val="24"/>
        </w:rPr>
        <w:sectPr w:rsidR="009A002B" w:rsidSect="004D7E37">
          <w:type w:val="continuous"/>
          <w:pgSz w:w="11900" w:h="16840" w:code="9"/>
          <w:pgMar w:top="992" w:right="992" w:bottom="992" w:left="992" w:header="431" w:footer="454" w:gutter="0"/>
          <w:cols w:space="720"/>
          <w:docGrid w:linePitch="360"/>
        </w:sectPr>
      </w:pPr>
    </w:p>
    <w:p w14:paraId="33146437" w14:textId="2BBE0CB9" w:rsidR="000B2C53" w:rsidRPr="007D41F5" w:rsidRDefault="003E4C0D" w:rsidP="00331AA1">
      <w:pPr>
        <w:spacing w:after="0" w:line="276" w:lineRule="auto"/>
        <w:jc w:val="both"/>
        <w:rPr>
          <w:rFonts w:cstheme="minorHAnsi"/>
          <w:b/>
          <w:bCs/>
          <w:color w:val="0F1626" w:themeColor="text1"/>
          <w:sz w:val="24"/>
          <w:szCs w:val="24"/>
        </w:rPr>
      </w:pPr>
      <w:r w:rsidRPr="007D41F5">
        <w:rPr>
          <w:rFonts w:cstheme="minorHAnsi"/>
          <w:b/>
          <w:bCs/>
          <w:color w:val="0F1626" w:themeColor="text1"/>
          <w:sz w:val="24"/>
          <w:szCs w:val="24"/>
        </w:rPr>
        <w:t>The Licence Holder</w:t>
      </w:r>
    </w:p>
    <w:p w14:paraId="58414AA3" w14:textId="77777777" w:rsidR="00CF6261" w:rsidRPr="00186A48" w:rsidRDefault="00CF6261" w:rsidP="00331AA1">
      <w:pPr>
        <w:spacing w:after="0" w:line="276" w:lineRule="auto"/>
        <w:jc w:val="both"/>
        <w:rPr>
          <w:rFonts w:cstheme="minorHAnsi"/>
          <w:color w:val="0F1626" w:themeColor="text1"/>
          <w:sz w:val="24"/>
          <w:szCs w:val="24"/>
        </w:rPr>
      </w:pPr>
    </w:p>
    <w:p w14:paraId="769AD174" w14:textId="2507FD57" w:rsidR="003332DC" w:rsidRDefault="00E728ED" w:rsidP="00331AA1">
      <w:pPr>
        <w:spacing w:after="0" w:line="276" w:lineRule="auto"/>
        <w:jc w:val="both"/>
        <w:rPr>
          <w:rFonts w:cstheme="minorHAnsi"/>
          <w:color w:val="0F1626" w:themeColor="text1"/>
          <w:sz w:val="24"/>
          <w:szCs w:val="24"/>
        </w:rPr>
      </w:pPr>
      <w:r w:rsidRPr="00186A48">
        <w:rPr>
          <w:rFonts w:cstheme="minorHAnsi"/>
          <w:color w:val="0F1626" w:themeColor="text1"/>
          <w:sz w:val="24"/>
          <w:szCs w:val="24"/>
        </w:rPr>
        <w:t xml:space="preserve">Any person </w:t>
      </w:r>
      <w:r w:rsidR="00EF3D70" w:rsidRPr="00186A48">
        <w:rPr>
          <w:rFonts w:cstheme="minorHAnsi"/>
          <w:color w:val="0F1626" w:themeColor="text1"/>
          <w:sz w:val="24"/>
          <w:szCs w:val="24"/>
        </w:rPr>
        <w:t xml:space="preserve">who owns or manages a property </w:t>
      </w:r>
      <w:r w:rsidR="003332DC" w:rsidRPr="00186A48">
        <w:rPr>
          <w:rFonts w:cstheme="minorHAnsi"/>
          <w:color w:val="0F1626" w:themeColor="text1"/>
          <w:sz w:val="24"/>
          <w:szCs w:val="24"/>
        </w:rPr>
        <w:t xml:space="preserve">can apply for a licence.  </w:t>
      </w:r>
    </w:p>
    <w:p w14:paraId="3E8EBFC8" w14:textId="77777777" w:rsidR="00C64B1E" w:rsidRPr="00186A48" w:rsidRDefault="00C64B1E" w:rsidP="00331AA1">
      <w:pPr>
        <w:spacing w:after="0" w:line="276" w:lineRule="auto"/>
        <w:jc w:val="both"/>
        <w:rPr>
          <w:rFonts w:cstheme="minorHAnsi"/>
          <w:color w:val="0F1626" w:themeColor="text1"/>
          <w:sz w:val="24"/>
          <w:szCs w:val="24"/>
        </w:rPr>
      </w:pPr>
    </w:p>
    <w:p w14:paraId="0642C2FE" w14:textId="056038F2" w:rsidR="003332DC" w:rsidRDefault="003332DC" w:rsidP="00331AA1">
      <w:pPr>
        <w:spacing w:after="0" w:line="276" w:lineRule="auto"/>
        <w:jc w:val="both"/>
        <w:rPr>
          <w:rFonts w:cstheme="minorHAnsi"/>
          <w:color w:val="0F1626" w:themeColor="text1"/>
          <w:sz w:val="24"/>
          <w:szCs w:val="24"/>
        </w:rPr>
      </w:pPr>
      <w:r w:rsidRPr="00186A48">
        <w:rPr>
          <w:rFonts w:cstheme="minorHAnsi"/>
          <w:color w:val="0F1626" w:themeColor="text1"/>
          <w:sz w:val="24"/>
          <w:szCs w:val="24"/>
        </w:rPr>
        <w:t>Usually t</w:t>
      </w:r>
      <w:r w:rsidRPr="007D41F5">
        <w:rPr>
          <w:rFonts w:cstheme="minorHAnsi"/>
          <w:color w:val="0F1626" w:themeColor="text1"/>
          <w:sz w:val="24"/>
          <w:szCs w:val="24"/>
        </w:rPr>
        <w:t>his is the person who receives the rent. This could be freeholder or any other owner or lessor who receives rent (whether directly or through an agent or trustee) from tenants or lodgers in the premises. </w:t>
      </w:r>
    </w:p>
    <w:p w14:paraId="577554DC" w14:textId="77777777" w:rsidR="00C64B1E" w:rsidRPr="007D41F5" w:rsidRDefault="00C64B1E" w:rsidP="00331AA1">
      <w:pPr>
        <w:spacing w:after="0" w:line="276" w:lineRule="auto"/>
        <w:jc w:val="both"/>
        <w:rPr>
          <w:rFonts w:cstheme="minorHAnsi"/>
          <w:color w:val="0F1626" w:themeColor="text1"/>
          <w:sz w:val="24"/>
          <w:szCs w:val="24"/>
        </w:rPr>
      </w:pPr>
    </w:p>
    <w:p w14:paraId="4A3F36C8" w14:textId="3B135E6A" w:rsidR="003332DC" w:rsidRPr="007D41F5" w:rsidRDefault="003332DC" w:rsidP="00331AA1">
      <w:pPr>
        <w:spacing w:after="0" w:line="276" w:lineRule="auto"/>
        <w:jc w:val="both"/>
        <w:rPr>
          <w:rFonts w:cstheme="minorHAnsi"/>
          <w:color w:val="0F1626" w:themeColor="text1"/>
          <w:sz w:val="24"/>
          <w:szCs w:val="24"/>
        </w:rPr>
      </w:pPr>
      <w:r w:rsidRPr="007D41F5">
        <w:rPr>
          <w:rFonts w:cstheme="minorHAnsi"/>
          <w:color w:val="0F1626" w:themeColor="text1"/>
          <w:sz w:val="24"/>
          <w:szCs w:val="24"/>
        </w:rPr>
        <w:t>In determining whether the proposed licence holder is the most appropriate party the council will consider whether they have: </w:t>
      </w:r>
    </w:p>
    <w:p w14:paraId="7119E1F8" w14:textId="77777777" w:rsidR="00CF6261" w:rsidRPr="007D41F5" w:rsidRDefault="00CF6261" w:rsidP="00331AA1">
      <w:pPr>
        <w:spacing w:after="0" w:line="276" w:lineRule="auto"/>
        <w:jc w:val="both"/>
        <w:rPr>
          <w:rFonts w:cstheme="minorHAnsi"/>
          <w:color w:val="0F1626" w:themeColor="text1"/>
          <w:sz w:val="24"/>
          <w:szCs w:val="24"/>
        </w:rPr>
      </w:pPr>
    </w:p>
    <w:p w14:paraId="76256C72" w14:textId="77777777" w:rsidR="003332DC" w:rsidRPr="007D41F5" w:rsidRDefault="003332DC" w:rsidP="00331AA1">
      <w:pPr>
        <w:pStyle w:val="BodyTextBullet"/>
        <w:spacing w:after="0" w:line="276" w:lineRule="auto"/>
        <w:jc w:val="both"/>
        <w:rPr>
          <w:rFonts w:asciiTheme="minorHAnsi" w:hAnsiTheme="minorHAnsi" w:cstheme="minorHAnsi"/>
          <w:color w:val="0F1626" w:themeColor="text1"/>
          <w:sz w:val="24"/>
          <w:szCs w:val="24"/>
        </w:rPr>
      </w:pPr>
      <w:r w:rsidRPr="007D41F5">
        <w:rPr>
          <w:rFonts w:asciiTheme="minorHAnsi" w:hAnsiTheme="minorHAnsi" w:cstheme="minorHAnsi"/>
          <w:color w:val="0F1626" w:themeColor="text1"/>
          <w:sz w:val="24"/>
          <w:szCs w:val="24"/>
        </w:rPr>
        <w:t>The authority to ensure compliance with the licence conditions </w:t>
      </w:r>
    </w:p>
    <w:p w14:paraId="14BE50CC" w14:textId="009E65A0" w:rsidR="003332DC" w:rsidRPr="007D41F5" w:rsidRDefault="003332DC" w:rsidP="00331AA1">
      <w:pPr>
        <w:pStyle w:val="BodyTextBullet"/>
        <w:spacing w:after="0" w:line="276" w:lineRule="auto"/>
        <w:jc w:val="both"/>
        <w:rPr>
          <w:rFonts w:asciiTheme="minorHAnsi" w:hAnsiTheme="minorHAnsi" w:cstheme="minorHAnsi"/>
          <w:color w:val="0F1626" w:themeColor="text1"/>
          <w:sz w:val="24"/>
          <w:szCs w:val="24"/>
        </w:rPr>
      </w:pPr>
      <w:r w:rsidRPr="007D41F5">
        <w:rPr>
          <w:rFonts w:asciiTheme="minorHAnsi" w:hAnsiTheme="minorHAnsi" w:cstheme="minorHAnsi"/>
          <w:color w:val="0F1626" w:themeColor="text1"/>
          <w:sz w:val="24"/>
          <w:szCs w:val="24"/>
        </w:rPr>
        <w:t>The authority to let and terminate the tenancies and receive the rental income </w:t>
      </w:r>
      <w:r w:rsidR="00C64B1E">
        <w:rPr>
          <w:rFonts w:asciiTheme="minorHAnsi" w:hAnsiTheme="minorHAnsi" w:cstheme="minorHAnsi"/>
          <w:color w:val="0F1626" w:themeColor="text1"/>
          <w:sz w:val="24"/>
          <w:szCs w:val="24"/>
        </w:rPr>
        <w:t>for the whole property</w:t>
      </w:r>
    </w:p>
    <w:p w14:paraId="642E4D7E" w14:textId="77777777" w:rsidR="003332DC" w:rsidRPr="007D41F5" w:rsidRDefault="003332DC" w:rsidP="00331AA1">
      <w:pPr>
        <w:pStyle w:val="BodyTextBullet"/>
        <w:spacing w:after="0" w:line="276" w:lineRule="auto"/>
        <w:jc w:val="both"/>
        <w:rPr>
          <w:rFonts w:asciiTheme="minorHAnsi" w:hAnsiTheme="minorHAnsi" w:cstheme="minorHAnsi"/>
          <w:color w:val="0F1626" w:themeColor="text1"/>
          <w:sz w:val="24"/>
          <w:szCs w:val="24"/>
        </w:rPr>
      </w:pPr>
      <w:r w:rsidRPr="007D41F5">
        <w:rPr>
          <w:rFonts w:asciiTheme="minorHAnsi" w:hAnsiTheme="minorHAnsi" w:cstheme="minorHAnsi"/>
          <w:color w:val="0F1626" w:themeColor="text1"/>
          <w:sz w:val="24"/>
          <w:szCs w:val="24"/>
        </w:rPr>
        <w:t>Are able to access all parts of the premises  </w:t>
      </w:r>
    </w:p>
    <w:p w14:paraId="2B7FEC53" w14:textId="77777777" w:rsidR="00241117" w:rsidRPr="00186A48" w:rsidRDefault="00241117" w:rsidP="00331AA1">
      <w:pPr>
        <w:spacing w:after="0" w:line="276" w:lineRule="auto"/>
        <w:jc w:val="both"/>
        <w:rPr>
          <w:rFonts w:cstheme="minorHAnsi"/>
          <w:color w:val="0F1626" w:themeColor="text1"/>
          <w:sz w:val="24"/>
          <w:szCs w:val="24"/>
        </w:rPr>
      </w:pPr>
    </w:p>
    <w:p w14:paraId="3BBAE71E" w14:textId="717920AE" w:rsidR="00FA049B" w:rsidRPr="00186A48" w:rsidRDefault="00FA049B" w:rsidP="000419D1">
      <w:pPr>
        <w:pStyle w:val="Heading4"/>
      </w:pPr>
      <w:r w:rsidRPr="00186A48">
        <w:t>Fit and Proper Test</w:t>
      </w:r>
    </w:p>
    <w:p w14:paraId="4EE79D89" w14:textId="729DC7CD" w:rsidR="00FA049B" w:rsidRPr="007D41F5" w:rsidRDefault="00FA049B" w:rsidP="00331AA1">
      <w:pPr>
        <w:spacing w:after="0" w:line="276" w:lineRule="auto"/>
        <w:jc w:val="both"/>
        <w:rPr>
          <w:rFonts w:cstheme="minorHAnsi"/>
          <w:color w:val="0F1626" w:themeColor="text1"/>
          <w:sz w:val="24"/>
          <w:szCs w:val="24"/>
        </w:rPr>
      </w:pPr>
    </w:p>
    <w:p w14:paraId="2E225A15" w14:textId="77777777" w:rsidR="00071109" w:rsidRPr="007D41F5" w:rsidRDefault="00071109" w:rsidP="00331AA1">
      <w:pPr>
        <w:jc w:val="both"/>
        <w:rPr>
          <w:rFonts w:cstheme="minorHAnsi"/>
          <w:color w:val="0F1626" w:themeColor="text1"/>
          <w:sz w:val="24"/>
          <w:szCs w:val="24"/>
        </w:rPr>
      </w:pPr>
      <w:r w:rsidRPr="007D41F5">
        <w:rPr>
          <w:rFonts w:cstheme="minorHAnsi"/>
          <w:color w:val="0F1626" w:themeColor="text1"/>
          <w:sz w:val="24"/>
          <w:szCs w:val="24"/>
        </w:rPr>
        <w:t>Before considering a licence application the council has a duty to consider whether the proposed licence holder and manager is fit and proper having regard to the following:</w:t>
      </w:r>
    </w:p>
    <w:p w14:paraId="76E69119" w14:textId="77777777" w:rsidR="00071109" w:rsidRPr="007D41F5" w:rsidRDefault="00071109" w:rsidP="00331AA1">
      <w:pPr>
        <w:pStyle w:val="ListParagraph"/>
        <w:keepNext w:val="0"/>
        <w:pageBreakBefore w:val="0"/>
        <w:numPr>
          <w:ilvl w:val="0"/>
          <w:numId w:val="25"/>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Whether the proposed licence holder has contravened any housing related laws</w:t>
      </w:r>
    </w:p>
    <w:p w14:paraId="06595223" w14:textId="77777777" w:rsidR="00071109" w:rsidRPr="007D41F5" w:rsidRDefault="00071109" w:rsidP="00331AA1">
      <w:pPr>
        <w:pStyle w:val="ListParagraph"/>
        <w:keepNext w:val="0"/>
        <w:pageBreakBefore w:val="0"/>
        <w:numPr>
          <w:ilvl w:val="0"/>
          <w:numId w:val="25"/>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Convictions relating to offences involving dishonesty, violence, sexual offences, drugs or fraud</w:t>
      </w:r>
    </w:p>
    <w:p w14:paraId="2BB0CB7A" w14:textId="77777777" w:rsidR="00071109" w:rsidRPr="007D41F5" w:rsidRDefault="00071109" w:rsidP="00331AA1">
      <w:pPr>
        <w:pStyle w:val="ListParagraph"/>
        <w:keepNext w:val="0"/>
        <w:pageBreakBefore w:val="0"/>
        <w:numPr>
          <w:ilvl w:val="0"/>
          <w:numId w:val="25"/>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Convictions relating to unlawful discrimination practices</w:t>
      </w:r>
    </w:p>
    <w:p w14:paraId="387ADB17" w14:textId="77777777" w:rsidR="00071109" w:rsidRPr="007D41F5" w:rsidRDefault="00071109" w:rsidP="00331AA1">
      <w:pPr>
        <w:pStyle w:val="ListParagraph"/>
        <w:keepNext w:val="0"/>
        <w:pageBreakBefore w:val="0"/>
        <w:numPr>
          <w:ilvl w:val="0"/>
          <w:numId w:val="25"/>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Whether they have been subject to any legal proceedings by a Local Authority for breaches of planning, compulsory purchase, environmental protection legislation or other relevant legislation</w:t>
      </w:r>
    </w:p>
    <w:p w14:paraId="5C33DE0A" w14:textId="77777777" w:rsidR="00071109" w:rsidRPr="007D41F5" w:rsidRDefault="00071109" w:rsidP="00331AA1">
      <w:pPr>
        <w:pStyle w:val="ListParagraph"/>
        <w:keepNext w:val="0"/>
        <w:pageBreakBefore w:val="0"/>
        <w:numPr>
          <w:ilvl w:val="0"/>
          <w:numId w:val="25"/>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 xml:space="preserve">Has been subject to previous management orders or banning orders </w:t>
      </w:r>
    </w:p>
    <w:p w14:paraId="4CDA19EC" w14:textId="77777777" w:rsidR="00071109" w:rsidRPr="007D41F5" w:rsidRDefault="00071109" w:rsidP="00331AA1">
      <w:pPr>
        <w:pStyle w:val="ListParagraph"/>
        <w:keepNext w:val="0"/>
        <w:pageBreakBefore w:val="0"/>
        <w:numPr>
          <w:ilvl w:val="0"/>
          <w:numId w:val="25"/>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 xml:space="preserve">Any other considerations that may be relevant </w:t>
      </w:r>
    </w:p>
    <w:p w14:paraId="25F97B49" w14:textId="5BF53396" w:rsidR="00071109" w:rsidRPr="007D41F5" w:rsidRDefault="004B357F" w:rsidP="00331AA1">
      <w:pPr>
        <w:jc w:val="both"/>
        <w:rPr>
          <w:rFonts w:cstheme="minorHAnsi"/>
          <w:color w:val="0F1626" w:themeColor="text1"/>
          <w:sz w:val="24"/>
          <w:szCs w:val="24"/>
        </w:rPr>
      </w:pPr>
      <w:r w:rsidRPr="007D41F5">
        <w:rPr>
          <w:rFonts w:cstheme="minorHAnsi"/>
          <w:color w:val="0F1626" w:themeColor="text1"/>
          <w:sz w:val="24"/>
          <w:szCs w:val="24"/>
        </w:rPr>
        <w:br/>
      </w:r>
      <w:r w:rsidR="00071109" w:rsidRPr="007D41F5">
        <w:rPr>
          <w:rFonts w:cstheme="minorHAnsi"/>
          <w:color w:val="0F1626" w:themeColor="text1"/>
          <w:sz w:val="24"/>
          <w:szCs w:val="24"/>
        </w:rPr>
        <w:t xml:space="preserve">Consideration of ‘persons associated or formally associated’ with the proposed licence holder will be </w:t>
      </w:r>
      <w:proofErr w:type="gramStart"/>
      <w:r w:rsidR="00071109" w:rsidRPr="007D41F5">
        <w:rPr>
          <w:rFonts w:cstheme="minorHAnsi"/>
          <w:color w:val="0F1626" w:themeColor="text1"/>
          <w:sz w:val="24"/>
          <w:szCs w:val="24"/>
        </w:rPr>
        <w:t>taken into account</w:t>
      </w:r>
      <w:proofErr w:type="gramEnd"/>
      <w:r w:rsidR="00071109" w:rsidRPr="007D41F5">
        <w:rPr>
          <w:rFonts w:cstheme="minorHAnsi"/>
          <w:color w:val="0F1626" w:themeColor="text1"/>
          <w:sz w:val="24"/>
          <w:szCs w:val="24"/>
        </w:rPr>
        <w:t xml:space="preserve"> when determining the proposed licence holder and manager</w:t>
      </w:r>
      <w:r w:rsidR="00F27159">
        <w:rPr>
          <w:rFonts w:cstheme="minorHAnsi"/>
          <w:color w:val="0F1626" w:themeColor="text1"/>
          <w:sz w:val="24"/>
          <w:szCs w:val="24"/>
        </w:rPr>
        <w:t>’</w:t>
      </w:r>
      <w:r w:rsidR="00071109" w:rsidRPr="007D41F5">
        <w:rPr>
          <w:rFonts w:cstheme="minorHAnsi"/>
          <w:color w:val="0F1626" w:themeColor="text1"/>
          <w:sz w:val="24"/>
          <w:szCs w:val="24"/>
        </w:rPr>
        <w:t xml:space="preserve">s fitness.  </w:t>
      </w:r>
    </w:p>
    <w:p w14:paraId="6EFB588A" w14:textId="77777777" w:rsidR="00071109" w:rsidRPr="007D41F5" w:rsidRDefault="00071109" w:rsidP="00331AA1">
      <w:pPr>
        <w:jc w:val="both"/>
        <w:rPr>
          <w:rFonts w:cstheme="minorHAnsi"/>
          <w:color w:val="0F1626" w:themeColor="text1"/>
          <w:sz w:val="24"/>
          <w:szCs w:val="24"/>
        </w:rPr>
      </w:pPr>
      <w:r w:rsidRPr="007D41F5">
        <w:rPr>
          <w:rFonts w:cstheme="minorHAnsi"/>
          <w:color w:val="0F1626" w:themeColor="text1"/>
          <w:sz w:val="24"/>
          <w:szCs w:val="24"/>
        </w:rPr>
        <w:t>When deciding if the applicant is fit and proper, each case will be judged on its own merits. Consideration will be given to:</w:t>
      </w:r>
    </w:p>
    <w:p w14:paraId="3B8088BD" w14:textId="77777777" w:rsidR="00071109" w:rsidRPr="007D41F5" w:rsidRDefault="00071109" w:rsidP="00331AA1">
      <w:pPr>
        <w:pStyle w:val="ListParagraph"/>
        <w:keepNext w:val="0"/>
        <w:pageBreakBefore w:val="0"/>
        <w:numPr>
          <w:ilvl w:val="0"/>
          <w:numId w:val="26"/>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Number and severity of offences</w:t>
      </w:r>
    </w:p>
    <w:p w14:paraId="4D0A95FF" w14:textId="77777777" w:rsidR="00071109" w:rsidRPr="007D41F5" w:rsidRDefault="00071109" w:rsidP="00331AA1">
      <w:pPr>
        <w:pStyle w:val="ListParagraph"/>
        <w:keepNext w:val="0"/>
        <w:pageBreakBefore w:val="0"/>
        <w:numPr>
          <w:ilvl w:val="0"/>
          <w:numId w:val="26"/>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 xml:space="preserve">When previous offence(s) were conduced </w:t>
      </w:r>
    </w:p>
    <w:p w14:paraId="2A294196" w14:textId="77777777" w:rsidR="00071109" w:rsidRPr="007D41F5" w:rsidRDefault="00071109" w:rsidP="00331AA1">
      <w:pPr>
        <w:pStyle w:val="ListParagraph"/>
        <w:keepNext w:val="0"/>
        <w:pageBreakBefore w:val="0"/>
        <w:numPr>
          <w:ilvl w:val="0"/>
          <w:numId w:val="26"/>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Circumstances surrounding the offence</w:t>
      </w:r>
    </w:p>
    <w:p w14:paraId="0BC5EB31" w14:textId="77777777" w:rsidR="00071109" w:rsidRPr="007D41F5" w:rsidRDefault="00071109" w:rsidP="00331AA1">
      <w:pPr>
        <w:pStyle w:val="ListParagraph"/>
        <w:keepNext w:val="0"/>
        <w:pageBreakBefore w:val="0"/>
        <w:numPr>
          <w:ilvl w:val="0"/>
          <w:numId w:val="26"/>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 xml:space="preserve">Whether the offences were conducted by individuals or larger companies </w:t>
      </w:r>
    </w:p>
    <w:p w14:paraId="42DC6628" w14:textId="77777777" w:rsidR="00071109" w:rsidRPr="007D41F5" w:rsidRDefault="00071109" w:rsidP="00331AA1">
      <w:pPr>
        <w:pStyle w:val="ListParagraph"/>
        <w:keepNext w:val="0"/>
        <w:pageBreakBefore w:val="0"/>
        <w:numPr>
          <w:ilvl w:val="0"/>
          <w:numId w:val="26"/>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Evidence of rehabilitation or more recent good practice</w:t>
      </w:r>
    </w:p>
    <w:p w14:paraId="1C47DE95" w14:textId="77777777" w:rsidR="00071109" w:rsidRPr="007D41F5" w:rsidRDefault="00071109" w:rsidP="00331AA1">
      <w:pPr>
        <w:pStyle w:val="ListParagraph"/>
        <w:keepNext w:val="0"/>
        <w:pageBreakBefore w:val="0"/>
        <w:numPr>
          <w:ilvl w:val="0"/>
          <w:numId w:val="26"/>
        </w:numPr>
        <w:tabs>
          <w:tab w:val="clear" w:pos="2552"/>
        </w:tabs>
        <w:spacing w:before="0" w:after="0" w:line="252" w:lineRule="auto"/>
        <w:contextualSpacing/>
        <w:jc w:val="both"/>
        <w:outlineLvl w:val="9"/>
        <w:rPr>
          <w:rFonts w:eastAsia="Times New Roman" w:cstheme="minorHAnsi"/>
          <w:b w:val="0"/>
          <w:bCs w:val="0"/>
          <w:color w:val="0F1626" w:themeColor="text1"/>
          <w:sz w:val="24"/>
          <w:szCs w:val="24"/>
        </w:rPr>
      </w:pPr>
      <w:r w:rsidRPr="007D41F5">
        <w:rPr>
          <w:rFonts w:eastAsia="Times New Roman" w:cstheme="minorHAnsi"/>
          <w:b w:val="0"/>
          <w:bCs w:val="0"/>
          <w:color w:val="0F1626" w:themeColor="text1"/>
          <w:sz w:val="24"/>
          <w:szCs w:val="24"/>
        </w:rPr>
        <w:t xml:space="preserve">Any other mitigating circumstances </w:t>
      </w:r>
    </w:p>
    <w:p w14:paraId="4CA8BA3F" w14:textId="64635C8A" w:rsidR="00FA049B" w:rsidRPr="007D41F5" w:rsidRDefault="00071109" w:rsidP="00331AA1">
      <w:pPr>
        <w:jc w:val="both"/>
        <w:rPr>
          <w:rFonts w:ascii="Arial" w:hAnsi="Arial" w:cs="Arial"/>
          <w:sz w:val="24"/>
          <w:szCs w:val="24"/>
        </w:rPr>
      </w:pPr>
      <w:r>
        <w:rPr>
          <w:rFonts w:ascii="Arial" w:hAnsi="Arial" w:cs="Arial"/>
          <w:sz w:val="24"/>
          <w:szCs w:val="24"/>
        </w:rPr>
        <w:lastRenderedPageBreak/>
        <w:t> </w:t>
      </w:r>
    </w:p>
    <w:p w14:paraId="6E9C8B83" w14:textId="1A83C852" w:rsidR="003E4C0D" w:rsidRDefault="003E4C0D" w:rsidP="000419D1">
      <w:pPr>
        <w:pStyle w:val="Heading4"/>
      </w:pPr>
      <w:r w:rsidRPr="003E4C0D">
        <w:t>Information Required</w:t>
      </w:r>
    </w:p>
    <w:p w14:paraId="469C5065" w14:textId="77777777" w:rsidR="00CF6261" w:rsidRPr="003E4C0D" w:rsidRDefault="00CF6261" w:rsidP="00331AA1">
      <w:pPr>
        <w:spacing w:after="0" w:line="276" w:lineRule="auto"/>
        <w:jc w:val="both"/>
        <w:rPr>
          <w:rFonts w:cstheme="minorHAnsi"/>
          <w:b/>
          <w:bCs/>
          <w:color w:val="0F1626" w:themeColor="text1"/>
          <w:sz w:val="24"/>
          <w:szCs w:val="24"/>
        </w:rPr>
      </w:pPr>
    </w:p>
    <w:p w14:paraId="31B6865C" w14:textId="1E661F6E" w:rsidR="00A549E2" w:rsidRDefault="009D6E77" w:rsidP="00331AA1">
      <w:pPr>
        <w:spacing w:after="0" w:line="276" w:lineRule="auto"/>
        <w:jc w:val="both"/>
        <w:rPr>
          <w:rFonts w:cstheme="minorHAnsi"/>
          <w:color w:val="0F1626" w:themeColor="text1"/>
          <w:sz w:val="24"/>
          <w:szCs w:val="24"/>
        </w:rPr>
      </w:pPr>
      <w:r w:rsidRPr="00BC3BDE">
        <w:rPr>
          <w:rFonts w:cstheme="minorHAnsi"/>
          <w:color w:val="0F1626" w:themeColor="text1"/>
          <w:sz w:val="24"/>
          <w:szCs w:val="24"/>
        </w:rPr>
        <w:t xml:space="preserve">The following </w:t>
      </w:r>
      <w:r w:rsidR="001358E9">
        <w:rPr>
          <w:rFonts w:cstheme="minorHAnsi"/>
          <w:color w:val="0F1626" w:themeColor="text1"/>
          <w:sz w:val="24"/>
          <w:szCs w:val="24"/>
        </w:rPr>
        <w:t>information</w:t>
      </w:r>
      <w:r w:rsidRPr="00BC3BDE">
        <w:rPr>
          <w:rFonts w:cstheme="minorHAnsi"/>
          <w:color w:val="0F1626" w:themeColor="text1"/>
          <w:sz w:val="24"/>
          <w:szCs w:val="24"/>
        </w:rPr>
        <w:t xml:space="preserve"> must be submitted</w:t>
      </w:r>
      <w:r w:rsidR="00BC3BDE">
        <w:rPr>
          <w:rFonts w:cstheme="minorHAnsi"/>
          <w:color w:val="0F1626" w:themeColor="text1"/>
          <w:sz w:val="24"/>
          <w:szCs w:val="24"/>
        </w:rPr>
        <w:t>:</w:t>
      </w:r>
    </w:p>
    <w:p w14:paraId="2367901D" w14:textId="77777777" w:rsidR="00CF6261" w:rsidRPr="00BC3BDE" w:rsidRDefault="00CF6261" w:rsidP="00331AA1">
      <w:pPr>
        <w:spacing w:after="0" w:line="276" w:lineRule="auto"/>
        <w:jc w:val="both"/>
        <w:rPr>
          <w:rFonts w:cstheme="minorHAnsi"/>
          <w:color w:val="0F1626" w:themeColor="text1"/>
          <w:sz w:val="24"/>
          <w:szCs w:val="24"/>
        </w:rPr>
      </w:pPr>
    </w:p>
    <w:p w14:paraId="046079F9" w14:textId="215AC14E" w:rsidR="009D6E77" w:rsidRPr="00BC3BDE" w:rsidRDefault="009D6E77" w:rsidP="00331AA1">
      <w:pPr>
        <w:spacing w:after="0" w:line="276" w:lineRule="auto"/>
        <w:jc w:val="both"/>
        <w:rPr>
          <w:rFonts w:cstheme="minorHAnsi"/>
          <w:sz w:val="24"/>
          <w:szCs w:val="24"/>
          <w:u w:val="single"/>
        </w:rPr>
      </w:pPr>
      <w:r w:rsidRPr="00BC3BDE">
        <w:rPr>
          <w:rFonts w:cstheme="minorHAnsi"/>
          <w:sz w:val="24"/>
          <w:szCs w:val="24"/>
          <w:u w:val="single"/>
        </w:rPr>
        <w:t>Mandatory Licence </w:t>
      </w:r>
    </w:p>
    <w:p w14:paraId="4B914436" w14:textId="1B6EA752" w:rsidR="00DF02F2" w:rsidRDefault="00DF02F2" w:rsidP="00331AA1">
      <w:pPr>
        <w:numPr>
          <w:ilvl w:val="0"/>
          <w:numId w:val="17"/>
        </w:numPr>
        <w:spacing w:after="0" w:line="276" w:lineRule="auto"/>
        <w:contextualSpacing/>
        <w:jc w:val="both"/>
        <w:rPr>
          <w:rFonts w:cstheme="minorHAnsi"/>
          <w:sz w:val="24"/>
          <w:szCs w:val="24"/>
        </w:rPr>
      </w:pPr>
      <w:r>
        <w:rPr>
          <w:rFonts w:cstheme="minorHAnsi"/>
          <w:sz w:val="24"/>
          <w:szCs w:val="24"/>
        </w:rPr>
        <w:t>Fully completed application form</w:t>
      </w:r>
    </w:p>
    <w:p w14:paraId="0433F57D" w14:textId="3D7BA5B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 xml:space="preserve">The correct licence </w:t>
      </w:r>
      <w:proofErr w:type="gramStart"/>
      <w:r w:rsidRPr="00BC3BDE">
        <w:rPr>
          <w:rFonts w:cstheme="minorHAnsi"/>
          <w:sz w:val="24"/>
          <w:szCs w:val="24"/>
        </w:rPr>
        <w:t>fee</w:t>
      </w:r>
      <w:proofErr w:type="gramEnd"/>
      <w:r w:rsidRPr="00BC3BDE">
        <w:rPr>
          <w:rFonts w:cstheme="minorHAnsi"/>
          <w:sz w:val="24"/>
          <w:szCs w:val="24"/>
        </w:rPr>
        <w:t xml:space="preserve"> </w:t>
      </w:r>
    </w:p>
    <w:p w14:paraId="585D8072" w14:textId="7777777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Gas safety certificate (issued within the last 12 months – where there is a gas supply) </w:t>
      </w:r>
    </w:p>
    <w:p w14:paraId="16156C8F" w14:textId="7777777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Emergency lighting inspection &amp; test certificate  </w:t>
      </w:r>
    </w:p>
    <w:p w14:paraId="4EF266F1" w14:textId="7777777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Electrical installation safety certificate (issued within the last 5 years)  </w:t>
      </w:r>
    </w:p>
    <w:p w14:paraId="4463FFD8" w14:textId="7777777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Fire alarm test certificate (issued within the last 12 months where a fire alarm system is installed) </w:t>
      </w:r>
    </w:p>
    <w:p w14:paraId="4B5AE892" w14:textId="7777777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Floor plan or sketch of the property detailing the size in square meters., layout and position of each room. </w:t>
      </w:r>
    </w:p>
    <w:p w14:paraId="7999007A" w14:textId="77777777" w:rsidR="009D6E77" w:rsidRPr="00BC3BDE" w:rsidRDefault="009D6E77" w:rsidP="00331AA1">
      <w:pPr>
        <w:numPr>
          <w:ilvl w:val="0"/>
          <w:numId w:val="17"/>
        </w:numPr>
        <w:spacing w:after="0" w:line="276" w:lineRule="auto"/>
        <w:contextualSpacing/>
        <w:jc w:val="both"/>
        <w:rPr>
          <w:rFonts w:cstheme="minorHAnsi"/>
          <w:sz w:val="24"/>
          <w:szCs w:val="24"/>
        </w:rPr>
      </w:pPr>
      <w:r w:rsidRPr="00BC3BDE">
        <w:rPr>
          <w:rFonts w:cstheme="minorHAnsi"/>
          <w:sz w:val="24"/>
          <w:szCs w:val="24"/>
        </w:rPr>
        <w:t>A copy of an Assured Shorthold Tenancy agreement  </w:t>
      </w:r>
    </w:p>
    <w:p w14:paraId="7DB4478C" w14:textId="77777777" w:rsidR="009D6E77" w:rsidRPr="00BC3BDE" w:rsidRDefault="009D6E77" w:rsidP="00331AA1">
      <w:pPr>
        <w:spacing w:after="0" w:line="276" w:lineRule="auto"/>
        <w:jc w:val="both"/>
        <w:rPr>
          <w:rFonts w:cstheme="minorHAnsi"/>
          <w:sz w:val="24"/>
          <w:szCs w:val="24"/>
        </w:rPr>
      </w:pPr>
      <w:r w:rsidRPr="00BC3BDE">
        <w:rPr>
          <w:rFonts w:cstheme="minorHAnsi"/>
          <w:sz w:val="24"/>
          <w:szCs w:val="24"/>
        </w:rPr>
        <w:t> </w:t>
      </w:r>
    </w:p>
    <w:p w14:paraId="0829B030" w14:textId="77777777" w:rsidR="009D6E77" w:rsidRPr="00BC3BDE" w:rsidRDefault="009D6E77" w:rsidP="00331AA1">
      <w:pPr>
        <w:spacing w:after="0" w:line="276" w:lineRule="auto"/>
        <w:jc w:val="both"/>
        <w:rPr>
          <w:rFonts w:cstheme="minorHAnsi"/>
          <w:sz w:val="24"/>
          <w:szCs w:val="24"/>
          <w:u w:val="single"/>
        </w:rPr>
      </w:pPr>
      <w:r w:rsidRPr="00BC3BDE">
        <w:rPr>
          <w:rFonts w:cstheme="minorHAnsi"/>
          <w:sz w:val="24"/>
          <w:szCs w:val="24"/>
          <w:u w:val="single"/>
        </w:rPr>
        <w:t>Additional Licences  </w:t>
      </w:r>
    </w:p>
    <w:p w14:paraId="015FF6C7" w14:textId="3C498810" w:rsidR="00DF02F2" w:rsidRDefault="00DF02F2" w:rsidP="00331AA1">
      <w:pPr>
        <w:numPr>
          <w:ilvl w:val="0"/>
          <w:numId w:val="18"/>
        </w:numPr>
        <w:spacing w:after="0" w:line="276" w:lineRule="auto"/>
        <w:contextualSpacing/>
        <w:jc w:val="both"/>
        <w:rPr>
          <w:rFonts w:cstheme="minorHAnsi"/>
          <w:color w:val="0F1626" w:themeColor="text1"/>
          <w:sz w:val="24"/>
          <w:szCs w:val="24"/>
        </w:rPr>
      </w:pPr>
      <w:r>
        <w:rPr>
          <w:rFonts w:cstheme="minorHAnsi"/>
          <w:color w:val="0F1626" w:themeColor="text1"/>
          <w:sz w:val="24"/>
          <w:szCs w:val="24"/>
        </w:rPr>
        <w:t>Fully completed application form</w:t>
      </w:r>
    </w:p>
    <w:p w14:paraId="4258CB53" w14:textId="7F15C628" w:rsidR="009D6E77" w:rsidRPr="00BC3BDE" w:rsidRDefault="009D6E77" w:rsidP="00331AA1">
      <w:pPr>
        <w:numPr>
          <w:ilvl w:val="0"/>
          <w:numId w:val="18"/>
        </w:numPr>
        <w:spacing w:after="0" w:line="276" w:lineRule="auto"/>
        <w:contextualSpacing/>
        <w:jc w:val="both"/>
        <w:rPr>
          <w:rFonts w:cstheme="minorHAnsi"/>
          <w:color w:val="0F1626" w:themeColor="text1"/>
          <w:sz w:val="24"/>
          <w:szCs w:val="24"/>
        </w:rPr>
      </w:pPr>
      <w:r w:rsidRPr="00BC3BDE">
        <w:rPr>
          <w:rFonts w:cstheme="minorHAnsi"/>
          <w:color w:val="0F1626" w:themeColor="text1"/>
          <w:sz w:val="24"/>
          <w:szCs w:val="24"/>
        </w:rPr>
        <w:t xml:space="preserve">The correct licence </w:t>
      </w:r>
      <w:proofErr w:type="gramStart"/>
      <w:r w:rsidRPr="00BC3BDE">
        <w:rPr>
          <w:rFonts w:cstheme="minorHAnsi"/>
          <w:color w:val="0F1626" w:themeColor="text1"/>
          <w:sz w:val="24"/>
          <w:szCs w:val="24"/>
        </w:rPr>
        <w:t>fee</w:t>
      </w:r>
      <w:proofErr w:type="gramEnd"/>
      <w:r w:rsidRPr="00BC3BDE">
        <w:rPr>
          <w:rFonts w:cstheme="minorHAnsi"/>
          <w:color w:val="0F1626" w:themeColor="text1"/>
          <w:sz w:val="24"/>
          <w:szCs w:val="24"/>
        </w:rPr>
        <w:t xml:space="preserve"> </w:t>
      </w:r>
    </w:p>
    <w:p w14:paraId="637CF73B" w14:textId="77777777" w:rsidR="009D6E77" w:rsidRPr="00BC3BDE" w:rsidRDefault="009D6E77" w:rsidP="00331AA1">
      <w:pPr>
        <w:numPr>
          <w:ilvl w:val="0"/>
          <w:numId w:val="18"/>
        </w:numPr>
        <w:spacing w:after="0" w:line="276" w:lineRule="auto"/>
        <w:contextualSpacing/>
        <w:jc w:val="both"/>
        <w:rPr>
          <w:rFonts w:cstheme="minorHAnsi"/>
          <w:color w:val="0F1626" w:themeColor="text1"/>
          <w:sz w:val="24"/>
          <w:szCs w:val="24"/>
        </w:rPr>
      </w:pPr>
      <w:r w:rsidRPr="00BC3BDE">
        <w:rPr>
          <w:rFonts w:cstheme="minorHAnsi"/>
          <w:color w:val="0F1626" w:themeColor="text1"/>
          <w:sz w:val="24"/>
          <w:szCs w:val="24"/>
        </w:rPr>
        <w:t>Gas safety certificate (issued within the last 12 months – where there is a gas supply) </w:t>
      </w:r>
    </w:p>
    <w:p w14:paraId="4C258898" w14:textId="77777777" w:rsidR="009D6E77" w:rsidRPr="00BC3BDE" w:rsidRDefault="009D6E77" w:rsidP="00331AA1">
      <w:pPr>
        <w:numPr>
          <w:ilvl w:val="0"/>
          <w:numId w:val="18"/>
        </w:numPr>
        <w:spacing w:after="0" w:line="276" w:lineRule="auto"/>
        <w:contextualSpacing/>
        <w:jc w:val="both"/>
        <w:rPr>
          <w:rFonts w:cstheme="minorHAnsi"/>
          <w:color w:val="0F1626" w:themeColor="text1"/>
          <w:sz w:val="24"/>
          <w:szCs w:val="24"/>
        </w:rPr>
      </w:pPr>
      <w:r w:rsidRPr="00BC3BDE">
        <w:rPr>
          <w:rFonts w:cstheme="minorHAnsi"/>
          <w:color w:val="0F1626" w:themeColor="text1"/>
          <w:sz w:val="24"/>
          <w:szCs w:val="24"/>
        </w:rPr>
        <w:t>Electrical installation safety certificate (issued within the last 5 years)  </w:t>
      </w:r>
    </w:p>
    <w:p w14:paraId="56F61A37" w14:textId="77777777" w:rsidR="009D6E77" w:rsidRPr="00BC3BDE" w:rsidRDefault="009D6E77" w:rsidP="00331AA1">
      <w:pPr>
        <w:numPr>
          <w:ilvl w:val="0"/>
          <w:numId w:val="18"/>
        </w:numPr>
        <w:spacing w:after="0" w:line="276" w:lineRule="auto"/>
        <w:contextualSpacing/>
        <w:jc w:val="both"/>
        <w:rPr>
          <w:rFonts w:cstheme="minorHAnsi"/>
          <w:color w:val="0F1626" w:themeColor="text1"/>
          <w:sz w:val="24"/>
          <w:szCs w:val="24"/>
        </w:rPr>
      </w:pPr>
      <w:r w:rsidRPr="00BC3BDE">
        <w:rPr>
          <w:rFonts w:cstheme="minorHAnsi"/>
          <w:color w:val="0F1626" w:themeColor="text1"/>
          <w:sz w:val="24"/>
          <w:szCs w:val="24"/>
        </w:rPr>
        <w:t>A copy of an Assured Shorthold Tenancy agreement  </w:t>
      </w:r>
    </w:p>
    <w:p w14:paraId="3A589882" w14:textId="77777777" w:rsidR="009D6E77" w:rsidRPr="00BC3BDE" w:rsidRDefault="009D6E77" w:rsidP="00331AA1">
      <w:pPr>
        <w:numPr>
          <w:ilvl w:val="0"/>
          <w:numId w:val="18"/>
        </w:numPr>
        <w:spacing w:after="0" w:line="276" w:lineRule="auto"/>
        <w:contextualSpacing/>
        <w:jc w:val="both"/>
        <w:rPr>
          <w:rFonts w:cstheme="minorHAnsi"/>
          <w:color w:val="0F1626" w:themeColor="text1"/>
          <w:sz w:val="24"/>
          <w:szCs w:val="24"/>
        </w:rPr>
      </w:pPr>
      <w:r w:rsidRPr="00BC3BDE">
        <w:rPr>
          <w:rFonts w:cstheme="minorHAnsi"/>
          <w:color w:val="0F1626" w:themeColor="text1"/>
          <w:sz w:val="24"/>
          <w:szCs w:val="24"/>
        </w:rPr>
        <w:t>Fire alarm &amp; Emergency lighting test certificate (issued within the last 12 months if a common parts alarm system is installed) </w:t>
      </w:r>
    </w:p>
    <w:p w14:paraId="73DF759C" w14:textId="77777777" w:rsidR="009D6E77" w:rsidRPr="00BC3BDE" w:rsidRDefault="009D6E77" w:rsidP="00331AA1">
      <w:pPr>
        <w:numPr>
          <w:ilvl w:val="0"/>
          <w:numId w:val="18"/>
        </w:numPr>
        <w:spacing w:after="0" w:line="276" w:lineRule="auto"/>
        <w:contextualSpacing/>
        <w:jc w:val="both"/>
        <w:rPr>
          <w:rFonts w:cstheme="minorHAnsi"/>
          <w:color w:val="0F1626" w:themeColor="text1"/>
          <w:sz w:val="24"/>
          <w:szCs w:val="24"/>
        </w:rPr>
      </w:pPr>
      <w:r w:rsidRPr="00BC3BDE">
        <w:rPr>
          <w:rFonts w:cstheme="minorHAnsi"/>
          <w:color w:val="0F1626" w:themeColor="text1"/>
          <w:sz w:val="24"/>
          <w:szCs w:val="24"/>
        </w:rPr>
        <w:t xml:space="preserve">Floor plan or sketch of the property layout / room sizes in </w:t>
      </w:r>
      <w:proofErr w:type="gramStart"/>
      <w:r w:rsidRPr="00BC3BDE">
        <w:rPr>
          <w:rFonts w:cstheme="minorHAnsi"/>
          <w:color w:val="0F1626" w:themeColor="text1"/>
          <w:sz w:val="24"/>
          <w:szCs w:val="24"/>
        </w:rPr>
        <w:t>Square</w:t>
      </w:r>
      <w:proofErr w:type="gramEnd"/>
      <w:r w:rsidRPr="00BC3BDE">
        <w:rPr>
          <w:rFonts w:cstheme="minorHAnsi"/>
          <w:color w:val="0F1626" w:themeColor="text1"/>
          <w:sz w:val="24"/>
          <w:szCs w:val="24"/>
        </w:rPr>
        <w:t xml:space="preserve"> meters. </w:t>
      </w:r>
    </w:p>
    <w:p w14:paraId="5EAFDF53" w14:textId="77777777" w:rsidR="009D6E77" w:rsidRPr="00BC3BDE" w:rsidRDefault="009D6E77" w:rsidP="00331AA1">
      <w:pPr>
        <w:spacing w:after="0" w:line="276" w:lineRule="auto"/>
        <w:jc w:val="both"/>
        <w:rPr>
          <w:rFonts w:cstheme="minorHAnsi"/>
          <w:b/>
          <w:sz w:val="24"/>
          <w:szCs w:val="24"/>
        </w:rPr>
      </w:pPr>
      <w:r w:rsidRPr="00BC3BDE">
        <w:rPr>
          <w:rFonts w:cstheme="minorHAnsi"/>
          <w:b/>
          <w:sz w:val="24"/>
          <w:szCs w:val="24"/>
        </w:rPr>
        <w:t> </w:t>
      </w:r>
    </w:p>
    <w:p w14:paraId="33E7D956" w14:textId="77777777" w:rsidR="009A002B" w:rsidRDefault="009A002B" w:rsidP="00331AA1">
      <w:pPr>
        <w:spacing w:after="0" w:line="276" w:lineRule="auto"/>
        <w:contextualSpacing/>
        <w:jc w:val="both"/>
        <w:rPr>
          <w:rFonts w:ascii="Arial" w:eastAsia="Arial" w:hAnsi="Arial" w:cs="Arial"/>
          <w:sz w:val="24"/>
          <w:szCs w:val="24"/>
        </w:rPr>
        <w:sectPr w:rsidR="009A002B" w:rsidSect="00331AA1">
          <w:type w:val="continuous"/>
          <w:pgSz w:w="11900" w:h="16840" w:code="9"/>
          <w:pgMar w:top="992" w:right="992" w:bottom="992" w:left="992" w:header="431" w:footer="454" w:gutter="0"/>
          <w:cols w:space="720"/>
          <w:docGrid w:linePitch="360"/>
        </w:sectPr>
      </w:pPr>
    </w:p>
    <w:p w14:paraId="17FB2BFD" w14:textId="1EEA118F" w:rsidR="009D6E77" w:rsidRPr="006449D6" w:rsidRDefault="009D6E77" w:rsidP="00331AA1">
      <w:pPr>
        <w:spacing w:after="0" w:line="276" w:lineRule="auto"/>
        <w:contextualSpacing/>
        <w:jc w:val="both"/>
        <w:rPr>
          <w:rFonts w:ascii="Arial" w:hAnsi="Arial" w:cs="Arial"/>
          <w:b/>
          <w:bCs/>
          <w:sz w:val="24"/>
          <w:szCs w:val="24"/>
        </w:rPr>
      </w:pPr>
      <w:r>
        <w:rPr>
          <w:rFonts w:ascii="Arial" w:eastAsia="Arial" w:hAnsi="Arial" w:cs="Arial"/>
          <w:sz w:val="24"/>
          <w:szCs w:val="24"/>
        </w:rPr>
        <w:br/>
      </w:r>
    </w:p>
    <w:p w14:paraId="61D41249" w14:textId="69ED09BA" w:rsidR="009D6E77" w:rsidRPr="006449D6" w:rsidRDefault="009D6E77" w:rsidP="00331AA1">
      <w:pPr>
        <w:jc w:val="both"/>
        <w:rPr>
          <w:rFonts w:eastAsiaTheme="minorEastAsia"/>
          <w:i/>
          <w:iCs/>
          <w:sz w:val="24"/>
          <w:szCs w:val="24"/>
        </w:rPr>
      </w:pPr>
    </w:p>
    <w:bookmarkEnd w:id="5"/>
    <w:p w14:paraId="5425D4F4" w14:textId="77777777" w:rsidR="00F31AE8" w:rsidRPr="00F31AE8" w:rsidRDefault="00F31AE8" w:rsidP="00331AA1">
      <w:pPr>
        <w:jc w:val="both"/>
      </w:pPr>
    </w:p>
    <w:sectPr w:rsidR="00F31AE8" w:rsidRPr="00F31AE8" w:rsidSect="004D7E37">
      <w:type w:val="continuous"/>
      <w:pgSz w:w="11900" w:h="16840" w:code="9"/>
      <w:pgMar w:top="992" w:right="992" w:bottom="992" w:left="992" w:header="431"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73EA" w14:textId="77777777" w:rsidR="00CB4549" w:rsidRDefault="00CB4549">
      <w:pPr>
        <w:spacing w:after="0" w:line="240" w:lineRule="auto"/>
      </w:pPr>
      <w:r>
        <w:separator/>
      </w:r>
    </w:p>
  </w:endnote>
  <w:endnote w:type="continuationSeparator" w:id="0">
    <w:p w14:paraId="08F6A9C6" w14:textId="77777777" w:rsidR="00CB4549" w:rsidRDefault="00CB4549">
      <w:pPr>
        <w:spacing w:after="0" w:line="240" w:lineRule="auto"/>
      </w:pPr>
      <w:r>
        <w:continuationSeparator/>
      </w:r>
    </w:p>
  </w:endnote>
  <w:endnote w:type="continuationNotice" w:id="1">
    <w:p w14:paraId="7CCE9530" w14:textId="77777777" w:rsidR="00CB4549" w:rsidRDefault="00CB4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3740" w14:textId="77777777" w:rsidR="00F01628" w:rsidRPr="00310F5B" w:rsidRDefault="00F01628" w:rsidP="006D0816">
    <w:pPr>
      <w:jc w:val="right"/>
      <w:rPr>
        <w:color w:val="FFFFFF" w:themeColor="background1"/>
      </w:rPr>
    </w:pPr>
    <w:r>
      <w:rPr>
        <w:noProof/>
        <w:color w:val="FFFFFF" w:themeColor="background1"/>
        <w:lang w:eastAsia="en-GB"/>
      </w:rPr>
      <mc:AlternateContent>
        <mc:Choice Requires="wps">
          <w:drawing>
            <wp:anchor distT="0" distB="0" distL="114300" distR="114300" simplePos="0" relativeHeight="251658241" behindDoc="0" locked="0" layoutInCell="1" allowOverlap="1" wp14:anchorId="6B243755" wp14:editId="6B243756">
              <wp:simplePos x="0" y="0"/>
              <wp:positionH relativeFrom="column">
                <wp:posOffset>-457200</wp:posOffset>
              </wp:positionH>
              <wp:positionV relativeFrom="paragraph">
                <wp:posOffset>260985</wp:posOffset>
              </wp:positionV>
              <wp:extent cx="7580681" cy="288000"/>
              <wp:effectExtent l="0" t="0" r="1270" b="0"/>
              <wp:wrapNone/>
              <wp:docPr id="1" name="Rectangle 1"/>
              <wp:cNvGraphicFramePr/>
              <a:graphic xmlns:a="http://schemas.openxmlformats.org/drawingml/2006/main">
                <a:graphicData uri="http://schemas.microsoft.com/office/word/2010/wordprocessingShape">
                  <wps:wsp>
                    <wps:cNvSpPr/>
                    <wps:spPr>
                      <a:xfrm>
                        <a:off x="0" y="0"/>
                        <a:ext cx="7580681" cy="288000"/>
                      </a:xfrm>
                      <a:prstGeom prst="rect">
                        <a:avLst/>
                      </a:prstGeom>
                      <a:solidFill>
                        <a:srgbClr val="132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43762" w14:textId="05CC36F5" w:rsidR="00F01628" w:rsidRPr="006D0816" w:rsidRDefault="00F01628" w:rsidP="006D0816">
                          <w:pPr>
                            <w:jc w:val="center"/>
                            <w:rPr>
                              <w: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B243755" id="Rectangle 1" o:spid="_x0000_s1027" style="position:absolute;left:0;text-align:left;margin-left:-36pt;margin-top:20.55pt;width:596.9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" fillcolor="#13255b" stroked="f" strokeweight="1pt">
              <v:textbox>
                <w:txbxContent>
                  <w:p w14:paraId="6B243762" w14:textId="05CC36F5" w:rsidR="00F01628" w:rsidRPr="006D0816" w:rsidRDefault="00F01628" w:rsidP="006D0816">
                    <w:pPr>
                      <w:jc w:val="center"/>
                      <w:rPr>
                        <w:b/>
                      </w:rPr>
                    </w:pPr>
                  </w:p>
                </w:txbxContent>
              </v:textbox>
            </v:rect>
          </w:pict>
        </mc:Fallback>
      </mc:AlternateContent>
    </w:r>
    <w:r w:rsidRPr="00310F5B">
      <w:rPr>
        <w:color w:val="FFFFFF" w:themeColor="background1"/>
      </w:rPr>
      <w:t>Official – S</w:t>
    </w:r>
    <w:r>
      <w:rPr>
        <w:color w:val="FFFFFF" w:themeColor="background1"/>
      </w:rPr>
      <w:t xml:space="preserve">ensitive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t xml:space="preserve">  </w:t>
    </w:r>
  </w:p>
  <w:p w14:paraId="6B243741" w14:textId="77777777" w:rsidR="00F01628" w:rsidRPr="006D0816" w:rsidRDefault="00F01628" w:rsidP="006D0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71776"/>
      <w:docPartObj>
        <w:docPartGallery w:val="Page Numbers (Bottom of Page)"/>
        <w:docPartUnique/>
      </w:docPartObj>
    </w:sdtPr>
    <w:sdtEndPr>
      <w:rPr>
        <w:noProof/>
      </w:rPr>
    </w:sdtEndPr>
    <w:sdtContent>
      <w:p w14:paraId="048CDD87" w14:textId="336B3041" w:rsidR="003D434C" w:rsidRDefault="003D434C">
        <w:pPr>
          <w:pStyle w:val="Footer"/>
          <w:jc w:val="right"/>
        </w:pPr>
        <w:r>
          <w:fldChar w:fldCharType="begin"/>
        </w:r>
        <w:r>
          <w:instrText xml:space="preserve"> PAGE   \* MERGEFORMAT </w:instrText>
        </w:r>
        <w:r>
          <w:fldChar w:fldCharType="separate"/>
        </w:r>
        <w:r w:rsidR="00E04AE3">
          <w:rPr>
            <w:noProof/>
          </w:rPr>
          <w:t>5</w:t>
        </w:r>
        <w:r>
          <w:rPr>
            <w:noProof/>
          </w:rPr>
          <w:fldChar w:fldCharType="end"/>
        </w:r>
      </w:p>
    </w:sdtContent>
  </w:sdt>
  <w:p w14:paraId="6B24374C" w14:textId="15F21E9B" w:rsidR="00F01628" w:rsidRPr="004264AA" w:rsidRDefault="00F0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9DCC" w14:textId="77777777" w:rsidR="00CB4549" w:rsidRDefault="00CB4549" w:rsidP="008D0259">
      <w:pPr>
        <w:spacing w:after="0" w:line="240" w:lineRule="auto"/>
      </w:pPr>
      <w:r>
        <w:separator/>
      </w:r>
    </w:p>
  </w:footnote>
  <w:footnote w:type="continuationSeparator" w:id="0">
    <w:p w14:paraId="439AE289" w14:textId="77777777" w:rsidR="00CB4549" w:rsidRDefault="00CB4549" w:rsidP="008D0259">
      <w:pPr>
        <w:spacing w:after="0" w:line="240" w:lineRule="auto"/>
      </w:pPr>
      <w:r>
        <w:continuationSeparator/>
      </w:r>
    </w:p>
  </w:footnote>
  <w:footnote w:type="continuationNotice" w:id="1">
    <w:p w14:paraId="76E9184A" w14:textId="77777777" w:rsidR="00CB4549" w:rsidRDefault="00CB4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57" w:type="pct"/>
      <w:tblInd w:w="-775" w:type="dxa"/>
      <w:tblLook w:val="04A0" w:firstRow="1" w:lastRow="0" w:firstColumn="1" w:lastColumn="0" w:noHBand="0" w:noVBand="1"/>
    </w:tblPr>
    <w:tblGrid>
      <w:gridCol w:w="12051"/>
    </w:tblGrid>
    <w:tr w:rsidR="008C1FA5" w14:paraId="6B243726" w14:textId="77777777" w:rsidTr="008D0259">
      <w:trPr>
        <w:trHeight w:val="6619"/>
      </w:trPr>
      <w:tc>
        <w:tcPr>
          <w:tcW w:w="5000" w:type="pct"/>
          <w:shd w:val="clear" w:color="auto" w:fill="13255B"/>
        </w:tcPr>
        <w:p w14:paraId="6B243721" w14:textId="77777777" w:rsidR="00F01628" w:rsidRDefault="00F01628" w:rsidP="008D0259">
          <w:pPr>
            <w:pStyle w:val="ContactDetails"/>
            <w:rPr>
              <w:sz w:val="40"/>
            </w:rPr>
          </w:pPr>
          <w:bookmarkStart w:id="0" w:name="_Hlk12456005"/>
        </w:p>
        <w:p w14:paraId="6B243722" w14:textId="77777777" w:rsidR="00F01628" w:rsidRPr="008D0259" w:rsidRDefault="00F01628" w:rsidP="008D0259"/>
        <w:p w14:paraId="6B243723" w14:textId="77777777" w:rsidR="00F01628" w:rsidRPr="008D0259" w:rsidRDefault="00F01628" w:rsidP="008D0259"/>
        <w:p w14:paraId="6B243724" w14:textId="5C7B8557" w:rsidR="00F01628" w:rsidRDefault="00F01628" w:rsidP="00410B42">
          <w:pPr>
            <w:tabs>
              <w:tab w:val="left" w:pos="6808"/>
            </w:tabs>
          </w:pPr>
        </w:p>
        <w:p w14:paraId="6B243725" w14:textId="09191EDD" w:rsidR="00F01628" w:rsidRPr="008D0259" w:rsidRDefault="00F01628" w:rsidP="008D0259">
          <w:pPr>
            <w:tabs>
              <w:tab w:val="left" w:pos="4246"/>
            </w:tabs>
          </w:pPr>
          <w:r w:rsidRPr="0058192A">
            <w:rPr>
              <w:noProof/>
              <w:sz w:val="40"/>
              <w:lang w:eastAsia="en-GB"/>
            </w:rPr>
            <mc:AlternateContent>
              <mc:Choice Requires="wps">
                <w:drawing>
                  <wp:anchor distT="45720" distB="45720" distL="114300" distR="114300" simplePos="0" relativeHeight="251658240" behindDoc="0" locked="0" layoutInCell="1" allowOverlap="1" wp14:anchorId="6B243753" wp14:editId="6B243754">
                    <wp:simplePos x="0" y="0"/>
                    <wp:positionH relativeFrom="column">
                      <wp:posOffset>294531</wp:posOffset>
                    </wp:positionH>
                    <wp:positionV relativeFrom="paragraph">
                      <wp:posOffset>2262505</wp:posOffset>
                    </wp:positionV>
                    <wp:extent cx="5144135" cy="6356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635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243761" w14:textId="77777777" w:rsidR="00F01628" w:rsidRPr="0058192A" w:rsidRDefault="00F01628" w:rsidP="008D0259">
                                <w:pPr>
                                  <w:pStyle w:val="OverallDocumentTitle"/>
                                  <w:shd w:val="clear" w:color="auto" w:fill="13255B"/>
                                  <w:jc w:val="left"/>
                                  <w:rPr>
                                    <w:smallCaps w:val="0"/>
                                    <w:color w:val="0F1626"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2A">
                                  <w:rPr>
                                    <w:color w:val="FFFFFF" w:themeColor="background1"/>
                                  </w:rPr>
                                  <w:t>City of Westminster</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B243753" id="_x0000_t202" coordsize="21600,21600" o:spt="202" path="m,l,21600r21600,l21600,xe">
                    <v:stroke joinstyle="miter"/>
                    <v:path gradientshapeok="t" o:connecttype="rect"/>
                  </v:shapetype>
                  <v:shape id="Text Box 2" o:spid="_x0000_s1026" type="#_x0000_t202" style="position:absolute;margin-left:23.2pt;margin-top:178.15pt;width:405.05pt;height:5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" filled="f" stroked="f">
                    <v:textbox>
                      <w:txbxContent>
                        <w:p w14:paraId="6B243761" w14:textId="77777777" w:rsidR="00F01628" w:rsidRPr="0058192A" w:rsidRDefault="00F01628" w:rsidP="008D0259">
                          <w:pPr>
                            <w:pStyle w:val="OverallDocumentTitle"/>
                            <w:shd w:val="clear" w:color="auto" w:fill="13255B"/>
                            <w:jc w:val="left"/>
                            <w:rPr>
                              <w:smallCaps w:val="0"/>
                              <w:color w:val="0F1626"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2A">
                            <w:rPr>
                              <w:color w:val="FFFFFF" w:themeColor="background1"/>
                            </w:rPr>
                            <w:t>City of Westminster</w:t>
                          </w:r>
                        </w:p>
                      </w:txbxContent>
                    </v:textbox>
                  </v:shape>
                </w:pict>
              </mc:Fallback>
            </mc:AlternateContent>
          </w:r>
        </w:p>
      </w:tc>
    </w:tr>
    <w:tr w:rsidR="008C1FA5" w14:paraId="6B24373E" w14:textId="77777777" w:rsidTr="008D0259">
      <w:trPr>
        <w:trHeight w:val="186"/>
      </w:trPr>
      <w:tc>
        <w:tcPr>
          <w:tcW w:w="5000" w:type="pct"/>
          <w:shd w:val="clear" w:color="auto" w:fill="FECA03"/>
        </w:tcPr>
        <w:p w14:paraId="6B243727" w14:textId="77777777" w:rsidR="00F01628" w:rsidRDefault="00F01628" w:rsidP="008D0259">
          <w:pPr>
            <w:spacing w:after="0" w:line="240" w:lineRule="auto"/>
            <w:rPr>
              <w:sz w:val="2"/>
            </w:rPr>
          </w:pPr>
        </w:p>
        <w:p w14:paraId="6B243728" w14:textId="77777777" w:rsidR="00F01628" w:rsidRDefault="00F01628" w:rsidP="008D0259">
          <w:pPr>
            <w:spacing w:after="0" w:line="240" w:lineRule="auto"/>
            <w:rPr>
              <w:sz w:val="2"/>
            </w:rPr>
          </w:pPr>
        </w:p>
        <w:p w14:paraId="6B243729" w14:textId="77777777" w:rsidR="00F01628" w:rsidRDefault="00F01628" w:rsidP="008D0259">
          <w:pPr>
            <w:spacing w:after="0" w:line="240" w:lineRule="auto"/>
            <w:rPr>
              <w:sz w:val="2"/>
            </w:rPr>
          </w:pPr>
        </w:p>
        <w:p w14:paraId="6B24372A" w14:textId="77777777" w:rsidR="00F01628" w:rsidRDefault="00F01628" w:rsidP="008D0259">
          <w:pPr>
            <w:spacing w:after="0" w:line="240" w:lineRule="auto"/>
            <w:rPr>
              <w:sz w:val="2"/>
            </w:rPr>
          </w:pPr>
        </w:p>
        <w:p w14:paraId="6B24372B" w14:textId="77777777" w:rsidR="00F01628" w:rsidRDefault="00F01628" w:rsidP="008D0259">
          <w:pPr>
            <w:spacing w:after="0" w:line="240" w:lineRule="auto"/>
            <w:rPr>
              <w:sz w:val="2"/>
            </w:rPr>
          </w:pPr>
        </w:p>
        <w:p w14:paraId="6B24372C" w14:textId="77777777" w:rsidR="00F01628" w:rsidRDefault="00F01628" w:rsidP="008D0259">
          <w:pPr>
            <w:spacing w:after="0" w:line="240" w:lineRule="auto"/>
            <w:rPr>
              <w:sz w:val="2"/>
            </w:rPr>
          </w:pPr>
        </w:p>
        <w:p w14:paraId="6B24372D" w14:textId="77777777" w:rsidR="00F01628" w:rsidRDefault="00F01628" w:rsidP="008D0259">
          <w:pPr>
            <w:spacing w:after="0" w:line="240" w:lineRule="auto"/>
            <w:rPr>
              <w:sz w:val="2"/>
            </w:rPr>
          </w:pPr>
        </w:p>
        <w:p w14:paraId="6B24372E" w14:textId="77777777" w:rsidR="00F01628" w:rsidRDefault="00F01628" w:rsidP="008D0259">
          <w:pPr>
            <w:spacing w:after="0" w:line="240" w:lineRule="auto"/>
            <w:rPr>
              <w:sz w:val="2"/>
            </w:rPr>
          </w:pPr>
        </w:p>
        <w:p w14:paraId="6B24372F" w14:textId="77777777" w:rsidR="00F01628" w:rsidRDefault="00F01628" w:rsidP="008D0259">
          <w:pPr>
            <w:spacing w:after="0" w:line="240" w:lineRule="auto"/>
            <w:rPr>
              <w:sz w:val="2"/>
            </w:rPr>
          </w:pPr>
        </w:p>
        <w:p w14:paraId="6B243730" w14:textId="77777777" w:rsidR="00F01628" w:rsidRDefault="00F01628" w:rsidP="008D0259">
          <w:pPr>
            <w:spacing w:after="0" w:line="240" w:lineRule="auto"/>
            <w:rPr>
              <w:sz w:val="2"/>
            </w:rPr>
          </w:pPr>
        </w:p>
        <w:p w14:paraId="6B243731" w14:textId="77777777" w:rsidR="00F01628" w:rsidRDefault="00F01628" w:rsidP="008D0259">
          <w:pPr>
            <w:spacing w:after="0" w:line="240" w:lineRule="auto"/>
            <w:rPr>
              <w:sz w:val="2"/>
            </w:rPr>
          </w:pPr>
        </w:p>
        <w:p w14:paraId="6B243732" w14:textId="77777777" w:rsidR="00F01628" w:rsidRDefault="00F01628" w:rsidP="008D0259">
          <w:pPr>
            <w:spacing w:after="0" w:line="240" w:lineRule="auto"/>
            <w:rPr>
              <w:sz w:val="2"/>
            </w:rPr>
          </w:pPr>
        </w:p>
        <w:p w14:paraId="6B243733" w14:textId="77777777" w:rsidR="00F01628" w:rsidRDefault="00F01628" w:rsidP="008D0259">
          <w:pPr>
            <w:spacing w:after="0" w:line="240" w:lineRule="auto"/>
            <w:rPr>
              <w:sz w:val="2"/>
            </w:rPr>
          </w:pPr>
        </w:p>
        <w:p w14:paraId="6B243734" w14:textId="77777777" w:rsidR="00F01628" w:rsidRDefault="00F01628" w:rsidP="008D0259">
          <w:pPr>
            <w:spacing w:after="0" w:line="240" w:lineRule="auto"/>
            <w:rPr>
              <w:sz w:val="2"/>
            </w:rPr>
          </w:pPr>
        </w:p>
        <w:p w14:paraId="6B243735" w14:textId="77777777" w:rsidR="00F01628" w:rsidRDefault="00F01628" w:rsidP="008D0259">
          <w:pPr>
            <w:spacing w:after="0" w:line="240" w:lineRule="auto"/>
            <w:rPr>
              <w:sz w:val="2"/>
            </w:rPr>
          </w:pPr>
        </w:p>
        <w:p w14:paraId="6B243736" w14:textId="77777777" w:rsidR="00F01628" w:rsidRDefault="00F01628" w:rsidP="008D0259">
          <w:pPr>
            <w:spacing w:after="0" w:line="240" w:lineRule="auto"/>
            <w:rPr>
              <w:sz w:val="2"/>
            </w:rPr>
          </w:pPr>
        </w:p>
        <w:p w14:paraId="6B243737" w14:textId="77777777" w:rsidR="00F01628" w:rsidRDefault="00F01628" w:rsidP="008D0259">
          <w:pPr>
            <w:spacing w:after="0" w:line="240" w:lineRule="auto"/>
            <w:rPr>
              <w:sz w:val="2"/>
            </w:rPr>
          </w:pPr>
        </w:p>
        <w:p w14:paraId="6B243738" w14:textId="77777777" w:rsidR="00F01628" w:rsidRDefault="00F01628" w:rsidP="008D0259">
          <w:pPr>
            <w:spacing w:after="0" w:line="240" w:lineRule="auto"/>
            <w:rPr>
              <w:sz w:val="2"/>
            </w:rPr>
          </w:pPr>
        </w:p>
        <w:p w14:paraId="6B243739" w14:textId="77777777" w:rsidR="00F01628" w:rsidRDefault="00F01628" w:rsidP="008D0259">
          <w:pPr>
            <w:spacing w:after="0" w:line="240" w:lineRule="auto"/>
            <w:rPr>
              <w:sz w:val="2"/>
            </w:rPr>
          </w:pPr>
        </w:p>
        <w:p w14:paraId="6B24373A" w14:textId="77777777" w:rsidR="00F01628" w:rsidRDefault="00F01628" w:rsidP="008D0259">
          <w:pPr>
            <w:spacing w:after="0" w:line="240" w:lineRule="auto"/>
            <w:rPr>
              <w:sz w:val="2"/>
            </w:rPr>
          </w:pPr>
        </w:p>
        <w:p w14:paraId="6B24373B" w14:textId="77777777" w:rsidR="00F01628" w:rsidRDefault="00F01628" w:rsidP="008D0259">
          <w:pPr>
            <w:spacing w:after="0" w:line="240" w:lineRule="auto"/>
            <w:rPr>
              <w:sz w:val="2"/>
            </w:rPr>
          </w:pPr>
        </w:p>
        <w:p w14:paraId="6B24373C" w14:textId="77777777" w:rsidR="00F01628" w:rsidRDefault="00F01628" w:rsidP="008D0259">
          <w:pPr>
            <w:spacing w:after="0" w:line="240" w:lineRule="auto"/>
            <w:rPr>
              <w:sz w:val="2"/>
            </w:rPr>
          </w:pPr>
        </w:p>
        <w:p w14:paraId="6B24373D" w14:textId="77777777" w:rsidR="00F01628" w:rsidRPr="004D45E7" w:rsidRDefault="00F01628" w:rsidP="008D0259">
          <w:pPr>
            <w:spacing w:after="0" w:line="240" w:lineRule="auto"/>
            <w:rPr>
              <w:sz w:val="2"/>
            </w:rPr>
          </w:pPr>
        </w:p>
      </w:tc>
    </w:tr>
    <w:bookmarkEnd w:id="0"/>
  </w:tbl>
  <w:p w14:paraId="6B24373F" w14:textId="77777777" w:rsidR="00F01628" w:rsidRPr="008D0259" w:rsidRDefault="00F01628" w:rsidP="008D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199"/>
    </w:tblGrid>
    <w:tr w:rsidR="00F01628" w14:paraId="6B243743" w14:textId="77777777" w:rsidTr="004F0A05">
      <w:trPr>
        <w:trHeight w:val="774"/>
      </w:trPr>
      <w:tc>
        <w:tcPr>
          <w:tcW w:w="10199" w:type="dxa"/>
          <w:shd w:val="clear" w:color="auto" w:fill="13255B"/>
        </w:tcPr>
        <w:p w14:paraId="6B243742" w14:textId="77777777" w:rsidR="00F01628" w:rsidRPr="008D7B66" w:rsidRDefault="00F01628" w:rsidP="00C74625">
          <w:pPr>
            <w:pStyle w:val="Organization"/>
            <w:rPr>
              <w:smallCaps/>
              <w:sz w:val="52"/>
              <w:szCs w:val="52"/>
            </w:rPr>
          </w:pPr>
          <w:r w:rsidRPr="008D7B66">
            <w:rPr>
              <w:smallCaps/>
              <w:sz w:val="52"/>
              <w:szCs w:val="52"/>
            </w:rPr>
            <w:t xml:space="preserve">City of Westminster Generic Contingency Plan </w:t>
          </w:r>
        </w:p>
      </w:tc>
    </w:tr>
    <w:tr w:rsidR="00F01628" w14:paraId="6B243745" w14:textId="77777777" w:rsidTr="004F0A05">
      <w:trPr>
        <w:trHeight w:val="180"/>
      </w:trPr>
      <w:tc>
        <w:tcPr>
          <w:tcW w:w="10199" w:type="dxa"/>
          <w:shd w:val="clear" w:color="auto" w:fill="FECA03"/>
        </w:tcPr>
        <w:p w14:paraId="6B243744" w14:textId="77777777" w:rsidR="00F01628" w:rsidRPr="004D45E7" w:rsidRDefault="00F01628" w:rsidP="00C74625">
          <w:pPr>
            <w:spacing w:after="0" w:line="240" w:lineRule="auto"/>
            <w:rPr>
              <w:sz w:val="2"/>
            </w:rPr>
          </w:pPr>
        </w:p>
      </w:tc>
    </w:tr>
  </w:tbl>
  <w:p w14:paraId="6B243746" w14:textId="77777777" w:rsidR="00F01628" w:rsidRDefault="00F0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374B" w14:textId="77777777" w:rsidR="00F01628" w:rsidRPr="008D0259" w:rsidRDefault="00F01628" w:rsidP="008D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7E92EA"/>
    <w:lvl w:ilvl="0">
      <w:start w:val="1"/>
      <w:numFmt w:val="decimal"/>
      <w:pStyle w:val="ListNumber"/>
      <w:lvlText w:val="%1."/>
      <w:lvlJc w:val="left"/>
      <w:pPr>
        <w:tabs>
          <w:tab w:val="num" w:pos="8365"/>
        </w:tabs>
        <w:ind w:left="8365" w:hanging="360"/>
      </w:pPr>
      <w:rPr>
        <w:rFonts w:hint="default"/>
        <w:color w:val="0F1626" w:themeColor="text1"/>
      </w:rPr>
    </w:lvl>
  </w:abstractNum>
  <w:abstractNum w:abstractNumId="1" w15:restartNumberingAfterBreak="0">
    <w:nsid w:val="017B04F5"/>
    <w:multiLevelType w:val="hybridMultilevel"/>
    <w:tmpl w:val="CB7E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C675F"/>
    <w:multiLevelType w:val="hybridMultilevel"/>
    <w:tmpl w:val="F374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E65FB"/>
    <w:multiLevelType w:val="hybridMultilevel"/>
    <w:tmpl w:val="496413D2"/>
    <w:lvl w:ilvl="0" w:tplc="A37C52B6">
      <w:start w:val="1"/>
      <w:numFmt w:val="bullet"/>
      <w:lvlText w:val=""/>
      <w:lvlJc w:val="left"/>
      <w:pPr>
        <w:ind w:left="720" w:hanging="360"/>
      </w:pPr>
      <w:rPr>
        <w:rFonts w:ascii="Symbol" w:hAnsi="Symbol" w:hint="default"/>
      </w:rPr>
    </w:lvl>
    <w:lvl w:ilvl="1" w:tplc="74A0B298">
      <w:start w:val="1"/>
      <w:numFmt w:val="bullet"/>
      <w:lvlText w:val="o"/>
      <w:lvlJc w:val="left"/>
      <w:pPr>
        <w:ind w:left="1440" w:hanging="360"/>
      </w:pPr>
      <w:rPr>
        <w:rFonts w:ascii="Courier New" w:hAnsi="Courier New" w:hint="default"/>
      </w:rPr>
    </w:lvl>
    <w:lvl w:ilvl="2" w:tplc="0D2E18C8">
      <w:start w:val="1"/>
      <w:numFmt w:val="bullet"/>
      <w:lvlText w:val=""/>
      <w:lvlJc w:val="left"/>
      <w:pPr>
        <w:ind w:left="2160" w:hanging="360"/>
      </w:pPr>
      <w:rPr>
        <w:rFonts w:ascii="Wingdings" w:hAnsi="Wingdings" w:hint="default"/>
      </w:rPr>
    </w:lvl>
    <w:lvl w:ilvl="3" w:tplc="0FC2CD22">
      <w:start w:val="1"/>
      <w:numFmt w:val="bullet"/>
      <w:lvlText w:val=""/>
      <w:lvlJc w:val="left"/>
      <w:pPr>
        <w:ind w:left="2880" w:hanging="360"/>
      </w:pPr>
      <w:rPr>
        <w:rFonts w:ascii="Symbol" w:hAnsi="Symbol" w:hint="default"/>
      </w:rPr>
    </w:lvl>
    <w:lvl w:ilvl="4" w:tplc="0FE8BDA8">
      <w:start w:val="1"/>
      <w:numFmt w:val="bullet"/>
      <w:lvlText w:val="o"/>
      <w:lvlJc w:val="left"/>
      <w:pPr>
        <w:ind w:left="3600" w:hanging="360"/>
      </w:pPr>
      <w:rPr>
        <w:rFonts w:ascii="Courier New" w:hAnsi="Courier New" w:hint="default"/>
      </w:rPr>
    </w:lvl>
    <w:lvl w:ilvl="5" w:tplc="7990F322">
      <w:start w:val="1"/>
      <w:numFmt w:val="bullet"/>
      <w:lvlText w:val=""/>
      <w:lvlJc w:val="left"/>
      <w:pPr>
        <w:ind w:left="4320" w:hanging="360"/>
      </w:pPr>
      <w:rPr>
        <w:rFonts w:ascii="Wingdings" w:hAnsi="Wingdings" w:hint="default"/>
      </w:rPr>
    </w:lvl>
    <w:lvl w:ilvl="6" w:tplc="1690EE58">
      <w:start w:val="1"/>
      <w:numFmt w:val="bullet"/>
      <w:lvlText w:val=""/>
      <w:lvlJc w:val="left"/>
      <w:pPr>
        <w:ind w:left="5040" w:hanging="360"/>
      </w:pPr>
      <w:rPr>
        <w:rFonts w:ascii="Symbol" w:hAnsi="Symbol" w:hint="default"/>
      </w:rPr>
    </w:lvl>
    <w:lvl w:ilvl="7" w:tplc="25D00BF2">
      <w:start w:val="1"/>
      <w:numFmt w:val="bullet"/>
      <w:lvlText w:val="o"/>
      <w:lvlJc w:val="left"/>
      <w:pPr>
        <w:ind w:left="5760" w:hanging="360"/>
      </w:pPr>
      <w:rPr>
        <w:rFonts w:ascii="Courier New" w:hAnsi="Courier New" w:hint="default"/>
      </w:rPr>
    </w:lvl>
    <w:lvl w:ilvl="8" w:tplc="B4DAA6A6">
      <w:start w:val="1"/>
      <w:numFmt w:val="bullet"/>
      <w:lvlText w:val=""/>
      <w:lvlJc w:val="left"/>
      <w:pPr>
        <w:ind w:left="6480" w:hanging="360"/>
      </w:pPr>
      <w:rPr>
        <w:rFonts w:ascii="Wingdings" w:hAnsi="Wingdings" w:hint="default"/>
      </w:rPr>
    </w:lvl>
  </w:abstractNum>
  <w:abstractNum w:abstractNumId="4" w15:restartNumberingAfterBreak="0">
    <w:nsid w:val="14234213"/>
    <w:multiLevelType w:val="hybridMultilevel"/>
    <w:tmpl w:val="39DAA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7019C1"/>
    <w:multiLevelType w:val="hybridMultilevel"/>
    <w:tmpl w:val="A366F476"/>
    <w:lvl w:ilvl="0" w:tplc="58F2BC96">
      <w:start w:val="1"/>
      <w:numFmt w:val="bullet"/>
      <w:pStyle w:val="BodyTextBullet"/>
      <w:lvlText w:val=""/>
      <w:lvlJc w:val="left"/>
      <w:pPr>
        <w:ind w:left="360" w:hanging="360"/>
      </w:pPr>
      <w:rPr>
        <w:rFonts w:ascii="Symbol" w:hAnsi="Symbol" w:hint="default"/>
        <w:sz w:val="22"/>
        <w:szCs w:val="22"/>
      </w:rPr>
    </w:lvl>
    <w:lvl w:ilvl="1" w:tplc="746CEC70">
      <w:start w:val="1"/>
      <w:numFmt w:val="lowerRoman"/>
      <w:lvlText w:val="(%2)"/>
      <w:lvlJc w:val="left"/>
      <w:pPr>
        <w:ind w:left="-325" w:hanging="720"/>
      </w:pPr>
      <w:rPr>
        <w:rFonts w:hint="default"/>
      </w:rPr>
    </w:lvl>
    <w:lvl w:ilvl="2" w:tplc="3C9CBE34">
      <w:start w:val="1"/>
      <w:numFmt w:val="lowerRoman"/>
      <w:lvlText w:val="%3."/>
      <w:lvlJc w:val="right"/>
      <w:pPr>
        <w:ind w:left="35" w:hanging="180"/>
      </w:pPr>
    </w:lvl>
    <w:lvl w:ilvl="3" w:tplc="58D6889C">
      <w:start w:val="1"/>
      <w:numFmt w:val="decimal"/>
      <w:lvlText w:val="%4."/>
      <w:lvlJc w:val="left"/>
      <w:pPr>
        <w:ind w:left="755" w:hanging="360"/>
      </w:pPr>
    </w:lvl>
    <w:lvl w:ilvl="4" w:tplc="2ACE9FF6">
      <w:start w:val="1"/>
      <w:numFmt w:val="lowerLetter"/>
      <w:lvlText w:val="%5."/>
      <w:lvlJc w:val="left"/>
      <w:pPr>
        <w:ind w:left="1475" w:hanging="360"/>
      </w:pPr>
    </w:lvl>
    <w:lvl w:ilvl="5" w:tplc="2D94F852" w:tentative="1">
      <w:start w:val="1"/>
      <w:numFmt w:val="lowerRoman"/>
      <w:lvlText w:val="%6."/>
      <w:lvlJc w:val="right"/>
      <w:pPr>
        <w:ind w:left="2195" w:hanging="180"/>
      </w:pPr>
    </w:lvl>
    <w:lvl w:ilvl="6" w:tplc="E8A24910" w:tentative="1">
      <w:start w:val="1"/>
      <w:numFmt w:val="decimal"/>
      <w:lvlText w:val="%7."/>
      <w:lvlJc w:val="left"/>
      <w:pPr>
        <w:ind w:left="2915" w:hanging="360"/>
      </w:pPr>
    </w:lvl>
    <w:lvl w:ilvl="7" w:tplc="62748366" w:tentative="1">
      <w:start w:val="1"/>
      <w:numFmt w:val="lowerLetter"/>
      <w:lvlText w:val="%8."/>
      <w:lvlJc w:val="left"/>
      <w:pPr>
        <w:ind w:left="3635" w:hanging="360"/>
      </w:pPr>
    </w:lvl>
    <w:lvl w:ilvl="8" w:tplc="82824466" w:tentative="1">
      <w:start w:val="1"/>
      <w:numFmt w:val="lowerRoman"/>
      <w:lvlText w:val="%9."/>
      <w:lvlJc w:val="right"/>
      <w:pPr>
        <w:ind w:left="4355" w:hanging="180"/>
      </w:pPr>
    </w:lvl>
  </w:abstractNum>
  <w:abstractNum w:abstractNumId="6" w15:restartNumberingAfterBreak="0">
    <w:nsid w:val="28877235"/>
    <w:multiLevelType w:val="multilevel"/>
    <w:tmpl w:val="C2EC5812"/>
    <w:lvl w:ilvl="0">
      <w:start w:val="1"/>
      <w:numFmt w:val="upperLetter"/>
      <w:suff w:val="space"/>
      <w:lvlText w:val="Section %1:"/>
      <w:lvlJc w:val="left"/>
      <w:pPr>
        <w:ind w:left="567" w:hanging="454"/>
      </w:pPr>
      <w:rPr>
        <w:rFonts w:hint="default"/>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567" w:hanging="454"/>
      </w:pPr>
      <w:rPr>
        <w:rFonts w:hint="default"/>
        <w:color w:val="13255B"/>
      </w:rPr>
    </w:lvl>
    <w:lvl w:ilvl="2">
      <w:start w:val="1"/>
      <w:numFmt w:val="decimal"/>
      <w:suff w:val="space"/>
      <w:lvlText w:val="%1.%2.%3"/>
      <w:lvlJc w:val="left"/>
      <w:pPr>
        <w:ind w:left="567" w:hanging="454"/>
      </w:pPr>
      <w:rPr>
        <w:rFonts w:hint="default"/>
        <w:color w:val="13255B"/>
      </w:rPr>
    </w:lvl>
    <w:lvl w:ilvl="3">
      <w:start w:val="1"/>
      <w:numFmt w:val="decimal"/>
      <w:lvlText w:val="%1.%2.%3.%4"/>
      <w:lvlJc w:val="left"/>
      <w:pPr>
        <w:ind w:left="567" w:hanging="454"/>
      </w:pPr>
      <w:rPr>
        <w:rFonts w:hint="default"/>
        <w:color w:val="13255B"/>
        <w:sz w:val="20"/>
        <w:szCs w:val="20"/>
      </w:rPr>
    </w:lvl>
    <w:lvl w:ilvl="4">
      <w:start w:val="1"/>
      <w:numFmt w:val="decimal"/>
      <w:lvlText w:val="%1.%2.%3.%4.%5"/>
      <w:lvlJc w:val="left"/>
      <w:pPr>
        <w:ind w:left="567" w:hanging="454"/>
      </w:pPr>
      <w:rPr>
        <w:rFonts w:hint="default"/>
      </w:rPr>
    </w:lvl>
    <w:lvl w:ilvl="5">
      <w:start w:val="1"/>
      <w:numFmt w:val="decimal"/>
      <w:pStyle w:val="Heading6"/>
      <w:lvlText w:val="%1.%2.%3.%4.%5.%6"/>
      <w:lvlJc w:val="left"/>
      <w:pPr>
        <w:ind w:left="567" w:hanging="454"/>
      </w:pPr>
      <w:rPr>
        <w:rFonts w:hint="default"/>
      </w:rPr>
    </w:lvl>
    <w:lvl w:ilvl="6">
      <w:start w:val="1"/>
      <w:numFmt w:val="decimal"/>
      <w:pStyle w:val="Heading7"/>
      <w:lvlText w:val="%1.%2.%3.%4.%5.%6.%7"/>
      <w:lvlJc w:val="left"/>
      <w:pPr>
        <w:ind w:left="567" w:hanging="454"/>
      </w:pPr>
      <w:rPr>
        <w:rFonts w:hint="default"/>
      </w:rPr>
    </w:lvl>
    <w:lvl w:ilvl="7">
      <w:start w:val="1"/>
      <w:numFmt w:val="decimal"/>
      <w:pStyle w:val="Heading8"/>
      <w:lvlText w:val="%1.%2.%3.%4.%5.%6.%7.%8"/>
      <w:lvlJc w:val="left"/>
      <w:pPr>
        <w:ind w:left="567" w:hanging="454"/>
      </w:pPr>
      <w:rPr>
        <w:rFonts w:hint="default"/>
      </w:rPr>
    </w:lvl>
    <w:lvl w:ilvl="8">
      <w:start w:val="1"/>
      <w:numFmt w:val="decimal"/>
      <w:pStyle w:val="Heading9"/>
      <w:lvlText w:val="%1.%2.%3.%4.%5.%6.%7.%8.%9"/>
      <w:lvlJc w:val="left"/>
      <w:pPr>
        <w:ind w:left="567" w:hanging="454"/>
      </w:pPr>
      <w:rPr>
        <w:rFonts w:hint="default"/>
      </w:rPr>
    </w:lvl>
  </w:abstractNum>
  <w:abstractNum w:abstractNumId="7" w15:restartNumberingAfterBreak="0">
    <w:nsid w:val="2A4F607B"/>
    <w:multiLevelType w:val="hybridMultilevel"/>
    <w:tmpl w:val="47E20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E7F37"/>
    <w:multiLevelType w:val="hybridMultilevel"/>
    <w:tmpl w:val="6948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D6348"/>
    <w:multiLevelType w:val="multilevel"/>
    <w:tmpl w:val="3BFE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0D71AD"/>
    <w:multiLevelType w:val="hybridMultilevel"/>
    <w:tmpl w:val="B5B0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E3E70"/>
    <w:multiLevelType w:val="hybridMultilevel"/>
    <w:tmpl w:val="365A9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ECE1615"/>
    <w:multiLevelType w:val="hybridMultilevel"/>
    <w:tmpl w:val="A9C2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112CFD"/>
    <w:multiLevelType w:val="hybridMultilevel"/>
    <w:tmpl w:val="62AA6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665E2"/>
    <w:multiLevelType w:val="hybridMultilevel"/>
    <w:tmpl w:val="C078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33056"/>
    <w:multiLevelType w:val="hybridMultilevel"/>
    <w:tmpl w:val="22405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6A17C6"/>
    <w:multiLevelType w:val="hybridMultilevel"/>
    <w:tmpl w:val="79EA9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441431"/>
    <w:multiLevelType w:val="hybridMultilevel"/>
    <w:tmpl w:val="A3E6456C"/>
    <w:lvl w:ilvl="0" w:tplc="8FC4DDAA">
      <w:start w:val="1"/>
      <w:numFmt w:val="bullet"/>
      <w:lvlText w:val=""/>
      <w:lvlJc w:val="left"/>
      <w:pPr>
        <w:ind w:left="720" w:hanging="360"/>
      </w:pPr>
      <w:rPr>
        <w:rFonts w:ascii="Symbol" w:hAnsi="Symbol" w:hint="default"/>
      </w:rPr>
    </w:lvl>
    <w:lvl w:ilvl="1" w:tplc="68503EBC">
      <w:start w:val="1"/>
      <w:numFmt w:val="bullet"/>
      <w:lvlText w:val="o"/>
      <w:lvlJc w:val="left"/>
      <w:pPr>
        <w:ind w:left="1440" w:hanging="360"/>
      </w:pPr>
      <w:rPr>
        <w:rFonts w:ascii="Courier New" w:hAnsi="Courier New" w:hint="default"/>
      </w:rPr>
    </w:lvl>
    <w:lvl w:ilvl="2" w:tplc="1BBC70A6">
      <w:start w:val="1"/>
      <w:numFmt w:val="bullet"/>
      <w:lvlText w:val=""/>
      <w:lvlJc w:val="left"/>
      <w:pPr>
        <w:ind w:left="2160" w:hanging="360"/>
      </w:pPr>
      <w:rPr>
        <w:rFonts w:ascii="Wingdings" w:hAnsi="Wingdings" w:hint="default"/>
      </w:rPr>
    </w:lvl>
    <w:lvl w:ilvl="3" w:tplc="03C29ED6">
      <w:start w:val="1"/>
      <w:numFmt w:val="bullet"/>
      <w:lvlText w:val=""/>
      <w:lvlJc w:val="left"/>
      <w:pPr>
        <w:ind w:left="2880" w:hanging="360"/>
      </w:pPr>
      <w:rPr>
        <w:rFonts w:ascii="Symbol" w:hAnsi="Symbol" w:hint="default"/>
      </w:rPr>
    </w:lvl>
    <w:lvl w:ilvl="4" w:tplc="ED04733A">
      <w:start w:val="1"/>
      <w:numFmt w:val="bullet"/>
      <w:lvlText w:val="o"/>
      <w:lvlJc w:val="left"/>
      <w:pPr>
        <w:ind w:left="3600" w:hanging="360"/>
      </w:pPr>
      <w:rPr>
        <w:rFonts w:ascii="Courier New" w:hAnsi="Courier New" w:hint="default"/>
      </w:rPr>
    </w:lvl>
    <w:lvl w:ilvl="5" w:tplc="EC504928">
      <w:start w:val="1"/>
      <w:numFmt w:val="bullet"/>
      <w:lvlText w:val=""/>
      <w:lvlJc w:val="left"/>
      <w:pPr>
        <w:ind w:left="4320" w:hanging="360"/>
      </w:pPr>
      <w:rPr>
        <w:rFonts w:ascii="Wingdings" w:hAnsi="Wingdings" w:hint="default"/>
      </w:rPr>
    </w:lvl>
    <w:lvl w:ilvl="6" w:tplc="E1A627A8">
      <w:start w:val="1"/>
      <w:numFmt w:val="bullet"/>
      <w:lvlText w:val=""/>
      <w:lvlJc w:val="left"/>
      <w:pPr>
        <w:ind w:left="5040" w:hanging="360"/>
      </w:pPr>
      <w:rPr>
        <w:rFonts w:ascii="Symbol" w:hAnsi="Symbol" w:hint="default"/>
      </w:rPr>
    </w:lvl>
    <w:lvl w:ilvl="7" w:tplc="9B24287E">
      <w:start w:val="1"/>
      <w:numFmt w:val="bullet"/>
      <w:lvlText w:val="o"/>
      <w:lvlJc w:val="left"/>
      <w:pPr>
        <w:ind w:left="5760" w:hanging="360"/>
      </w:pPr>
      <w:rPr>
        <w:rFonts w:ascii="Courier New" w:hAnsi="Courier New" w:hint="default"/>
      </w:rPr>
    </w:lvl>
    <w:lvl w:ilvl="8" w:tplc="E7206730">
      <w:start w:val="1"/>
      <w:numFmt w:val="bullet"/>
      <w:lvlText w:val=""/>
      <w:lvlJc w:val="left"/>
      <w:pPr>
        <w:ind w:left="6480" w:hanging="360"/>
      </w:pPr>
      <w:rPr>
        <w:rFonts w:ascii="Wingdings" w:hAnsi="Wingdings" w:hint="default"/>
      </w:rPr>
    </w:lvl>
  </w:abstractNum>
  <w:abstractNum w:abstractNumId="18" w15:restartNumberingAfterBreak="0">
    <w:nsid w:val="628E3A2B"/>
    <w:multiLevelType w:val="hybridMultilevel"/>
    <w:tmpl w:val="89F4EF0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B34337"/>
    <w:multiLevelType w:val="hybridMultilevel"/>
    <w:tmpl w:val="A9C20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D775BE"/>
    <w:multiLevelType w:val="hybridMultilevel"/>
    <w:tmpl w:val="76A4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45BFE"/>
    <w:multiLevelType w:val="hybridMultilevel"/>
    <w:tmpl w:val="DA2AF5D6"/>
    <w:lvl w:ilvl="0" w:tplc="4BFEAA80">
      <w:start w:val="1"/>
      <w:numFmt w:val="bullet"/>
      <w:pStyle w:val="ListBullet"/>
      <w:lvlText w:val=""/>
      <w:lvlJc w:val="left"/>
      <w:pPr>
        <w:ind w:left="360" w:hanging="360"/>
      </w:pPr>
      <w:rPr>
        <w:rFonts w:ascii="Wingdings 2" w:hAnsi="Wingdings 2" w:hint="default"/>
        <w:color w:val="0F1626" w:themeColor="accent1"/>
      </w:rPr>
    </w:lvl>
    <w:lvl w:ilvl="1" w:tplc="802C8AEE" w:tentative="1">
      <w:start w:val="1"/>
      <w:numFmt w:val="bullet"/>
      <w:lvlText w:val="o"/>
      <w:lvlJc w:val="left"/>
      <w:pPr>
        <w:ind w:left="1440" w:hanging="360"/>
      </w:pPr>
      <w:rPr>
        <w:rFonts w:ascii="Courier New" w:hAnsi="Courier New" w:cs="Courier New" w:hint="default"/>
      </w:rPr>
    </w:lvl>
    <w:lvl w:ilvl="2" w:tplc="4C0A8DD4" w:tentative="1">
      <w:start w:val="1"/>
      <w:numFmt w:val="bullet"/>
      <w:lvlText w:val=""/>
      <w:lvlJc w:val="left"/>
      <w:pPr>
        <w:ind w:left="2160" w:hanging="360"/>
      </w:pPr>
      <w:rPr>
        <w:rFonts w:ascii="Wingdings" w:hAnsi="Wingdings" w:hint="default"/>
      </w:rPr>
    </w:lvl>
    <w:lvl w:ilvl="3" w:tplc="95EE35D8" w:tentative="1">
      <w:start w:val="1"/>
      <w:numFmt w:val="bullet"/>
      <w:lvlText w:val=""/>
      <w:lvlJc w:val="left"/>
      <w:pPr>
        <w:ind w:left="2880" w:hanging="360"/>
      </w:pPr>
      <w:rPr>
        <w:rFonts w:ascii="Symbol" w:hAnsi="Symbol" w:hint="default"/>
      </w:rPr>
    </w:lvl>
    <w:lvl w:ilvl="4" w:tplc="0D38703C" w:tentative="1">
      <w:start w:val="1"/>
      <w:numFmt w:val="bullet"/>
      <w:lvlText w:val="o"/>
      <w:lvlJc w:val="left"/>
      <w:pPr>
        <w:ind w:left="3600" w:hanging="360"/>
      </w:pPr>
      <w:rPr>
        <w:rFonts w:ascii="Courier New" w:hAnsi="Courier New" w:cs="Courier New" w:hint="default"/>
      </w:rPr>
    </w:lvl>
    <w:lvl w:ilvl="5" w:tplc="400092BA" w:tentative="1">
      <w:start w:val="1"/>
      <w:numFmt w:val="bullet"/>
      <w:lvlText w:val=""/>
      <w:lvlJc w:val="left"/>
      <w:pPr>
        <w:ind w:left="4320" w:hanging="360"/>
      </w:pPr>
      <w:rPr>
        <w:rFonts w:ascii="Wingdings" w:hAnsi="Wingdings" w:hint="default"/>
      </w:rPr>
    </w:lvl>
    <w:lvl w:ilvl="6" w:tplc="8FAE82FC" w:tentative="1">
      <w:start w:val="1"/>
      <w:numFmt w:val="bullet"/>
      <w:lvlText w:val=""/>
      <w:lvlJc w:val="left"/>
      <w:pPr>
        <w:ind w:left="5040" w:hanging="360"/>
      </w:pPr>
      <w:rPr>
        <w:rFonts w:ascii="Symbol" w:hAnsi="Symbol" w:hint="default"/>
      </w:rPr>
    </w:lvl>
    <w:lvl w:ilvl="7" w:tplc="A134EAE6" w:tentative="1">
      <w:start w:val="1"/>
      <w:numFmt w:val="bullet"/>
      <w:lvlText w:val="o"/>
      <w:lvlJc w:val="left"/>
      <w:pPr>
        <w:ind w:left="5760" w:hanging="360"/>
      </w:pPr>
      <w:rPr>
        <w:rFonts w:ascii="Courier New" w:hAnsi="Courier New" w:cs="Courier New" w:hint="default"/>
      </w:rPr>
    </w:lvl>
    <w:lvl w:ilvl="8" w:tplc="11E6F994" w:tentative="1">
      <w:start w:val="1"/>
      <w:numFmt w:val="bullet"/>
      <w:lvlText w:val=""/>
      <w:lvlJc w:val="left"/>
      <w:pPr>
        <w:ind w:left="6480" w:hanging="360"/>
      </w:pPr>
      <w:rPr>
        <w:rFonts w:ascii="Wingdings" w:hAnsi="Wingdings" w:hint="default"/>
      </w:rPr>
    </w:lvl>
  </w:abstractNum>
  <w:abstractNum w:abstractNumId="22" w15:restartNumberingAfterBreak="0">
    <w:nsid w:val="73611F18"/>
    <w:multiLevelType w:val="hybridMultilevel"/>
    <w:tmpl w:val="40709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BA6212"/>
    <w:multiLevelType w:val="hybridMultilevel"/>
    <w:tmpl w:val="09C8AB22"/>
    <w:lvl w:ilvl="0" w:tplc="8F5E8154">
      <w:start w:val="1"/>
      <w:numFmt w:val="decimal"/>
      <w:pStyle w:val="Paragraphtext"/>
      <w:lvlText w:val="%1."/>
      <w:lvlJc w:val="left"/>
      <w:pPr>
        <w:ind w:left="31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1FCE7CE">
      <w:start w:val="1"/>
      <w:numFmt w:val="lowerLetter"/>
      <w:lvlText w:val="%2)"/>
      <w:lvlJc w:val="left"/>
      <w:pPr>
        <w:ind w:left="1440" w:hanging="360"/>
      </w:pPr>
      <w:rPr>
        <w:rFonts w:hint="default"/>
      </w:rPr>
    </w:lvl>
    <w:lvl w:ilvl="2" w:tplc="45902D6E">
      <w:start w:val="1"/>
      <w:numFmt w:val="lowerRoman"/>
      <w:lvlText w:val="%3."/>
      <w:lvlJc w:val="right"/>
      <w:pPr>
        <w:ind w:left="2160" w:hanging="180"/>
      </w:pPr>
    </w:lvl>
    <w:lvl w:ilvl="3" w:tplc="409AA978">
      <w:start w:val="1"/>
      <w:numFmt w:val="decimal"/>
      <w:lvlText w:val="%4."/>
      <w:lvlJc w:val="left"/>
      <w:pPr>
        <w:ind w:left="2880" w:hanging="360"/>
      </w:pPr>
    </w:lvl>
    <w:lvl w:ilvl="4" w:tplc="D2EA0866">
      <w:start w:val="1"/>
      <w:numFmt w:val="lowerLetter"/>
      <w:lvlText w:val="%5."/>
      <w:lvlJc w:val="left"/>
      <w:pPr>
        <w:ind w:left="3600" w:hanging="360"/>
      </w:pPr>
    </w:lvl>
    <w:lvl w:ilvl="5" w:tplc="A704C3B8">
      <w:start w:val="1"/>
      <w:numFmt w:val="lowerRoman"/>
      <w:lvlText w:val="%6."/>
      <w:lvlJc w:val="right"/>
      <w:pPr>
        <w:ind w:left="4320" w:hanging="180"/>
      </w:pPr>
    </w:lvl>
    <w:lvl w:ilvl="6" w:tplc="0428B516">
      <w:start w:val="1"/>
      <w:numFmt w:val="decimal"/>
      <w:lvlText w:val="%7."/>
      <w:lvlJc w:val="left"/>
      <w:pPr>
        <w:ind w:left="5040" w:hanging="360"/>
      </w:pPr>
    </w:lvl>
    <w:lvl w:ilvl="7" w:tplc="ABDCC196">
      <w:start w:val="1"/>
      <w:numFmt w:val="lowerLetter"/>
      <w:lvlText w:val="%8."/>
      <w:lvlJc w:val="left"/>
      <w:pPr>
        <w:ind w:left="5760" w:hanging="360"/>
      </w:pPr>
    </w:lvl>
    <w:lvl w:ilvl="8" w:tplc="48FA1710">
      <w:start w:val="1"/>
      <w:numFmt w:val="lowerRoman"/>
      <w:lvlText w:val="%9."/>
      <w:lvlJc w:val="right"/>
      <w:pPr>
        <w:ind w:left="6480" w:hanging="180"/>
      </w:pPr>
    </w:lvl>
  </w:abstractNum>
  <w:abstractNum w:abstractNumId="24" w15:restartNumberingAfterBreak="0">
    <w:nsid w:val="78C90C15"/>
    <w:multiLevelType w:val="hybridMultilevel"/>
    <w:tmpl w:val="40D48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15A81"/>
    <w:multiLevelType w:val="hybridMultilevel"/>
    <w:tmpl w:val="850809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5"/>
  </w:num>
  <w:num w:numId="4">
    <w:abstractNumId w:val="0"/>
    <w:lvlOverride w:ilvl="0">
      <w:startOverride w:val="1"/>
    </w:lvlOverride>
  </w:num>
  <w:num w:numId="5">
    <w:abstractNumId w:val="6"/>
    <w:lvlOverride w:ilvl="0">
      <w:startOverride w:val="1"/>
    </w:lvlOverride>
  </w:num>
  <w:num w:numId="6">
    <w:abstractNumId w:val="7"/>
  </w:num>
  <w:num w:numId="7">
    <w:abstractNumId w:val="8"/>
  </w:num>
  <w:num w:numId="8">
    <w:abstractNumId w:val="10"/>
  </w:num>
  <w:num w:numId="9">
    <w:abstractNumId w:val="20"/>
  </w:num>
  <w:num w:numId="10">
    <w:abstractNumId w:val="15"/>
  </w:num>
  <w:num w:numId="11">
    <w:abstractNumId w:val="24"/>
  </w:num>
  <w:num w:numId="12">
    <w:abstractNumId w:val="12"/>
  </w:num>
  <w:num w:numId="13">
    <w:abstractNumId w:val="13"/>
  </w:num>
  <w:num w:numId="14">
    <w:abstractNumId w:val="25"/>
  </w:num>
  <w:num w:numId="15">
    <w:abstractNumId w:val="17"/>
  </w:num>
  <w:num w:numId="16">
    <w:abstractNumId w:val="3"/>
  </w:num>
  <w:num w:numId="17">
    <w:abstractNumId w:val="1"/>
  </w:num>
  <w:num w:numId="18">
    <w:abstractNumId w:val="22"/>
  </w:num>
  <w:num w:numId="19">
    <w:abstractNumId w:val="9"/>
  </w:num>
  <w:num w:numId="20">
    <w:abstractNumId w:val="16"/>
  </w:num>
  <w:num w:numId="21">
    <w:abstractNumId w:val="2"/>
  </w:num>
  <w:num w:numId="22">
    <w:abstractNumId w:val="19"/>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4"/>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59"/>
    <w:rsid w:val="00000453"/>
    <w:rsid w:val="000008AC"/>
    <w:rsid w:val="00000905"/>
    <w:rsid w:val="00000A33"/>
    <w:rsid w:val="00000EAA"/>
    <w:rsid w:val="0000101A"/>
    <w:rsid w:val="000013D6"/>
    <w:rsid w:val="000017FD"/>
    <w:rsid w:val="0000183C"/>
    <w:rsid w:val="00001930"/>
    <w:rsid w:val="00001B99"/>
    <w:rsid w:val="00001BCB"/>
    <w:rsid w:val="00002098"/>
    <w:rsid w:val="0000217B"/>
    <w:rsid w:val="00002780"/>
    <w:rsid w:val="00002951"/>
    <w:rsid w:val="00002E6A"/>
    <w:rsid w:val="00002F9B"/>
    <w:rsid w:val="0000306C"/>
    <w:rsid w:val="000033D3"/>
    <w:rsid w:val="0000375A"/>
    <w:rsid w:val="0000406C"/>
    <w:rsid w:val="0000428B"/>
    <w:rsid w:val="0000515F"/>
    <w:rsid w:val="000054F6"/>
    <w:rsid w:val="00005502"/>
    <w:rsid w:val="0000577E"/>
    <w:rsid w:val="00005BD6"/>
    <w:rsid w:val="00005DC2"/>
    <w:rsid w:val="00005FEE"/>
    <w:rsid w:val="000062B7"/>
    <w:rsid w:val="0000631C"/>
    <w:rsid w:val="00006439"/>
    <w:rsid w:val="000067B6"/>
    <w:rsid w:val="000067E7"/>
    <w:rsid w:val="00006835"/>
    <w:rsid w:val="00006935"/>
    <w:rsid w:val="00006B69"/>
    <w:rsid w:val="00006BBB"/>
    <w:rsid w:val="00006BFA"/>
    <w:rsid w:val="00006C9D"/>
    <w:rsid w:val="00007123"/>
    <w:rsid w:val="000074C1"/>
    <w:rsid w:val="000076E2"/>
    <w:rsid w:val="00007907"/>
    <w:rsid w:val="00007AAB"/>
    <w:rsid w:val="00007FB7"/>
    <w:rsid w:val="00010539"/>
    <w:rsid w:val="000106B6"/>
    <w:rsid w:val="000108F5"/>
    <w:rsid w:val="0001095F"/>
    <w:rsid w:val="00010977"/>
    <w:rsid w:val="00010AA4"/>
    <w:rsid w:val="00010C43"/>
    <w:rsid w:val="00010F1C"/>
    <w:rsid w:val="00010F40"/>
    <w:rsid w:val="0001107D"/>
    <w:rsid w:val="00011122"/>
    <w:rsid w:val="000113C8"/>
    <w:rsid w:val="00011CFB"/>
    <w:rsid w:val="00011D3D"/>
    <w:rsid w:val="00011FB8"/>
    <w:rsid w:val="0001226B"/>
    <w:rsid w:val="000123F6"/>
    <w:rsid w:val="0001241F"/>
    <w:rsid w:val="00012568"/>
    <w:rsid w:val="00012872"/>
    <w:rsid w:val="000129E8"/>
    <w:rsid w:val="00012A31"/>
    <w:rsid w:val="00012A53"/>
    <w:rsid w:val="00012A96"/>
    <w:rsid w:val="00012BEA"/>
    <w:rsid w:val="000136F6"/>
    <w:rsid w:val="00013A42"/>
    <w:rsid w:val="00013B4E"/>
    <w:rsid w:val="00013DBF"/>
    <w:rsid w:val="00014339"/>
    <w:rsid w:val="00014447"/>
    <w:rsid w:val="000148FC"/>
    <w:rsid w:val="00014A4F"/>
    <w:rsid w:val="00014B70"/>
    <w:rsid w:val="00014BB9"/>
    <w:rsid w:val="00014D3C"/>
    <w:rsid w:val="00014DCF"/>
    <w:rsid w:val="000150AE"/>
    <w:rsid w:val="000150CC"/>
    <w:rsid w:val="000151DA"/>
    <w:rsid w:val="000158D1"/>
    <w:rsid w:val="00015908"/>
    <w:rsid w:val="00015BB1"/>
    <w:rsid w:val="00015E34"/>
    <w:rsid w:val="000160B1"/>
    <w:rsid w:val="000164A9"/>
    <w:rsid w:val="0001658F"/>
    <w:rsid w:val="00016660"/>
    <w:rsid w:val="000168EA"/>
    <w:rsid w:val="00016AA7"/>
    <w:rsid w:val="00016E08"/>
    <w:rsid w:val="0001705D"/>
    <w:rsid w:val="00017312"/>
    <w:rsid w:val="000173B7"/>
    <w:rsid w:val="0001758D"/>
    <w:rsid w:val="0001789E"/>
    <w:rsid w:val="00017D0D"/>
    <w:rsid w:val="00017FC1"/>
    <w:rsid w:val="00020686"/>
    <w:rsid w:val="00020773"/>
    <w:rsid w:val="00021437"/>
    <w:rsid w:val="00021489"/>
    <w:rsid w:val="0002159D"/>
    <w:rsid w:val="0002161E"/>
    <w:rsid w:val="00021722"/>
    <w:rsid w:val="00021CAC"/>
    <w:rsid w:val="000225BD"/>
    <w:rsid w:val="00022CDE"/>
    <w:rsid w:val="0002323C"/>
    <w:rsid w:val="0002349F"/>
    <w:rsid w:val="00023594"/>
    <w:rsid w:val="000236E3"/>
    <w:rsid w:val="000237E6"/>
    <w:rsid w:val="00023A84"/>
    <w:rsid w:val="00023B66"/>
    <w:rsid w:val="00024019"/>
    <w:rsid w:val="0002465C"/>
    <w:rsid w:val="000246FD"/>
    <w:rsid w:val="00024ADC"/>
    <w:rsid w:val="00024AEA"/>
    <w:rsid w:val="00024BE8"/>
    <w:rsid w:val="00025050"/>
    <w:rsid w:val="00025287"/>
    <w:rsid w:val="00025711"/>
    <w:rsid w:val="00025733"/>
    <w:rsid w:val="00025793"/>
    <w:rsid w:val="0002580D"/>
    <w:rsid w:val="00025A99"/>
    <w:rsid w:val="00025B35"/>
    <w:rsid w:val="00025C67"/>
    <w:rsid w:val="00025C86"/>
    <w:rsid w:val="00026470"/>
    <w:rsid w:val="000264A0"/>
    <w:rsid w:val="0002650C"/>
    <w:rsid w:val="00026704"/>
    <w:rsid w:val="000268BC"/>
    <w:rsid w:val="00026D65"/>
    <w:rsid w:val="00026DA7"/>
    <w:rsid w:val="000274AD"/>
    <w:rsid w:val="0002759E"/>
    <w:rsid w:val="00027A03"/>
    <w:rsid w:val="00027C67"/>
    <w:rsid w:val="00027D7A"/>
    <w:rsid w:val="00027F15"/>
    <w:rsid w:val="00030232"/>
    <w:rsid w:val="0003077D"/>
    <w:rsid w:val="00031324"/>
    <w:rsid w:val="00031743"/>
    <w:rsid w:val="0003177E"/>
    <w:rsid w:val="00031AA6"/>
    <w:rsid w:val="00031B2D"/>
    <w:rsid w:val="00031B71"/>
    <w:rsid w:val="00031F20"/>
    <w:rsid w:val="0003209C"/>
    <w:rsid w:val="0003245D"/>
    <w:rsid w:val="000324FB"/>
    <w:rsid w:val="00032632"/>
    <w:rsid w:val="00032891"/>
    <w:rsid w:val="00032B0B"/>
    <w:rsid w:val="00032D2C"/>
    <w:rsid w:val="0003317A"/>
    <w:rsid w:val="00033410"/>
    <w:rsid w:val="000337E5"/>
    <w:rsid w:val="00033A2C"/>
    <w:rsid w:val="00033A63"/>
    <w:rsid w:val="00033AC5"/>
    <w:rsid w:val="00033AE4"/>
    <w:rsid w:val="00033C30"/>
    <w:rsid w:val="00033C61"/>
    <w:rsid w:val="00033DF7"/>
    <w:rsid w:val="00034450"/>
    <w:rsid w:val="00034770"/>
    <w:rsid w:val="000348A4"/>
    <w:rsid w:val="00034BCB"/>
    <w:rsid w:val="00034D30"/>
    <w:rsid w:val="00034FDE"/>
    <w:rsid w:val="000353FD"/>
    <w:rsid w:val="0003558B"/>
    <w:rsid w:val="00035638"/>
    <w:rsid w:val="00035724"/>
    <w:rsid w:val="0003584D"/>
    <w:rsid w:val="00035B93"/>
    <w:rsid w:val="00035BE5"/>
    <w:rsid w:val="00035CA5"/>
    <w:rsid w:val="00035D75"/>
    <w:rsid w:val="00035EE7"/>
    <w:rsid w:val="0003600C"/>
    <w:rsid w:val="00036467"/>
    <w:rsid w:val="00036679"/>
    <w:rsid w:val="0003677B"/>
    <w:rsid w:val="000367A8"/>
    <w:rsid w:val="00036819"/>
    <w:rsid w:val="0003694B"/>
    <w:rsid w:val="000369DE"/>
    <w:rsid w:val="00036A6D"/>
    <w:rsid w:val="00036B3B"/>
    <w:rsid w:val="000376A7"/>
    <w:rsid w:val="00037A38"/>
    <w:rsid w:val="00037AD7"/>
    <w:rsid w:val="00037B4A"/>
    <w:rsid w:val="00037DDF"/>
    <w:rsid w:val="000402EE"/>
    <w:rsid w:val="0004034C"/>
    <w:rsid w:val="000403A4"/>
    <w:rsid w:val="00040644"/>
    <w:rsid w:val="000407BC"/>
    <w:rsid w:val="00040854"/>
    <w:rsid w:val="00040BFD"/>
    <w:rsid w:val="00040D91"/>
    <w:rsid w:val="000410AD"/>
    <w:rsid w:val="000412F9"/>
    <w:rsid w:val="000413C0"/>
    <w:rsid w:val="00041703"/>
    <w:rsid w:val="000419D1"/>
    <w:rsid w:val="00041B69"/>
    <w:rsid w:val="00041CC0"/>
    <w:rsid w:val="00041E03"/>
    <w:rsid w:val="00041EF9"/>
    <w:rsid w:val="00041F74"/>
    <w:rsid w:val="000421F0"/>
    <w:rsid w:val="000422E1"/>
    <w:rsid w:val="00042B43"/>
    <w:rsid w:val="00042E0D"/>
    <w:rsid w:val="00042E5C"/>
    <w:rsid w:val="000434EC"/>
    <w:rsid w:val="0004355F"/>
    <w:rsid w:val="000435F8"/>
    <w:rsid w:val="00043D5B"/>
    <w:rsid w:val="0004403B"/>
    <w:rsid w:val="0004408D"/>
    <w:rsid w:val="00044129"/>
    <w:rsid w:val="00044267"/>
    <w:rsid w:val="00044327"/>
    <w:rsid w:val="00044468"/>
    <w:rsid w:val="00044EED"/>
    <w:rsid w:val="00044F79"/>
    <w:rsid w:val="00045116"/>
    <w:rsid w:val="0004516E"/>
    <w:rsid w:val="000452E9"/>
    <w:rsid w:val="0004553F"/>
    <w:rsid w:val="0004556D"/>
    <w:rsid w:val="00045AD3"/>
    <w:rsid w:val="00045B73"/>
    <w:rsid w:val="00046154"/>
    <w:rsid w:val="00046303"/>
    <w:rsid w:val="000468F4"/>
    <w:rsid w:val="00046959"/>
    <w:rsid w:val="0004696A"/>
    <w:rsid w:val="00046A44"/>
    <w:rsid w:val="00047070"/>
    <w:rsid w:val="00047199"/>
    <w:rsid w:val="000475DA"/>
    <w:rsid w:val="00047818"/>
    <w:rsid w:val="000502C7"/>
    <w:rsid w:val="0005063D"/>
    <w:rsid w:val="00050A79"/>
    <w:rsid w:val="00050B4C"/>
    <w:rsid w:val="00050DF1"/>
    <w:rsid w:val="00050E52"/>
    <w:rsid w:val="00050E6C"/>
    <w:rsid w:val="00050ED9"/>
    <w:rsid w:val="00051999"/>
    <w:rsid w:val="00051EFA"/>
    <w:rsid w:val="00052372"/>
    <w:rsid w:val="00052A87"/>
    <w:rsid w:val="00053276"/>
    <w:rsid w:val="00053359"/>
    <w:rsid w:val="00053789"/>
    <w:rsid w:val="000538DA"/>
    <w:rsid w:val="00053C88"/>
    <w:rsid w:val="00053CC3"/>
    <w:rsid w:val="00053E29"/>
    <w:rsid w:val="0005428C"/>
    <w:rsid w:val="000543DE"/>
    <w:rsid w:val="00054906"/>
    <w:rsid w:val="00054923"/>
    <w:rsid w:val="00054AC4"/>
    <w:rsid w:val="00054F7B"/>
    <w:rsid w:val="00054FB3"/>
    <w:rsid w:val="000550B1"/>
    <w:rsid w:val="000554C2"/>
    <w:rsid w:val="000556D3"/>
    <w:rsid w:val="00055903"/>
    <w:rsid w:val="00055958"/>
    <w:rsid w:val="00055C79"/>
    <w:rsid w:val="00055F3A"/>
    <w:rsid w:val="00056794"/>
    <w:rsid w:val="00056A77"/>
    <w:rsid w:val="00056F4E"/>
    <w:rsid w:val="00057583"/>
    <w:rsid w:val="000575F8"/>
    <w:rsid w:val="000578D8"/>
    <w:rsid w:val="00057AA2"/>
    <w:rsid w:val="00057B5C"/>
    <w:rsid w:val="00057CF8"/>
    <w:rsid w:val="00057E79"/>
    <w:rsid w:val="0006026D"/>
    <w:rsid w:val="00060D3E"/>
    <w:rsid w:val="00060FBB"/>
    <w:rsid w:val="0006112B"/>
    <w:rsid w:val="00061160"/>
    <w:rsid w:val="00061236"/>
    <w:rsid w:val="00061361"/>
    <w:rsid w:val="00061B16"/>
    <w:rsid w:val="0006228D"/>
    <w:rsid w:val="000626C1"/>
    <w:rsid w:val="00062AA7"/>
    <w:rsid w:val="00062B44"/>
    <w:rsid w:val="00062DD3"/>
    <w:rsid w:val="00062F2A"/>
    <w:rsid w:val="00063051"/>
    <w:rsid w:val="000631EE"/>
    <w:rsid w:val="00063241"/>
    <w:rsid w:val="00063999"/>
    <w:rsid w:val="00063B02"/>
    <w:rsid w:val="00063B8A"/>
    <w:rsid w:val="00063EAE"/>
    <w:rsid w:val="00063F6E"/>
    <w:rsid w:val="0006400C"/>
    <w:rsid w:val="0006416C"/>
    <w:rsid w:val="0006422B"/>
    <w:rsid w:val="00064753"/>
    <w:rsid w:val="00064954"/>
    <w:rsid w:val="00064A0F"/>
    <w:rsid w:val="00064E72"/>
    <w:rsid w:val="00065006"/>
    <w:rsid w:val="000652CA"/>
    <w:rsid w:val="0006540F"/>
    <w:rsid w:val="000655EE"/>
    <w:rsid w:val="0006573E"/>
    <w:rsid w:val="000657B2"/>
    <w:rsid w:val="000657CA"/>
    <w:rsid w:val="00065A32"/>
    <w:rsid w:val="00065DEA"/>
    <w:rsid w:val="00065FA6"/>
    <w:rsid w:val="0006616A"/>
    <w:rsid w:val="000661AF"/>
    <w:rsid w:val="000663A9"/>
    <w:rsid w:val="00066719"/>
    <w:rsid w:val="00066BA5"/>
    <w:rsid w:val="00066D36"/>
    <w:rsid w:val="00066E59"/>
    <w:rsid w:val="0006713E"/>
    <w:rsid w:val="000672D9"/>
    <w:rsid w:val="00067478"/>
    <w:rsid w:val="00067AA3"/>
    <w:rsid w:val="00067B4A"/>
    <w:rsid w:val="00067BBD"/>
    <w:rsid w:val="00067BF9"/>
    <w:rsid w:val="000700F0"/>
    <w:rsid w:val="00070186"/>
    <w:rsid w:val="000701E5"/>
    <w:rsid w:val="00070378"/>
    <w:rsid w:val="000706B4"/>
    <w:rsid w:val="00070A45"/>
    <w:rsid w:val="00070C90"/>
    <w:rsid w:val="00071109"/>
    <w:rsid w:val="00071174"/>
    <w:rsid w:val="000711E9"/>
    <w:rsid w:val="00071305"/>
    <w:rsid w:val="000715CF"/>
    <w:rsid w:val="00071617"/>
    <w:rsid w:val="000718D3"/>
    <w:rsid w:val="00071E65"/>
    <w:rsid w:val="00071F7A"/>
    <w:rsid w:val="00071FB3"/>
    <w:rsid w:val="00071FDD"/>
    <w:rsid w:val="00072142"/>
    <w:rsid w:val="000722C4"/>
    <w:rsid w:val="0007237C"/>
    <w:rsid w:val="0007251F"/>
    <w:rsid w:val="00073063"/>
    <w:rsid w:val="0007322D"/>
    <w:rsid w:val="00073815"/>
    <w:rsid w:val="00073B48"/>
    <w:rsid w:val="00073B89"/>
    <w:rsid w:val="00073D6F"/>
    <w:rsid w:val="00074164"/>
    <w:rsid w:val="0007437E"/>
    <w:rsid w:val="00074DCA"/>
    <w:rsid w:val="00075296"/>
    <w:rsid w:val="000752BE"/>
    <w:rsid w:val="000753DA"/>
    <w:rsid w:val="000754CD"/>
    <w:rsid w:val="00075716"/>
    <w:rsid w:val="0007598C"/>
    <w:rsid w:val="00075A18"/>
    <w:rsid w:val="00075B00"/>
    <w:rsid w:val="00075BAC"/>
    <w:rsid w:val="00075DCB"/>
    <w:rsid w:val="00076A5A"/>
    <w:rsid w:val="00076AA8"/>
    <w:rsid w:val="00076B82"/>
    <w:rsid w:val="00076BD8"/>
    <w:rsid w:val="00076C57"/>
    <w:rsid w:val="00076D22"/>
    <w:rsid w:val="00076F8E"/>
    <w:rsid w:val="000772AF"/>
    <w:rsid w:val="00077587"/>
    <w:rsid w:val="0007758E"/>
    <w:rsid w:val="00077593"/>
    <w:rsid w:val="0007767D"/>
    <w:rsid w:val="00080700"/>
    <w:rsid w:val="0008074D"/>
    <w:rsid w:val="00080899"/>
    <w:rsid w:val="00080B10"/>
    <w:rsid w:val="00080B8A"/>
    <w:rsid w:val="000811D9"/>
    <w:rsid w:val="00081AF9"/>
    <w:rsid w:val="00081F9E"/>
    <w:rsid w:val="0008219F"/>
    <w:rsid w:val="000822EF"/>
    <w:rsid w:val="000824E1"/>
    <w:rsid w:val="0008264C"/>
    <w:rsid w:val="0008273C"/>
    <w:rsid w:val="0008336D"/>
    <w:rsid w:val="00083E20"/>
    <w:rsid w:val="00083FF9"/>
    <w:rsid w:val="00084132"/>
    <w:rsid w:val="0008450D"/>
    <w:rsid w:val="00084609"/>
    <w:rsid w:val="00084799"/>
    <w:rsid w:val="000848E8"/>
    <w:rsid w:val="00084F8B"/>
    <w:rsid w:val="00085097"/>
    <w:rsid w:val="000852CD"/>
    <w:rsid w:val="000853D6"/>
    <w:rsid w:val="0008598D"/>
    <w:rsid w:val="00085CFC"/>
    <w:rsid w:val="0008632D"/>
    <w:rsid w:val="000866DF"/>
    <w:rsid w:val="00086D16"/>
    <w:rsid w:val="000874F9"/>
    <w:rsid w:val="0008762A"/>
    <w:rsid w:val="00087938"/>
    <w:rsid w:val="00087A7A"/>
    <w:rsid w:val="00087B79"/>
    <w:rsid w:val="00087C0D"/>
    <w:rsid w:val="00087DCD"/>
    <w:rsid w:val="000901A0"/>
    <w:rsid w:val="00090783"/>
    <w:rsid w:val="00090D0A"/>
    <w:rsid w:val="00090DBF"/>
    <w:rsid w:val="00091078"/>
    <w:rsid w:val="00091147"/>
    <w:rsid w:val="000911BC"/>
    <w:rsid w:val="000911E2"/>
    <w:rsid w:val="00091205"/>
    <w:rsid w:val="0009140C"/>
    <w:rsid w:val="000918F1"/>
    <w:rsid w:val="00091D3A"/>
    <w:rsid w:val="00091FAA"/>
    <w:rsid w:val="00091FEB"/>
    <w:rsid w:val="000920A3"/>
    <w:rsid w:val="000921BE"/>
    <w:rsid w:val="0009228A"/>
    <w:rsid w:val="0009229F"/>
    <w:rsid w:val="00092473"/>
    <w:rsid w:val="00092643"/>
    <w:rsid w:val="000928F4"/>
    <w:rsid w:val="00092983"/>
    <w:rsid w:val="000929F4"/>
    <w:rsid w:val="00092B5B"/>
    <w:rsid w:val="00093188"/>
    <w:rsid w:val="00093503"/>
    <w:rsid w:val="000935D0"/>
    <w:rsid w:val="000939F5"/>
    <w:rsid w:val="00093AD2"/>
    <w:rsid w:val="00093F9B"/>
    <w:rsid w:val="00094084"/>
    <w:rsid w:val="0009445C"/>
    <w:rsid w:val="00094CFB"/>
    <w:rsid w:val="00094D6F"/>
    <w:rsid w:val="00095453"/>
    <w:rsid w:val="000954A0"/>
    <w:rsid w:val="0009556F"/>
    <w:rsid w:val="00095AC4"/>
    <w:rsid w:val="00095C62"/>
    <w:rsid w:val="00095C75"/>
    <w:rsid w:val="000961FE"/>
    <w:rsid w:val="00096534"/>
    <w:rsid w:val="00096A1B"/>
    <w:rsid w:val="00096B3F"/>
    <w:rsid w:val="00096CA6"/>
    <w:rsid w:val="000973D9"/>
    <w:rsid w:val="00097BB4"/>
    <w:rsid w:val="00097C97"/>
    <w:rsid w:val="00097F37"/>
    <w:rsid w:val="000A0102"/>
    <w:rsid w:val="000A049D"/>
    <w:rsid w:val="000A05C8"/>
    <w:rsid w:val="000A0848"/>
    <w:rsid w:val="000A09D4"/>
    <w:rsid w:val="000A0AD6"/>
    <w:rsid w:val="000A0B18"/>
    <w:rsid w:val="000A0C03"/>
    <w:rsid w:val="000A0F02"/>
    <w:rsid w:val="000A1633"/>
    <w:rsid w:val="000A16AE"/>
    <w:rsid w:val="000A2437"/>
    <w:rsid w:val="000A2525"/>
    <w:rsid w:val="000A2788"/>
    <w:rsid w:val="000A28F0"/>
    <w:rsid w:val="000A29FF"/>
    <w:rsid w:val="000A2C42"/>
    <w:rsid w:val="000A2C5C"/>
    <w:rsid w:val="000A2C6F"/>
    <w:rsid w:val="000A2E37"/>
    <w:rsid w:val="000A2F2D"/>
    <w:rsid w:val="000A3968"/>
    <w:rsid w:val="000A3A9A"/>
    <w:rsid w:val="000A3D17"/>
    <w:rsid w:val="000A3F48"/>
    <w:rsid w:val="000A3FFE"/>
    <w:rsid w:val="000A4136"/>
    <w:rsid w:val="000A4391"/>
    <w:rsid w:val="000A4457"/>
    <w:rsid w:val="000A4A80"/>
    <w:rsid w:val="000A4B33"/>
    <w:rsid w:val="000A4F57"/>
    <w:rsid w:val="000A5A4E"/>
    <w:rsid w:val="000A5B4C"/>
    <w:rsid w:val="000A5BA7"/>
    <w:rsid w:val="000A5FBE"/>
    <w:rsid w:val="000A602E"/>
    <w:rsid w:val="000A6544"/>
    <w:rsid w:val="000A6681"/>
    <w:rsid w:val="000A66D4"/>
    <w:rsid w:val="000A67CC"/>
    <w:rsid w:val="000A68B0"/>
    <w:rsid w:val="000A69A7"/>
    <w:rsid w:val="000A6A5B"/>
    <w:rsid w:val="000A6DE4"/>
    <w:rsid w:val="000A7125"/>
    <w:rsid w:val="000A7133"/>
    <w:rsid w:val="000A725B"/>
    <w:rsid w:val="000A7268"/>
    <w:rsid w:val="000A74A0"/>
    <w:rsid w:val="000A74D9"/>
    <w:rsid w:val="000A751C"/>
    <w:rsid w:val="000A769B"/>
    <w:rsid w:val="000A7D68"/>
    <w:rsid w:val="000A7F21"/>
    <w:rsid w:val="000B0169"/>
    <w:rsid w:val="000B0257"/>
    <w:rsid w:val="000B06FA"/>
    <w:rsid w:val="000B0776"/>
    <w:rsid w:val="000B097D"/>
    <w:rsid w:val="000B0AEF"/>
    <w:rsid w:val="000B0EDE"/>
    <w:rsid w:val="000B106E"/>
    <w:rsid w:val="000B1083"/>
    <w:rsid w:val="000B1248"/>
    <w:rsid w:val="000B17D4"/>
    <w:rsid w:val="000B1A5E"/>
    <w:rsid w:val="000B1C48"/>
    <w:rsid w:val="000B1E70"/>
    <w:rsid w:val="000B1E7B"/>
    <w:rsid w:val="000B1FF5"/>
    <w:rsid w:val="000B2376"/>
    <w:rsid w:val="000B23C0"/>
    <w:rsid w:val="000B252D"/>
    <w:rsid w:val="000B25D3"/>
    <w:rsid w:val="000B26D5"/>
    <w:rsid w:val="000B2703"/>
    <w:rsid w:val="000B2C32"/>
    <w:rsid w:val="000B2C53"/>
    <w:rsid w:val="000B2E04"/>
    <w:rsid w:val="000B3256"/>
    <w:rsid w:val="000B361A"/>
    <w:rsid w:val="000B371B"/>
    <w:rsid w:val="000B39B8"/>
    <w:rsid w:val="000B3F60"/>
    <w:rsid w:val="000B42E1"/>
    <w:rsid w:val="000B4451"/>
    <w:rsid w:val="000B4481"/>
    <w:rsid w:val="000B45CA"/>
    <w:rsid w:val="000B46DD"/>
    <w:rsid w:val="000B477F"/>
    <w:rsid w:val="000B4958"/>
    <w:rsid w:val="000B4984"/>
    <w:rsid w:val="000B4A81"/>
    <w:rsid w:val="000B4C30"/>
    <w:rsid w:val="000B4E4C"/>
    <w:rsid w:val="000B4F78"/>
    <w:rsid w:val="000B5041"/>
    <w:rsid w:val="000B509C"/>
    <w:rsid w:val="000B50AB"/>
    <w:rsid w:val="000B5139"/>
    <w:rsid w:val="000B522A"/>
    <w:rsid w:val="000B58B4"/>
    <w:rsid w:val="000B5965"/>
    <w:rsid w:val="000B5BED"/>
    <w:rsid w:val="000B5F28"/>
    <w:rsid w:val="000B5F6C"/>
    <w:rsid w:val="000B66B5"/>
    <w:rsid w:val="000B6A5B"/>
    <w:rsid w:val="000B72F1"/>
    <w:rsid w:val="000B752C"/>
    <w:rsid w:val="000B7859"/>
    <w:rsid w:val="000B7ACA"/>
    <w:rsid w:val="000B7EC1"/>
    <w:rsid w:val="000C033A"/>
    <w:rsid w:val="000C0403"/>
    <w:rsid w:val="000C0424"/>
    <w:rsid w:val="000C078D"/>
    <w:rsid w:val="000C0913"/>
    <w:rsid w:val="000C093F"/>
    <w:rsid w:val="000C0BEC"/>
    <w:rsid w:val="000C0C06"/>
    <w:rsid w:val="000C0D0B"/>
    <w:rsid w:val="000C176B"/>
    <w:rsid w:val="000C1C39"/>
    <w:rsid w:val="000C208C"/>
    <w:rsid w:val="000C2194"/>
    <w:rsid w:val="000C2195"/>
    <w:rsid w:val="000C2230"/>
    <w:rsid w:val="000C23A2"/>
    <w:rsid w:val="000C2740"/>
    <w:rsid w:val="000C2E85"/>
    <w:rsid w:val="000C30E3"/>
    <w:rsid w:val="000C30F9"/>
    <w:rsid w:val="000C3320"/>
    <w:rsid w:val="000C3432"/>
    <w:rsid w:val="000C348F"/>
    <w:rsid w:val="000C3B2C"/>
    <w:rsid w:val="000C3E6F"/>
    <w:rsid w:val="000C3E8E"/>
    <w:rsid w:val="000C415C"/>
    <w:rsid w:val="000C464B"/>
    <w:rsid w:val="000C49E7"/>
    <w:rsid w:val="000C4AA9"/>
    <w:rsid w:val="000C4B17"/>
    <w:rsid w:val="000C4BF1"/>
    <w:rsid w:val="000C4CC1"/>
    <w:rsid w:val="000C4E54"/>
    <w:rsid w:val="000C5361"/>
    <w:rsid w:val="000C5461"/>
    <w:rsid w:val="000C56A7"/>
    <w:rsid w:val="000C5A51"/>
    <w:rsid w:val="000C5B12"/>
    <w:rsid w:val="000C5B8F"/>
    <w:rsid w:val="000C6222"/>
    <w:rsid w:val="000C638C"/>
    <w:rsid w:val="000C6506"/>
    <w:rsid w:val="000C664A"/>
    <w:rsid w:val="000C665E"/>
    <w:rsid w:val="000C6F1A"/>
    <w:rsid w:val="000C6F6A"/>
    <w:rsid w:val="000C76CF"/>
    <w:rsid w:val="000C776D"/>
    <w:rsid w:val="000C79A7"/>
    <w:rsid w:val="000C7BA8"/>
    <w:rsid w:val="000C7CA6"/>
    <w:rsid w:val="000C7D0C"/>
    <w:rsid w:val="000C7D4B"/>
    <w:rsid w:val="000C7DA8"/>
    <w:rsid w:val="000D0084"/>
    <w:rsid w:val="000D0810"/>
    <w:rsid w:val="000D0974"/>
    <w:rsid w:val="000D09D5"/>
    <w:rsid w:val="000D0EED"/>
    <w:rsid w:val="000D11A8"/>
    <w:rsid w:val="000D123A"/>
    <w:rsid w:val="000D132C"/>
    <w:rsid w:val="000D159E"/>
    <w:rsid w:val="000D1986"/>
    <w:rsid w:val="000D19BB"/>
    <w:rsid w:val="000D2453"/>
    <w:rsid w:val="000D27F9"/>
    <w:rsid w:val="000D290C"/>
    <w:rsid w:val="000D2C4B"/>
    <w:rsid w:val="000D2ED2"/>
    <w:rsid w:val="000D3051"/>
    <w:rsid w:val="000D30A1"/>
    <w:rsid w:val="000D325E"/>
    <w:rsid w:val="000D3290"/>
    <w:rsid w:val="000D32CD"/>
    <w:rsid w:val="000D3D15"/>
    <w:rsid w:val="000D402C"/>
    <w:rsid w:val="000D4441"/>
    <w:rsid w:val="000D4523"/>
    <w:rsid w:val="000D4568"/>
    <w:rsid w:val="000D48C2"/>
    <w:rsid w:val="000D4E7F"/>
    <w:rsid w:val="000D51C4"/>
    <w:rsid w:val="000D5213"/>
    <w:rsid w:val="000D54BB"/>
    <w:rsid w:val="000D6021"/>
    <w:rsid w:val="000D62FD"/>
    <w:rsid w:val="000D6581"/>
    <w:rsid w:val="000D6B62"/>
    <w:rsid w:val="000D6C56"/>
    <w:rsid w:val="000D6E61"/>
    <w:rsid w:val="000D6EAF"/>
    <w:rsid w:val="000D71B1"/>
    <w:rsid w:val="000D7504"/>
    <w:rsid w:val="000D767B"/>
    <w:rsid w:val="000D78C7"/>
    <w:rsid w:val="000D7A7A"/>
    <w:rsid w:val="000D7AE8"/>
    <w:rsid w:val="000D7DE1"/>
    <w:rsid w:val="000D7E4F"/>
    <w:rsid w:val="000E0385"/>
    <w:rsid w:val="000E03A9"/>
    <w:rsid w:val="000E0825"/>
    <w:rsid w:val="000E099B"/>
    <w:rsid w:val="000E0B58"/>
    <w:rsid w:val="000E0C03"/>
    <w:rsid w:val="000E0F66"/>
    <w:rsid w:val="000E10CB"/>
    <w:rsid w:val="000E1334"/>
    <w:rsid w:val="000E1463"/>
    <w:rsid w:val="000E19C8"/>
    <w:rsid w:val="000E1B8E"/>
    <w:rsid w:val="000E1D5C"/>
    <w:rsid w:val="000E1DEA"/>
    <w:rsid w:val="000E1E5C"/>
    <w:rsid w:val="000E2696"/>
    <w:rsid w:val="000E2724"/>
    <w:rsid w:val="000E28A4"/>
    <w:rsid w:val="000E29FC"/>
    <w:rsid w:val="000E2C94"/>
    <w:rsid w:val="000E2DDB"/>
    <w:rsid w:val="000E2F99"/>
    <w:rsid w:val="000E30D2"/>
    <w:rsid w:val="000E326B"/>
    <w:rsid w:val="000E337A"/>
    <w:rsid w:val="000E3683"/>
    <w:rsid w:val="000E3A21"/>
    <w:rsid w:val="000E3CD7"/>
    <w:rsid w:val="000E3E41"/>
    <w:rsid w:val="000E3ED1"/>
    <w:rsid w:val="000E4CB1"/>
    <w:rsid w:val="000E4F25"/>
    <w:rsid w:val="000E509A"/>
    <w:rsid w:val="000E5304"/>
    <w:rsid w:val="000E5767"/>
    <w:rsid w:val="000E587B"/>
    <w:rsid w:val="000E5CA5"/>
    <w:rsid w:val="000E63DA"/>
    <w:rsid w:val="000E64B2"/>
    <w:rsid w:val="000E65E9"/>
    <w:rsid w:val="000E6841"/>
    <w:rsid w:val="000E68FC"/>
    <w:rsid w:val="000E6B58"/>
    <w:rsid w:val="000E6DB1"/>
    <w:rsid w:val="000E72CB"/>
    <w:rsid w:val="000E73E9"/>
    <w:rsid w:val="000E779B"/>
    <w:rsid w:val="000E7D56"/>
    <w:rsid w:val="000EAFD9"/>
    <w:rsid w:val="000F0420"/>
    <w:rsid w:val="000F06B8"/>
    <w:rsid w:val="000F0704"/>
    <w:rsid w:val="000F0787"/>
    <w:rsid w:val="000F0833"/>
    <w:rsid w:val="000F0BF5"/>
    <w:rsid w:val="000F0D33"/>
    <w:rsid w:val="000F13F6"/>
    <w:rsid w:val="000F1429"/>
    <w:rsid w:val="000F1660"/>
    <w:rsid w:val="000F16C5"/>
    <w:rsid w:val="000F19C7"/>
    <w:rsid w:val="000F1A2E"/>
    <w:rsid w:val="000F1A72"/>
    <w:rsid w:val="000F2384"/>
    <w:rsid w:val="000F2459"/>
    <w:rsid w:val="000F251B"/>
    <w:rsid w:val="000F271F"/>
    <w:rsid w:val="000F29DF"/>
    <w:rsid w:val="000F2CB6"/>
    <w:rsid w:val="000F2ECF"/>
    <w:rsid w:val="000F3357"/>
    <w:rsid w:val="000F36F9"/>
    <w:rsid w:val="000F3B29"/>
    <w:rsid w:val="000F3B44"/>
    <w:rsid w:val="000F4011"/>
    <w:rsid w:val="000F44D3"/>
    <w:rsid w:val="000F45FC"/>
    <w:rsid w:val="000F473C"/>
    <w:rsid w:val="000F479A"/>
    <w:rsid w:val="000F4F5D"/>
    <w:rsid w:val="000F540F"/>
    <w:rsid w:val="000F551C"/>
    <w:rsid w:val="000F551D"/>
    <w:rsid w:val="000F5E8D"/>
    <w:rsid w:val="000F5F46"/>
    <w:rsid w:val="000F5F98"/>
    <w:rsid w:val="000F60BF"/>
    <w:rsid w:val="000F6836"/>
    <w:rsid w:val="000F688B"/>
    <w:rsid w:val="000F6905"/>
    <w:rsid w:val="000F69AB"/>
    <w:rsid w:val="000F6B18"/>
    <w:rsid w:val="000F6FBA"/>
    <w:rsid w:val="000F7442"/>
    <w:rsid w:val="000F7825"/>
    <w:rsid w:val="000F79B5"/>
    <w:rsid w:val="000F7C86"/>
    <w:rsid w:val="001003BC"/>
    <w:rsid w:val="00100A73"/>
    <w:rsid w:val="00100BA6"/>
    <w:rsid w:val="00100DA3"/>
    <w:rsid w:val="00100FDC"/>
    <w:rsid w:val="001011E5"/>
    <w:rsid w:val="00101287"/>
    <w:rsid w:val="00101967"/>
    <w:rsid w:val="00101C21"/>
    <w:rsid w:val="00101C55"/>
    <w:rsid w:val="00101D5A"/>
    <w:rsid w:val="00101D9A"/>
    <w:rsid w:val="00102486"/>
    <w:rsid w:val="00102716"/>
    <w:rsid w:val="00102778"/>
    <w:rsid w:val="001029FC"/>
    <w:rsid w:val="00102D42"/>
    <w:rsid w:val="00102E3A"/>
    <w:rsid w:val="00102FFB"/>
    <w:rsid w:val="001032B3"/>
    <w:rsid w:val="00103341"/>
    <w:rsid w:val="001035DD"/>
    <w:rsid w:val="00103A5C"/>
    <w:rsid w:val="00103F26"/>
    <w:rsid w:val="001043C7"/>
    <w:rsid w:val="001046E2"/>
    <w:rsid w:val="00104920"/>
    <w:rsid w:val="00104BBF"/>
    <w:rsid w:val="00104BE2"/>
    <w:rsid w:val="00104E56"/>
    <w:rsid w:val="00104EC8"/>
    <w:rsid w:val="00104F4F"/>
    <w:rsid w:val="001051FF"/>
    <w:rsid w:val="001055DD"/>
    <w:rsid w:val="001056BE"/>
    <w:rsid w:val="00105BEF"/>
    <w:rsid w:val="00105E10"/>
    <w:rsid w:val="00105FBB"/>
    <w:rsid w:val="00106143"/>
    <w:rsid w:val="001061E8"/>
    <w:rsid w:val="00106332"/>
    <w:rsid w:val="00106944"/>
    <w:rsid w:val="00106ACB"/>
    <w:rsid w:val="00106D84"/>
    <w:rsid w:val="001070B5"/>
    <w:rsid w:val="00107252"/>
    <w:rsid w:val="001074AE"/>
    <w:rsid w:val="00107CB3"/>
    <w:rsid w:val="00110030"/>
    <w:rsid w:val="001100C9"/>
    <w:rsid w:val="00110667"/>
    <w:rsid w:val="0011066E"/>
    <w:rsid w:val="00111F4C"/>
    <w:rsid w:val="0011209A"/>
    <w:rsid w:val="0011245E"/>
    <w:rsid w:val="001125EA"/>
    <w:rsid w:val="00112AEE"/>
    <w:rsid w:val="00112E37"/>
    <w:rsid w:val="001134C6"/>
    <w:rsid w:val="0011382A"/>
    <w:rsid w:val="0011384A"/>
    <w:rsid w:val="00113B85"/>
    <w:rsid w:val="00113D46"/>
    <w:rsid w:val="001140F8"/>
    <w:rsid w:val="001143F6"/>
    <w:rsid w:val="00114524"/>
    <w:rsid w:val="00114527"/>
    <w:rsid w:val="00114626"/>
    <w:rsid w:val="00114774"/>
    <w:rsid w:val="00114900"/>
    <w:rsid w:val="00114AC2"/>
    <w:rsid w:val="00114DBB"/>
    <w:rsid w:val="0011522C"/>
    <w:rsid w:val="001155E4"/>
    <w:rsid w:val="001158D0"/>
    <w:rsid w:val="00115AB4"/>
    <w:rsid w:val="00115EF3"/>
    <w:rsid w:val="001161B5"/>
    <w:rsid w:val="0011663D"/>
    <w:rsid w:val="00116CD4"/>
    <w:rsid w:val="00116E43"/>
    <w:rsid w:val="0011707E"/>
    <w:rsid w:val="001170A8"/>
    <w:rsid w:val="001170BF"/>
    <w:rsid w:val="001175C4"/>
    <w:rsid w:val="0011785D"/>
    <w:rsid w:val="00117BC6"/>
    <w:rsid w:val="00117C74"/>
    <w:rsid w:val="00117D9E"/>
    <w:rsid w:val="00117E6C"/>
    <w:rsid w:val="00117F83"/>
    <w:rsid w:val="00117FA7"/>
    <w:rsid w:val="0012014A"/>
    <w:rsid w:val="00120D39"/>
    <w:rsid w:val="00120DA7"/>
    <w:rsid w:val="00121024"/>
    <w:rsid w:val="00121086"/>
    <w:rsid w:val="001210FA"/>
    <w:rsid w:val="0012177C"/>
    <w:rsid w:val="001217BF"/>
    <w:rsid w:val="001218A7"/>
    <w:rsid w:val="00121C55"/>
    <w:rsid w:val="00121D98"/>
    <w:rsid w:val="00122096"/>
    <w:rsid w:val="00122542"/>
    <w:rsid w:val="0012287B"/>
    <w:rsid w:val="0012288C"/>
    <w:rsid w:val="00122AD3"/>
    <w:rsid w:val="00122B37"/>
    <w:rsid w:val="00122C2C"/>
    <w:rsid w:val="00123265"/>
    <w:rsid w:val="00123A6B"/>
    <w:rsid w:val="00123EA3"/>
    <w:rsid w:val="001240A8"/>
    <w:rsid w:val="001243A5"/>
    <w:rsid w:val="001243B0"/>
    <w:rsid w:val="0012448B"/>
    <w:rsid w:val="001244EF"/>
    <w:rsid w:val="00124551"/>
    <w:rsid w:val="00124969"/>
    <w:rsid w:val="00124BB0"/>
    <w:rsid w:val="001259AE"/>
    <w:rsid w:val="00125D26"/>
    <w:rsid w:val="00125D62"/>
    <w:rsid w:val="001261D8"/>
    <w:rsid w:val="0012633A"/>
    <w:rsid w:val="00126573"/>
    <w:rsid w:val="00126FB9"/>
    <w:rsid w:val="00127255"/>
    <w:rsid w:val="00127328"/>
    <w:rsid w:val="0012768E"/>
    <w:rsid w:val="001276F8"/>
    <w:rsid w:val="001278F0"/>
    <w:rsid w:val="0012790D"/>
    <w:rsid w:val="00127D48"/>
    <w:rsid w:val="00127E27"/>
    <w:rsid w:val="0013031C"/>
    <w:rsid w:val="0013031D"/>
    <w:rsid w:val="001304D8"/>
    <w:rsid w:val="00130681"/>
    <w:rsid w:val="001306D8"/>
    <w:rsid w:val="00130845"/>
    <w:rsid w:val="001308BB"/>
    <w:rsid w:val="001308F7"/>
    <w:rsid w:val="00131078"/>
    <w:rsid w:val="00131191"/>
    <w:rsid w:val="0013132F"/>
    <w:rsid w:val="0013133E"/>
    <w:rsid w:val="00131412"/>
    <w:rsid w:val="001318C0"/>
    <w:rsid w:val="001319C5"/>
    <w:rsid w:val="00131A05"/>
    <w:rsid w:val="00132056"/>
    <w:rsid w:val="00132147"/>
    <w:rsid w:val="001324CF"/>
    <w:rsid w:val="00132527"/>
    <w:rsid w:val="001325A3"/>
    <w:rsid w:val="00132B99"/>
    <w:rsid w:val="00133216"/>
    <w:rsid w:val="00133350"/>
    <w:rsid w:val="00133409"/>
    <w:rsid w:val="001338C0"/>
    <w:rsid w:val="001338D1"/>
    <w:rsid w:val="00133990"/>
    <w:rsid w:val="00133BD4"/>
    <w:rsid w:val="00133D0E"/>
    <w:rsid w:val="00133EEE"/>
    <w:rsid w:val="00134119"/>
    <w:rsid w:val="001341A2"/>
    <w:rsid w:val="00134730"/>
    <w:rsid w:val="00134B0E"/>
    <w:rsid w:val="00134BE9"/>
    <w:rsid w:val="00134C45"/>
    <w:rsid w:val="00134EC3"/>
    <w:rsid w:val="00134F65"/>
    <w:rsid w:val="001358E9"/>
    <w:rsid w:val="00135989"/>
    <w:rsid w:val="00136553"/>
    <w:rsid w:val="0013695B"/>
    <w:rsid w:val="00136D4F"/>
    <w:rsid w:val="00136D8B"/>
    <w:rsid w:val="001372FC"/>
    <w:rsid w:val="0013746B"/>
    <w:rsid w:val="001374D2"/>
    <w:rsid w:val="00137673"/>
    <w:rsid w:val="0013784A"/>
    <w:rsid w:val="00137945"/>
    <w:rsid w:val="00137A1D"/>
    <w:rsid w:val="00137E4D"/>
    <w:rsid w:val="00137F36"/>
    <w:rsid w:val="00137F7A"/>
    <w:rsid w:val="0014014D"/>
    <w:rsid w:val="00140277"/>
    <w:rsid w:val="001406D9"/>
    <w:rsid w:val="00140729"/>
    <w:rsid w:val="00140732"/>
    <w:rsid w:val="00140CEE"/>
    <w:rsid w:val="00140EAE"/>
    <w:rsid w:val="00141083"/>
    <w:rsid w:val="00141660"/>
    <w:rsid w:val="001416A2"/>
    <w:rsid w:val="00141D78"/>
    <w:rsid w:val="00141D98"/>
    <w:rsid w:val="0014229E"/>
    <w:rsid w:val="0014240F"/>
    <w:rsid w:val="001426A2"/>
    <w:rsid w:val="001426DC"/>
    <w:rsid w:val="0014285D"/>
    <w:rsid w:val="0014285E"/>
    <w:rsid w:val="00142897"/>
    <w:rsid w:val="00142899"/>
    <w:rsid w:val="00143273"/>
    <w:rsid w:val="0014360A"/>
    <w:rsid w:val="001437D7"/>
    <w:rsid w:val="001438D9"/>
    <w:rsid w:val="0014393D"/>
    <w:rsid w:val="00143956"/>
    <w:rsid w:val="00143CF5"/>
    <w:rsid w:val="00143D4B"/>
    <w:rsid w:val="001440D7"/>
    <w:rsid w:val="00144144"/>
    <w:rsid w:val="00144158"/>
    <w:rsid w:val="00144331"/>
    <w:rsid w:val="00144479"/>
    <w:rsid w:val="00144931"/>
    <w:rsid w:val="00144D7E"/>
    <w:rsid w:val="00145574"/>
    <w:rsid w:val="001455FC"/>
    <w:rsid w:val="00145665"/>
    <w:rsid w:val="0014574B"/>
    <w:rsid w:val="0014584D"/>
    <w:rsid w:val="00145C9E"/>
    <w:rsid w:val="00145CE7"/>
    <w:rsid w:val="001460B1"/>
    <w:rsid w:val="001461BB"/>
    <w:rsid w:val="001464F4"/>
    <w:rsid w:val="00146507"/>
    <w:rsid w:val="00146A03"/>
    <w:rsid w:val="00146BC3"/>
    <w:rsid w:val="001470AA"/>
    <w:rsid w:val="00147811"/>
    <w:rsid w:val="00147AE8"/>
    <w:rsid w:val="00147B11"/>
    <w:rsid w:val="00147B12"/>
    <w:rsid w:val="00147B82"/>
    <w:rsid w:val="00150011"/>
    <w:rsid w:val="00150089"/>
    <w:rsid w:val="00150199"/>
    <w:rsid w:val="001504C9"/>
    <w:rsid w:val="00150A17"/>
    <w:rsid w:val="00150B1A"/>
    <w:rsid w:val="00150CCC"/>
    <w:rsid w:val="00150DDF"/>
    <w:rsid w:val="00150E4E"/>
    <w:rsid w:val="00151159"/>
    <w:rsid w:val="0015144C"/>
    <w:rsid w:val="001515D8"/>
    <w:rsid w:val="001519D8"/>
    <w:rsid w:val="00151C20"/>
    <w:rsid w:val="00151DE2"/>
    <w:rsid w:val="001520DD"/>
    <w:rsid w:val="0015220E"/>
    <w:rsid w:val="001524E5"/>
    <w:rsid w:val="00152722"/>
    <w:rsid w:val="00152D77"/>
    <w:rsid w:val="00152E17"/>
    <w:rsid w:val="00152FE0"/>
    <w:rsid w:val="00153177"/>
    <w:rsid w:val="00153314"/>
    <w:rsid w:val="001536C4"/>
    <w:rsid w:val="00153908"/>
    <w:rsid w:val="00153AAD"/>
    <w:rsid w:val="00153B80"/>
    <w:rsid w:val="00153CC0"/>
    <w:rsid w:val="00153E34"/>
    <w:rsid w:val="001543BB"/>
    <w:rsid w:val="001548B1"/>
    <w:rsid w:val="00155039"/>
    <w:rsid w:val="00155120"/>
    <w:rsid w:val="00155176"/>
    <w:rsid w:val="001552A5"/>
    <w:rsid w:val="001554E1"/>
    <w:rsid w:val="001555BE"/>
    <w:rsid w:val="0015587C"/>
    <w:rsid w:val="00155A3F"/>
    <w:rsid w:val="00155F69"/>
    <w:rsid w:val="001564F7"/>
    <w:rsid w:val="0015676E"/>
    <w:rsid w:val="00156EA8"/>
    <w:rsid w:val="00157511"/>
    <w:rsid w:val="001575DF"/>
    <w:rsid w:val="0015789A"/>
    <w:rsid w:val="00157CA1"/>
    <w:rsid w:val="00157DFC"/>
    <w:rsid w:val="00160133"/>
    <w:rsid w:val="00160359"/>
    <w:rsid w:val="00160AA2"/>
    <w:rsid w:val="00160AF2"/>
    <w:rsid w:val="00160B22"/>
    <w:rsid w:val="00160C40"/>
    <w:rsid w:val="00160EB4"/>
    <w:rsid w:val="00160EF7"/>
    <w:rsid w:val="00160FCD"/>
    <w:rsid w:val="0016110C"/>
    <w:rsid w:val="00161120"/>
    <w:rsid w:val="001612E6"/>
    <w:rsid w:val="0016143E"/>
    <w:rsid w:val="001617B0"/>
    <w:rsid w:val="00161877"/>
    <w:rsid w:val="00161987"/>
    <w:rsid w:val="00161AB6"/>
    <w:rsid w:val="00161E1B"/>
    <w:rsid w:val="001621C4"/>
    <w:rsid w:val="00162407"/>
    <w:rsid w:val="0016265F"/>
    <w:rsid w:val="00162B4D"/>
    <w:rsid w:val="00162B63"/>
    <w:rsid w:val="00162CBF"/>
    <w:rsid w:val="00163680"/>
    <w:rsid w:val="00163CAB"/>
    <w:rsid w:val="00163D55"/>
    <w:rsid w:val="00163DB6"/>
    <w:rsid w:val="0016436A"/>
    <w:rsid w:val="00164C79"/>
    <w:rsid w:val="00164D68"/>
    <w:rsid w:val="00164E65"/>
    <w:rsid w:val="001658C1"/>
    <w:rsid w:val="00165A2B"/>
    <w:rsid w:val="00165CD8"/>
    <w:rsid w:val="00165D6C"/>
    <w:rsid w:val="00165EEC"/>
    <w:rsid w:val="00165F6F"/>
    <w:rsid w:val="001661F5"/>
    <w:rsid w:val="001664FB"/>
    <w:rsid w:val="00166545"/>
    <w:rsid w:val="0016678E"/>
    <w:rsid w:val="001667AC"/>
    <w:rsid w:val="00166821"/>
    <w:rsid w:val="00166DD3"/>
    <w:rsid w:val="00166EFE"/>
    <w:rsid w:val="00167553"/>
    <w:rsid w:val="001677D2"/>
    <w:rsid w:val="001677F6"/>
    <w:rsid w:val="00167AD7"/>
    <w:rsid w:val="00170140"/>
    <w:rsid w:val="001704AE"/>
    <w:rsid w:val="00170571"/>
    <w:rsid w:val="00170617"/>
    <w:rsid w:val="00170683"/>
    <w:rsid w:val="00170ED0"/>
    <w:rsid w:val="00170EF0"/>
    <w:rsid w:val="0017156C"/>
    <w:rsid w:val="001719EC"/>
    <w:rsid w:val="00171AE0"/>
    <w:rsid w:val="00171DFA"/>
    <w:rsid w:val="00171EA6"/>
    <w:rsid w:val="00171FE7"/>
    <w:rsid w:val="0017266A"/>
    <w:rsid w:val="00172A4B"/>
    <w:rsid w:val="00172A80"/>
    <w:rsid w:val="00172E27"/>
    <w:rsid w:val="00172F2F"/>
    <w:rsid w:val="0017327A"/>
    <w:rsid w:val="001732CF"/>
    <w:rsid w:val="001737C0"/>
    <w:rsid w:val="00173C82"/>
    <w:rsid w:val="00173E20"/>
    <w:rsid w:val="00173E8A"/>
    <w:rsid w:val="00173E93"/>
    <w:rsid w:val="001740FC"/>
    <w:rsid w:val="001742ED"/>
    <w:rsid w:val="00174436"/>
    <w:rsid w:val="00174723"/>
    <w:rsid w:val="00174966"/>
    <w:rsid w:val="00174A01"/>
    <w:rsid w:val="00174A48"/>
    <w:rsid w:val="00174E2E"/>
    <w:rsid w:val="00174E5A"/>
    <w:rsid w:val="00174F83"/>
    <w:rsid w:val="00175105"/>
    <w:rsid w:val="001758E9"/>
    <w:rsid w:val="00175EF1"/>
    <w:rsid w:val="001764C7"/>
    <w:rsid w:val="001766EB"/>
    <w:rsid w:val="00176784"/>
    <w:rsid w:val="0017685A"/>
    <w:rsid w:val="00176C73"/>
    <w:rsid w:val="00176F86"/>
    <w:rsid w:val="00176FB1"/>
    <w:rsid w:val="00177155"/>
    <w:rsid w:val="0017717C"/>
    <w:rsid w:val="00177249"/>
    <w:rsid w:val="0017735B"/>
    <w:rsid w:val="00177718"/>
    <w:rsid w:val="001777F6"/>
    <w:rsid w:val="00177EFD"/>
    <w:rsid w:val="00177F5C"/>
    <w:rsid w:val="00180129"/>
    <w:rsid w:val="00180202"/>
    <w:rsid w:val="0018021F"/>
    <w:rsid w:val="00180254"/>
    <w:rsid w:val="001802DC"/>
    <w:rsid w:val="001806B7"/>
    <w:rsid w:val="00180700"/>
    <w:rsid w:val="0018088B"/>
    <w:rsid w:val="00181182"/>
    <w:rsid w:val="00181576"/>
    <w:rsid w:val="00181861"/>
    <w:rsid w:val="001820EA"/>
    <w:rsid w:val="00182260"/>
    <w:rsid w:val="001826D0"/>
    <w:rsid w:val="00182E33"/>
    <w:rsid w:val="0018302A"/>
    <w:rsid w:val="00183037"/>
    <w:rsid w:val="001832BC"/>
    <w:rsid w:val="001835C2"/>
    <w:rsid w:val="0018380E"/>
    <w:rsid w:val="00183A3A"/>
    <w:rsid w:val="00183BCF"/>
    <w:rsid w:val="00183C81"/>
    <w:rsid w:val="001842ED"/>
    <w:rsid w:val="0018453D"/>
    <w:rsid w:val="0018462C"/>
    <w:rsid w:val="0018482F"/>
    <w:rsid w:val="0018486A"/>
    <w:rsid w:val="001849CD"/>
    <w:rsid w:val="00184AF2"/>
    <w:rsid w:val="00184BC3"/>
    <w:rsid w:val="00185090"/>
    <w:rsid w:val="00185143"/>
    <w:rsid w:val="001852FF"/>
    <w:rsid w:val="00185528"/>
    <w:rsid w:val="001859F9"/>
    <w:rsid w:val="00185A5A"/>
    <w:rsid w:val="00185B94"/>
    <w:rsid w:val="00185E0A"/>
    <w:rsid w:val="00185E7A"/>
    <w:rsid w:val="001860D5"/>
    <w:rsid w:val="0018623A"/>
    <w:rsid w:val="001862F0"/>
    <w:rsid w:val="00186503"/>
    <w:rsid w:val="001865AC"/>
    <w:rsid w:val="00186813"/>
    <w:rsid w:val="00186873"/>
    <w:rsid w:val="001868A9"/>
    <w:rsid w:val="00186A48"/>
    <w:rsid w:val="00186A72"/>
    <w:rsid w:val="0018725A"/>
    <w:rsid w:val="00187381"/>
    <w:rsid w:val="00187818"/>
    <w:rsid w:val="001900EF"/>
    <w:rsid w:val="0019035E"/>
    <w:rsid w:val="001905EE"/>
    <w:rsid w:val="00190799"/>
    <w:rsid w:val="00190E88"/>
    <w:rsid w:val="001910E9"/>
    <w:rsid w:val="0019112E"/>
    <w:rsid w:val="0019132A"/>
    <w:rsid w:val="00191441"/>
    <w:rsid w:val="001917BA"/>
    <w:rsid w:val="001919B6"/>
    <w:rsid w:val="00191A14"/>
    <w:rsid w:val="00191A8A"/>
    <w:rsid w:val="00191B38"/>
    <w:rsid w:val="00191B4A"/>
    <w:rsid w:val="00191B8F"/>
    <w:rsid w:val="00191C34"/>
    <w:rsid w:val="00192093"/>
    <w:rsid w:val="001920F4"/>
    <w:rsid w:val="001924F9"/>
    <w:rsid w:val="0019283F"/>
    <w:rsid w:val="0019353D"/>
    <w:rsid w:val="001937D5"/>
    <w:rsid w:val="00193AB1"/>
    <w:rsid w:val="00193B7A"/>
    <w:rsid w:val="00193E44"/>
    <w:rsid w:val="001940EB"/>
    <w:rsid w:val="001944DB"/>
    <w:rsid w:val="001945BC"/>
    <w:rsid w:val="001949BD"/>
    <w:rsid w:val="00194BD0"/>
    <w:rsid w:val="001952DF"/>
    <w:rsid w:val="001954D8"/>
    <w:rsid w:val="00195807"/>
    <w:rsid w:val="001959B9"/>
    <w:rsid w:val="00195AF7"/>
    <w:rsid w:val="00195BD5"/>
    <w:rsid w:val="00195CD6"/>
    <w:rsid w:val="00195E19"/>
    <w:rsid w:val="00195E28"/>
    <w:rsid w:val="00195FE7"/>
    <w:rsid w:val="001962EB"/>
    <w:rsid w:val="00196370"/>
    <w:rsid w:val="00196392"/>
    <w:rsid w:val="00196599"/>
    <w:rsid w:val="00196754"/>
    <w:rsid w:val="001967E3"/>
    <w:rsid w:val="001968A5"/>
    <w:rsid w:val="001968F9"/>
    <w:rsid w:val="00196BD2"/>
    <w:rsid w:val="00196DF2"/>
    <w:rsid w:val="0019701C"/>
    <w:rsid w:val="001974F0"/>
    <w:rsid w:val="001976DF"/>
    <w:rsid w:val="00197842"/>
    <w:rsid w:val="00197C7B"/>
    <w:rsid w:val="00197E13"/>
    <w:rsid w:val="00197E24"/>
    <w:rsid w:val="00197E50"/>
    <w:rsid w:val="00197EB0"/>
    <w:rsid w:val="00197F03"/>
    <w:rsid w:val="001A00FA"/>
    <w:rsid w:val="001A0288"/>
    <w:rsid w:val="001A062D"/>
    <w:rsid w:val="001A0B1C"/>
    <w:rsid w:val="001A0D90"/>
    <w:rsid w:val="001A0E89"/>
    <w:rsid w:val="001A1121"/>
    <w:rsid w:val="001A1D94"/>
    <w:rsid w:val="001A1D96"/>
    <w:rsid w:val="001A1EE3"/>
    <w:rsid w:val="001A2412"/>
    <w:rsid w:val="001A2783"/>
    <w:rsid w:val="001A2849"/>
    <w:rsid w:val="001A2869"/>
    <w:rsid w:val="001A298F"/>
    <w:rsid w:val="001A2AFE"/>
    <w:rsid w:val="001A32A9"/>
    <w:rsid w:val="001A3551"/>
    <w:rsid w:val="001A3632"/>
    <w:rsid w:val="001A3A28"/>
    <w:rsid w:val="001A408F"/>
    <w:rsid w:val="001A4195"/>
    <w:rsid w:val="001A4265"/>
    <w:rsid w:val="001A4307"/>
    <w:rsid w:val="001A43AB"/>
    <w:rsid w:val="001A43E4"/>
    <w:rsid w:val="001A45D8"/>
    <w:rsid w:val="001A4A90"/>
    <w:rsid w:val="001A5094"/>
    <w:rsid w:val="001A5108"/>
    <w:rsid w:val="001A52B6"/>
    <w:rsid w:val="001A54FD"/>
    <w:rsid w:val="001A5673"/>
    <w:rsid w:val="001A57D0"/>
    <w:rsid w:val="001A5930"/>
    <w:rsid w:val="001A5985"/>
    <w:rsid w:val="001A5FEC"/>
    <w:rsid w:val="001A66C7"/>
    <w:rsid w:val="001A6A8D"/>
    <w:rsid w:val="001A6C66"/>
    <w:rsid w:val="001A6E50"/>
    <w:rsid w:val="001A741D"/>
    <w:rsid w:val="001A7A7F"/>
    <w:rsid w:val="001A7D74"/>
    <w:rsid w:val="001A7E99"/>
    <w:rsid w:val="001A7EB9"/>
    <w:rsid w:val="001B0173"/>
    <w:rsid w:val="001B01A7"/>
    <w:rsid w:val="001B0AE4"/>
    <w:rsid w:val="001B0B59"/>
    <w:rsid w:val="001B0EB4"/>
    <w:rsid w:val="001B1074"/>
    <w:rsid w:val="001B131F"/>
    <w:rsid w:val="001B13B2"/>
    <w:rsid w:val="001B17EC"/>
    <w:rsid w:val="001B180F"/>
    <w:rsid w:val="001B1BF1"/>
    <w:rsid w:val="001B1F4A"/>
    <w:rsid w:val="001B21E4"/>
    <w:rsid w:val="001B22E7"/>
    <w:rsid w:val="001B23EA"/>
    <w:rsid w:val="001B2441"/>
    <w:rsid w:val="001B24EA"/>
    <w:rsid w:val="001B2568"/>
    <w:rsid w:val="001B2591"/>
    <w:rsid w:val="001B2996"/>
    <w:rsid w:val="001B2E84"/>
    <w:rsid w:val="001B330D"/>
    <w:rsid w:val="001B3358"/>
    <w:rsid w:val="001B3378"/>
    <w:rsid w:val="001B341B"/>
    <w:rsid w:val="001B3828"/>
    <w:rsid w:val="001B3A92"/>
    <w:rsid w:val="001B3DEC"/>
    <w:rsid w:val="001B3EE2"/>
    <w:rsid w:val="001B3FB1"/>
    <w:rsid w:val="001B409E"/>
    <w:rsid w:val="001B46BA"/>
    <w:rsid w:val="001B501C"/>
    <w:rsid w:val="001B5410"/>
    <w:rsid w:val="001B54A4"/>
    <w:rsid w:val="001B568D"/>
    <w:rsid w:val="001B578A"/>
    <w:rsid w:val="001B605A"/>
    <w:rsid w:val="001B633A"/>
    <w:rsid w:val="001B6A85"/>
    <w:rsid w:val="001B6A9B"/>
    <w:rsid w:val="001B6CBF"/>
    <w:rsid w:val="001B6E9D"/>
    <w:rsid w:val="001B71FA"/>
    <w:rsid w:val="001B793E"/>
    <w:rsid w:val="001B7988"/>
    <w:rsid w:val="001B7C95"/>
    <w:rsid w:val="001B7DCC"/>
    <w:rsid w:val="001C0679"/>
    <w:rsid w:val="001C06B1"/>
    <w:rsid w:val="001C0D61"/>
    <w:rsid w:val="001C0DBB"/>
    <w:rsid w:val="001C1131"/>
    <w:rsid w:val="001C14D6"/>
    <w:rsid w:val="001C1841"/>
    <w:rsid w:val="001C18D0"/>
    <w:rsid w:val="001C1AFC"/>
    <w:rsid w:val="001C20A5"/>
    <w:rsid w:val="001C25CD"/>
    <w:rsid w:val="001C2677"/>
    <w:rsid w:val="001C269A"/>
    <w:rsid w:val="001C26EC"/>
    <w:rsid w:val="001C2768"/>
    <w:rsid w:val="001C2799"/>
    <w:rsid w:val="001C2917"/>
    <w:rsid w:val="001C294A"/>
    <w:rsid w:val="001C2A38"/>
    <w:rsid w:val="001C2AD0"/>
    <w:rsid w:val="001C311A"/>
    <w:rsid w:val="001C345E"/>
    <w:rsid w:val="001C35C7"/>
    <w:rsid w:val="001C35DE"/>
    <w:rsid w:val="001C3B55"/>
    <w:rsid w:val="001C41CF"/>
    <w:rsid w:val="001C442C"/>
    <w:rsid w:val="001C496C"/>
    <w:rsid w:val="001C5221"/>
    <w:rsid w:val="001C56F0"/>
    <w:rsid w:val="001C58FB"/>
    <w:rsid w:val="001C5923"/>
    <w:rsid w:val="001C5A06"/>
    <w:rsid w:val="001C5DE7"/>
    <w:rsid w:val="001C6047"/>
    <w:rsid w:val="001C6273"/>
    <w:rsid w:val="001C63EC"/>
    <w:rsid w:val="001C6479"/>
    <w:rsid w:val="001C661A"/>
    <w:rsid w:val="001C675D"/>
    <w:rsid w:val="001C681D"/>
    <w:rsid w:val="001C687F"/>
    <w:rsid w:val="001C70AA"/>
    <w:rsid w:val="001C7186"/>
    <w:rsid w:val="001C71DB"/>
    <w:rsid w:val="001C7A7D"/>
    <w:rsid w:val="001C7A92"/>
    <w:rsid w:val="001C7AF8"/>
    <w:rsid w:val="001C7D9A"/>
    <w:rsid w:val="001D0227"/>
    <w:rsid w:val="001D025D"/>
    <w:rsid w:val="001D0442"/>
    <w:rsid w:val="001D08E0"/>
    <w:rsid w:val="001D09DD"/>
    <w:rsid w:val="001D0C0A"/>
    <w:rsid w:val="001D0D01"/>
    <w:rsid w:val="001D0ED7"/>
    <w:rsid w:val="001D116A"/>
    <w:rsid w:val="001D14F8"/>
    <w:rsid w:val="001D16F8"/>
    <w:rsid w:val="001D178F"/>
    <w:rsid w:val="001D1AA6"/>
    <w:rsid w:val="001D24A2"/>
    <w:rsid w:val="001D25EF"/>
    <w:rsid w:val="001D2D7F"/>
    <w:rsid w:val="001D2F23"/>
    <w:rsid w:val="001D308D"/>
    <w:rsid w:val="001D341B"/>
    <w:rsid w:val="001D44B2"/>
    <w:rsid w:val="001D4A2D"/>
    <w:rsid w:val="001D4AB5"/>
    <w:rsid w:val="001D4EB9"/>
    <w:rsid w:val="001D5243"/>
    <w:rsid w:val="001D5567"/>
    <w:rsid w:val="001D5710"/>
    <w:rsid w:val="001D5936"/>
    <w:rsid w:val="001D60D5"/>
    <w:rsid w:val="001D62C9"/>
    <w:rsid w:val="001D63B9"/>
    <w:rsid w:val="001D6597"/>
    <w:rsid w:val="001D67A1"/>
    <w:rsid w:val="001D68E6"/>
    <w:rsid w:val="001D690D"/>
    <w:rsid w:val="001D6AC8"/>
    <w:rsid w:val="001D6D09"/>
    <w:rsid w:val="001D6F81"/>
    <w:rsid w:val="001D70A1"/>
    <w:rsid w:val="001D7489"/>
    <w:rsid w:val="001D7C36"/>
    <w:rsid w:val="001E00DE"/>
    <w:rsid w:val="001E0380"/>
    <w:rsid w:val="001E0477"/>
    <w:rsid w:val="001E09D5"/>
    <w:rsid w:val="001E0A3A"/>
    <w:rsid w:val="001E0A3C"/>
    <w:rsid w:val="001E0B38"/>
    <w:rsid w:val="001E0B64"/>
    <w:rsid w:val="001E0B91"/>
    <w:rsid w:val="001E0BC4"/>
    <w:rsid w:val="001E0C9A"/>
    <w:rsid w:val="001E0D02"/>
    <w:rsid w:val="001E0F34"/>
    <w:rsid w:val="001E10C8"/>
    <w:rsid w:val="001E10D6"/>
    <w:rsid w:val="001E1114"/>
    <w:rsid w:val="001E12E9"/>
    <w:rsid w:val="001E17B2"/>
    <w:rsid w:val="001E182D"/>
    <w:rsid w:val="001E1D05"/>
    <w:rsid w:val="001E1D93"/>
    <w:rsid w:val="001E1E11"/>
    <w:rsid w:val="001E20A0"/>
    <w:rsid w:val="001E21AB"/>
    <w:rsid w:val="001E2325"/>
    <w:rsid w:val="001E2506"/>
    <w:rsid w:val="001E2565"/>
    <w:rsid w:val="001E275E"/>
    <w:rsid w:val="001E28EE"/>
    <w:rsid w:val="001E305F"/>
    <w:rsid w:val="001E309A"/>
    <w:rsid w:val="001E3426"/>
    <w:rsid w:val="001E3838"/>
    <w:rsid w:val="001E39F8"/>
    <w:rsid w:val="001E3A5A"/>
    <w:rsid w:val="001E3AA1"/>
    <w:rsid w:val="001E3AC3"/>
    <w:rsid w:val="001E3D00"/>
    <w:rsid w:val="001E3F99"/>
    <w:rsid w:val="001E40AA"/>
    <w:rsid w:val="001E4178"/>
    <w:rsid w:val="001E41DD"/>
    <w:rsid w:val="001E44D8"/>
    <w:rsid w:val="001E48F2"/>
    <w:rsid w:val="001E4A5E"/>
    <w:rsid w:val="001E4AFE"/>
    <w:rsid w:val="001E4C25"/>
    <w:rsid w:val="001E4C2B"/>
    <w:rsid w:val="001E4CC0"/>
    <w:rsid w:val="001E4CC6"/>
    <w:rsid w:val="001E4E7E"/>
    <w:rsid w:val="001E51B2"/>
    <w:rsid w:val="001E54A4"/>
    <w:rsid w:val="001E56D3"/>
    <w:rsid w:val="001E5704"/>
    <w:rsid w:val="001E5B2B"/>
    <w:rsid w:val="001E5CD2"/>
    <w:rsid w:val="001E5CF5"/>
    <w:rsid w:val="001E60D3"/>
    <w:rsid w:val="001E62D5"/>
    <w:rsid w:val="001E6476"/>
    <w:rsid w:val="001E64A6"/>
    <w:rsid w:val="001E64C7"/>
    <w:rsid w:val="001E654A"/>
    <w:rsid w:val="001E66D1"/>
    <w:rsid w:val="001E6B71"/>
    <w:rsid w:val="001E6C3B"/>
    <w:rsid w:val="001E6C9A"/>
    <w:rsid w:val="001E6D24"/>
    <w:rsid w:val="001E73BA"/>
    <w:rsid w:val="001E7672"/>
    <w:rsid w:val="001E7835"/>
    <w:rsid w:val="001E7B4D"/>
    <w:rsid w:val="001F01DA"/>
    <w:rsid w:val="001F087D"/>
    <w:rsid w:val="001F0A5C"/>
    <w:rsid w:val="001F1295"/>
    <w:rsid w:val="001F1715"/>
    <w:rsid w:val="001F179B"/>
    <w:rsid w:val="001F188C"/>
    <w:rsid w:val="001F193D"/>
    <w:rsid w:val="001F1A27"/>
    <w:rsid w:val="001F1A88"/>
    <w:rsid w:val="001F1B22"/>
    <w:rsid w:val="001F1BBB"/>
    <w:rsid w:val="001F1C1A"/>
    <w:rsid w:val="001F21D1"/>
    <w:rsid w:val="001F2CCE"/>
    <w:rsid w:val="001F3356"/>
    <w:rsid w:val="001F353D"/>
    <w:rsid w:val="001F399A"/>
    <w:rsid w:val="001F39A5"/>
    <w:rsid w:val="001F416B"/>
    <w:rsid w:val="001F41F2"/>
    <w:rsid w:val="001F4681"/>
    <w:rsid w:val="001F4940"/>
    <w:rsid w:val="001F495B"/>
    <w:rsid w:val="001F4D25"/>
    <w:rsid w:val="001F4F2C"/>
    <w:rsid w:val="001F4F46"/>
    <w:rsid w:val="001F5099"/>
    <w:rsid w:val="001F528D"/>
    <w:rsid w:val="001F5715"/>
    <w:rsid w:val="001F5F31"/>
    <w:rsid w:val="001F6115"/>
    <w:rsid w:val="001F625E"/>
    <w:rsid w:val="001F6440"/>
    <w:rsid w:val="001F66E0"/>
    <w:rsid w:val="001F6CAC"/>
    <w:rsid w:val="001F724C"/>
    <w:rsid w:val="001F727A"/>
    <w:rsid w:val="001F735E"/>
    <w:rsid w:val="001F750C"/>
    <w:rsid w:val="001F7574"/>
    <w:rsid w:val="001F7D5F"/>
    <w:rsid w:val="002005EA"/>
    <w:rsid w:val="00200C74"/>
    <w:rsid w:val="00200EB8"/>
    <w:rsid w:val="00201156"/>
    <w:rsid w:val="002011BB"/>
    <w:rsid w:val="002013A0"/>
    <w:rsid w:val="00201782"/>
    <w:rsid w:val="002018C0"/>
    <w:rsid w:val="00201C9B"/>
    <w:rsid w:val="00201EBB"/>
    <w:rsid w:val="00202367"/>
    <w:rsid w:val="002023C0"/>
    <w:rsid w:val="002024D7"/>
    <w:rsid w:val="002024F6"/>
    <w:rsid w:val="002027A6"/>
    <w:rsid w:val="00202FF9"/>
    <w:rsid w:val="00203386"/>
    <w:rsid w:val="00203785"/>
    <w:rsid w:val="0020379E"/>
    <w:rsid w:val="0020393C"/>
    <w:rsid w:val="00203A59"/>
    <w:rsid w:val="00203C8D"/>
    <w:rsid w:val="00203DB9"/>
    <w:rsid w:val="00203DD0"/>
    <w:rsid w:val="00203F39"/>
    <w:rsid w:val="00204380"/>
    <w:rsid w:val="0020452C"/>
    <w:rsid w:val="00204610"/>
    <w:rsid w:val="002047F9"/>
    <w:rsid w:val="0020481D"/>
    <w:rsid w:val="0020486A"/>
    <w:rsid w:val="002049FF"/>
    <w:rsid w:val="00204B56"/>
    <w:rsid w:val="00204C87"/>
    <w:rsid w:val="002053FB"/>
    <w:rsid w:val="00205494"/>
    <w:rsid w:val="002054AE"/>
    <w:rsid w:val="00205684"/>
    <w:rsid w:val="00205692"/>
    <w:rsid w:val="00205838"/>
    <w:rsid w:val="00205875"/>
    <w:rsid w:val="00205AFC"/>
    <w:rsid w:val="00205AFF"/>
    <w:rsid w:val="00205E9C"/>
    <w:rsid w:val="002065F5"/>
    <w:rsid w:val="00206943"/>
    <w:rsid w:val="00206BAB"/>
    <w:rsid w:val="002076AB"/>
    <w:rsid w:val="002076EA"/>
    <w:rsid w:val="0020776F"/>
    <w:rsid w:val="002077C6"/>
    <w:rsid w:val="00207871"/>
    <w:rsid w:val="002109C0"/>
    <w:rsid w:val="00210A2A"/>
    <w:rsid w:val="00210CEA"/>
    <w:rsid w:val="00210EB3"/>
    <w:rsid w:val="00211060"/>
    <w:rsid w:val="00211FE7"/>
    <w:rsid w:val="002121DE"/>
    <w:rsid w:val="00212275"/>
    <w:rsid w:val="0021264B"/>
    <w:rsid w:val="00213227"/>
    <w:rsid w:val="0021350C"/>
    <w:rsid w:val="002135A7"/>
    <w:rsid w:val="0021363A"/>
    <w:rsid w:val="00213D42"/>
    <w:rsid w:val="00213DA9"/>
    <w:rsid w:val="00213E76"/>
    <w:rsid w:val="00213E82"/>
    <w:rsid w:val="00214140"/>
    <w:rsid w:val="002141A0"/>
    <w:rsid w:val="00214475"/>
    <w:rsid w:val="002146A7"/>
    <w:rsid w:val="00214A9A"/>
    <w:rsid w:val="00214F07"/>
    <w:rsid w:val="00215680"/>
    <w:rsid w:val="00215871"/>
    <w:rsid w:val="002159CA"/>
    <w:rsid w:val="00215FDF"/>
    <w:rsid w:val="0021605B"/>
    <w:rsid w:val="002162F0"/>
    <w:rsid w:val="00216374"/>
    <w:rsid w:val="002166E7"/>
    <w:rsid w:val="00216E26"/>
    <w:rsid w:val="00216EBD"/>
    <w:rsid w:val="00217068"/>
    <w:rsid w:val="0021725A"/>
    <w:rsid w:val="002173E4"/>
    <w:rsid w:val="00217764"/>
    <w:rsid w:val="002179ED"/>
    <w:rsid w:val="00217BFC"/>
    <w:rsid w:val="00217C34"/>
    <w:rsid w:val="00217C5C"/>
    <w:rsid w:val="00217E17"/>
    <w:rsid w:val="00217F0B"/>
    <w:rsid w:val="00217F5E"/>
    <w:rsid w:val="00220054"/>
    <w:rsid w:val="0022011B"/>
    <w:rsid w:val="002202C3"/>
    <w:rsid w:val="0022070B"/>
    <w:rsid w:val="00220B99"/>
    <w:rsid w:val="00220E0C"/>
    <w:rsid w:val="00220F3C"/>
    <w:rsid w:val="0022105F"/>
    <w:rsid w:val="0022110C"/>
    <w:rsid w:val="0022134E"/>
    <w:rsid w:val="00221826"/>
    <w:rsid w:val="00221EE0"/>
    <w:rsid w:val="0022234C"/>
    <w:rsid w:val="0022267C"/>
    <w:rsid w:val="002227BD"/>
    <w:rsid w:val="00222CF4"/>
    <w:rsid w:val="00222D5E"/>
    <w:rsid w:val="00222E6C"/>
    <w:rsid w:val="00222F95"/>
    <w:rsid w:val="00223214"/>
    <w:rsid w:val="00223234"/>
    <w:rsid w:val="002232BA"/>
    <w:rsid w:val="0022337A"/>
    <w:rsid w:val="0022340E"/>
    <w:rsid w:val="0022360F"/>
    <w:rsid w:val="0022369B"/>
    <w:rsid w:val="00224771"/>
    <w:rsid w:val="00224B31"/>
    <w:rsid w:val="00224BE1"/>
    <w:rsid w:val="00224DDE"/>
    <w:rsid w:val="00224F68"/>
    <w:rsid w:val="002255D9"/>
    <w:rsid w:val="00225618"/>
    <w:rsid w:val="002258FE"/>
    <w:rsid w:val="002259C4"/>
    <w:rsid w:val="00225AF4"/>
    <w:rsid w:val="00225B00"/>
    <w:rsid w:val="00225CF1"/>
    <w:rsid w:val="00226033"/>
    <w:rsid w:val="002261C2"/>
    <w:rsid w:val="00226259"/>
    <w:rsid w:val="0022631D"/>
    <w:rsid w:val="0022634A"/>
    <w:rsid w:val="0022636B"/>
    <w:rsid w:val="00226441"/>
    <w:rsid w:val="002264D3"/>
    <w:rsid w:val="0022683A"/>
    <w:rsid w:val="00227259"/>
    <w:rsid w:val="0022794B"/>
    <w:rsid w:val="00227ACE"/>
    <w:rsid w:val="00227E55"/>
    <w:rsid w:val="00227E66"/>
    <w:rsid w:val="00227F7E"/>
    <w:rsid w:val="00230021"/>
    <w:rsid w:val="002302B1"/>
    <w:rsid w:val="00230BE0"/>
    <w:rsid w:val="002317EB"/>
    <w:rsid w:val="0023187B"/>
    <w:rsid w:val="00231DB3"/>
    <w:rsid w:val="00231E7A"/>
    <w:rsid w:val="002324B6"/>
    <w:rsid w:val="00232A0F"/>
    <w:rsid w:val="00233123"/>
    <w:rsid w:val="002331A4"/>
    <w:rsid w:val="00233206"/>
    <w:rsid w:val="002339F2"/>
    <w:rsid w:val="00233A09"/>
    <w:rsid w:val="00233B13"/>
    <w:rsid w:val="00233B4F"/>
    <w:rsid w:val="00233B9C"/>
    <w:rsid w:val="00233D8B"/>
    <w:rsid w:val="00233DBC"/>
    <w:rsid w:val="00233F49"/>
    <w:rsid w:val="00234214"/>
    <w:rsid w:val="002342EE"/>
    <w:rsid w:val="00234B3B"/>
    <w:rsid w:val="002350E0"/>
    <w:rsid w:val="002352F8"/>
    <w:rsid w:val="0023544C"/>
    <w:rsid w:val="002354EF"/>
    <w:rsid w:val="00235761"/>
    <w:rsid w:val="00235856"/>
    <w:rsid w:val="00236107"/>
    <w:rsid w:val="00236427"/>
    <w:rsid w:val="0023681E"/>
    <w:rsid w:val="00236A5C"/>
    <w:rsid w:val="00236EEE"/>
    <w:rsid w:val="00237144"/>
    <w:rsid w:val="0023760E"/>
    <w:rsid w:val="002379D9"/>
    <w:rsid w:val="00237EFD"/>
    <w:rsid w:val="00240011"/>
    <w:rsid w:val="002404A1"/>
    <w:rsid w:val="00240647"/>
    <w:rsid w:val="0024076E"/>
    <w:rsid w:val="00240AEB"/>
    <w:rsid w:val="00241117"/>
    <w:rsid w:val="00241206"/>
    <w:rsid w:val="00241B7E"/>
    <w:rsid w:val="00241C57"/>
    <w:rsid w:val="00241CEE"/>
    <w:rsid w:val="00241D0E"/>
    <w:rsid w:val="00241F23"/>
    <w:rsid w:val="00241F55"/>
    <w:rsid w:val="00242082"/>
    <w:rsid w:val="00242174"/>
    <w:rsid w:val="0024219C"/>
    <w:rsid w:val="002421FC"/>
    <w:rsid w:val="0024237D"/>
    <w:rsid w:val="002426DA"/>
    <w:rsid w:val="00242775"/>
    <w:rsid w:val="00242DD2"/>
    <w:rsid w:val="002432C2"/>
    <w:rsid w:val="00243617"/>
    <w:rsid w:val="00243779"/>
    <w:rsid w:val="00243D66"/>
    <w:rsid w:val="00243D85"/>
    <w:rsid w:val="00243F88"/>
    <w:rsid w:val="00243F98"/>
    <w:rsid w:val="002440AE"/>
    <w:rsid w:val="00244201"/>
    <w:rsid w:val="00244257"/>
    <w:rsid w:val="00244555"/>
    <w:rsid w:val="00244561"/>
    <w:rsid w:val="00244588"/>
    <w:rsid w:val="002446A1"/>
    <w:rsid w:val="00244D11"/>
    <w:rsid w:val="00244E5D"/>
    <w:rsid w:val="00244F20"/>
    <w:rsid w:val="002452C6"/>
    <w:rsid w:val="0024565B"/>
    <w:rsid w:val="00245941"/>
    <w:rsid w:val="00245CA5"/>
    <w:rsid w:val="00245EBC"/>
    <w:rsid w:val="00245F74"/>
    <w:rsid w:val="0024606F"/>
    <w:rsid w:val="002463F1"/>
    <w:rsid w:val="0024662F"/>
    <w:rsid w:val="0024669E"/>
    <w:rsid w:val="00246749"/>
    <w:rsid w:val="00246AC0"/>
    <w:rsid w:val="00246D38"/>
    <w:rsid w:val="00246EEE"/>
    <w:rsid w:val="002475F5"/>
    <w:rsid w:val="00247644"/>
    <w:rsid w:val="00247667"/>
    <w:rsid w:val="002476F6"/>
    <w:rsid w:val="0024787C"/>
    <w:rsid w:val="00247A87"/>
    <w:rsid w:val="00247AB1"/>
    <w:rsid w:val="00247E54"/>
    <w:rsid w:val="002503FB"/>
    <w:rsid w:val="002504AB"/>
    <w:rsid w:val="0025057C"/>
    <w:rsid w:val="00250956"/>
    <w:rsid w:val="0025098A"/>
    <w:rsid w:val="00250AC1"/>
    <w:rsid w:val="00250B77"/>
    <w:rsid w:val="00250BAB"/>
    <w:rsid w:val="00250EBA"/>
    <w:rsid w:val="00250EBF"/>
    <w:rsid w:val="0025127B"/>
    <w:rsid w:val="0025137B"/>
    <w:rsid w:val="002518E1"/>
    <w:rsid w:val="00251D55"/>
    <w:rsid w:val="00251DD2"/>
    <w:rsid w:val="00251F2F"/>
    <w:rsid w:val="00251F93"/>
    <w:rsid w:val="0025253F"/>
    <w:rsid w:val="0025280B"/>
    <w:rsid w:val="00252967"/>
    <w:rsid w:val="00252BA0"/>
    <w:rsid w:val="00252C58"/>
    <w:rsid w:val="00252E3A"/>
    <w:rsid w:val="00252EB4"/>
    <w:rsid w:val="0025310B"/>
    <w:rsid w:val="00253468"/>
    <w:rsid w:val="002534D6"/>
    <w:rsid w:val="002537F3"/>
    <w:rsid w:val="00253A4C"/>
    <w:rsid w:val="00253A9E"/>
    <w:rsid w:val="00253DBF"/>
    <w:rsid w:val="002541D9"/>
    <w:rsid w:val="0025437F"/>
    <w:rsid w:val="00254420"/>
    <w:rsid w:val="002546B3"/>
    <w:rsid w:val="0025473E"/>
    <w:rsid w:val="00254C81"/>
    <w:rsid w:val="00254D11"/>
    <w:rsid w:val="0025505F"/>
    <w:rsid w:val="00255248"/>
    <w:rsid w:val="002556F3"/>
    <w:rsid w:val="00255DBE"/>
    <w:rsid w:val="00255F61"/>
    <w:rsid w:val="00256041"/>
    <w:rsid w:val="00256111"/>
    <w:rsid w:val="0025613A"/>
    <w:rsid w:val="002563CF"/>
    <w:rsid w:val="002567BC"/>
    <w:rsid w:val="00257031"/>
    <w:rsid w:val="00257393"/>
    <w:rsid w:val="002573AE"/>
    <w:rsid w:val="0025740B"/>
    <w:rsid w:val="00257532"/>
    <w:rsid w:val="0025772F"/>
    <w:rsid w:val="00257DCF"/>
    <w:rsid w:val="00257DE9"/>
    <w:rsid w:val="00257EA5"/>
    <w:rsid w:val="002601A3"/>
    <w:rsid w:val="0026032B"/>
    <w:rsid w:val="002607A7"/>
    <w:rsid w:val="0026086E"/>
    <w:rsid w:val="00260B80"/>
    <w:rsid w:val="00260CA6"/>
    <w:rsid w:val="002610B1"/>
    <w:rsid w:val="00261DAF"/>
    <w:rsid w:val="00261ECA"/>
    <w:rsid w:val="00261F86"/>
    <w:rsid w:val="002621A8"/>
    <w:rsid w:val="002622F1"/>
    <w:rsid w:val="00262536"/>
    <w:rsid w:val="00262613"/>
    <w:rsid w:val="00262868"/>
    <w:rsid w:val="0026286E"/>
    <w:rsid w:val="00262ACF"/>
    <w:rsid w:val="00262CDF"/>
    <w:rsid w:val="00262CE6"/>
    <w:rsid w:val="00262F6A"/>
    <w:rsid w:val="002630CA"/>
    <w:rsid w:val="00263129"/>
    <w:rsid w:val="002634FE"/>
    <w:rsid w:val="00263ABC"/>
    <w:rsid w:val="00263C90"/>
    <w:rsid w:val="00263ED1"/>
    <w:rsid w:val="0026414C"/>
    <w:rsid w:val="0026437D"/>
    <w:rsid w:val="00264492"/>
    <w:rsid w:val="002644F5"/>
    <w:rsid w:val="00264669"/>
    <w:rsid w:val="0026478B"/>
    <w:rsid w:val="0026483E"/>
    <w:rsid w:val="00264896"/>
    <w:rsid w:val="00264935"/>
    <w:rsid w:val="00264D10"/>
    <w:rsid w:val="00264E26"/>
    <w:rsid w:val="00264EF0"/>
    <w:rsid w:val="0026548A"/>
    <w:rsid w:val="00265700"/>
    <w:rsid w:val="00265791"/>
    <w:rsid w:val="00265B23"/>
    <w:rsid w:val="00265DE0"/>
    <w:rsid w:val="00265EAF"/>
    <w:rsid w:val="00266404"/>
    <w:rsid w:val="00266547"/>
    <w:rsid w:val="002665B9"/>
    <w:rsid w:val="00266661"/>
    <w:rsid w:val="00266754"/>
    <w:rsid w:val="0026685E"/>
    <w:rsid w:val="002669B8"/>
    <w:rsid w:val="00266EE5"/>
    <w:rsid w:val="002671B2"/>
    <w:rsid w:val="002676C2"/>
    <w:rsid w:val="002679E2"/>
    <w:rsid w:val="00267C8A"/>
    <w:rsid w:val="00267E4D"/>
    <w:rsid w:val="00267F98"/>
    <w:rsid w:val="002700DE"/>
    <w:rsid w:val="00270257"/>
    <w:rsid w:val="00270294"/>
    <w:rsid w:val="002703FF"/>
    <w:rsid w:val="002705E8"/>
    <w:rsid w:val="00270C2D"/>
    <w:rsid w:val="00270FCE"/>
    <w:rsid w:val="0027128B"/>
    <w:rsid w:val="00271566"/>
    <w:rsid w:val="002715DC"/>
    <w:rsid w:val="00271688"/>
    <w:rsid w:val="0027182A"/>
    <w:rsid w:val="00271EAD"/>
    <w:rsid w:val="00271F25"/>
    <w:rsid w:val="0027203C"/>
    <w:rsid w:val="002723E7"/>
    <w:rsid w:val="0027253D"/>
    <w:rsid w:val="0027259E"/>
    <w:rsid w:val="0027268E"/>
    <w:rsid w:val="002726E6"/>
    <w:rsid w:val="00272BAD"/>
    <w:rsid w:val="00272D56"/>
    <w:rsid w:val="00272F0F"/>
    <w:rsid w:val="00273617"/>
    <w:rsid w:val="002737A8"/>
    <w:rsid w:val="0027409D"/>
    <w:rsid w:val="0027459A"/>
    <w:rsid w:val="002745AA"/>
    <w:rsid w:val="002748E5"/>
    <w:rsid w:val="002749D1"/>
    <w:rsid w:val="00274A48"/>
    <w:rsid w:val="002751A6"/>
    <w:rsid w:val="00275D12"/>
    <w:rsid w:val="00275DCF"/>
    <w:rsid w:val="00276115"/>
    <w:rsid w:val="0027623D"/>
    <w:rsid w:val="00276436"/>
    <w:rsid w:val="002765D9"/>
    <w:rsid w:val="00276C5E"/>
    <w:rsid w:val="00276E69"/>
    <w:rsid w:val="002773CD"/>
    <w:rsid w:val="0027742B"/>
    <w:rsid w:val="0027756F"/>
    <w:rsid w:val="00277A98"/>
    <w:rsid w:val="002800B9"/>
    <w:rsid w:val="002808ED"/>
    <w:rsid w:val="00280D0C"/>
    <w:rsid w:val="00280E3E"/>
    <w:rsid w:val="00281585"/>
    <w:rsid w:val="002816E2"/>
    <w:rsid w:val="00281782"/>
    <w:rsid w:val="00281FF0"/>
    <w:rsid w:val="002820C5"/>
    <w:rsid w:val="0028244F"/>
    <w:rsid w:val="00282582"/>
    <w:rsid w:val="0028264B"/>
    <w:rsid w:val="00282685"/>
    <w:rsid w:val="002828D0"/>
    <w:rsid w:val="00282B02"/>
    <w:rsid w:val="00282BD3"/>
    <w:rsid w:val="0028303A"/>
    <w:rsid w:val="00283053"/>
    <w:rsid w:val="002830E3"/>
    <w:rsid w:val="002832AF"/>
    <w:rsid w:val="0028341D"/>
    <w:rsid w:val="0028393E"/>
    <w:rsid w:val="00283CEF"/>
    <w:rsid w:val="00283DBA"/>
    <w:rsid w:val="00283FBF"/>
    <w:rsid w:val="00284134"/>
    <w:rsid w:val="002845EA"/>
    <w:rsid w:val="00284910"/>
    <w:rsid w:val="002849EC"/>
    <w:rsid w:val="00284B63"/>
    <w:rsid w:val="00284BF2"/>
    <w:rsid w:val="00284E36"/>
    <w:rsid w:val="00285573"/>
    <w:rsid w:val="002856B6"/>
    <w:rsid w:val="00285944"/>
    <w:rsid w:val="00285BBF"/>
    <w:rsid w:val="00285FCD"/>
    <w:rsid w:val="00286035"/>
    <w:rsid w:val="002860E7"/>
    <w:rsid w:val="002866CA"/>
    <w:rsid w:val="00286B8D"/>
    <w:rsid w:val="00286C34"/>
    <w:rsid w:val="00287024"/>
    <w:rsid w:val="002871EC"/>
    <w:rsid w:val="002872C4"/>
    <w:rsid w:val="00287304"/>
    <w:rsid w:val="00287B29"/>
    <w:rsid w:val="00287F98"/>
    <w:rsid w:val="00287FA8"/>
    <w:rsid w:val="00290380"/>
    <w:rsid w:val="00290507"/>
    <w:rsid w:val="00290AF1"/>
    <w:rsid w:val="00290C7F"/>
    <w:rsid w:val="00291465"/>
    <w:rsid w:val="002914B6"/>
    <w:rsid w:val="00291A14"/>
    <w:rsid w:val="00291BA0"/>
    <w:rsid w:val="00291D31"/>
    <w:rsid w:val="00292491"/>
    <w:rsid w:val="00292558"/>
    <w:rsid w:val="002929C8"/>
    <w:rsid w:val="002929D6"/>
    <w:rsid w:val="002929D9"/>
    <w:rsid w:val="00292CEF"/>
    <w:rsid w:val="002930FE"/>
    <w:rsid w:val="002935BC"/>
    <w:rsid w:val="00293A88"/>
    <w:rsid w:val="00293DC7"/>
    <w:rsid w:val="00294289"/>
    <w:rsid w:val="002946C1"/>
    <w:rsid w:val="0029472F"/>
    <w:rsid w:val="0029491D"/>
    <w:rsid w:val="00294F77"/>
    <w:rsid w:val="00295067"/>
    <w:rsid w:val="002958AD"/>
    <w:rsid w:val="00295B2B"/>
    <w:rsid w:val="00295B5B"/>
    <w:rsid w:val="00295C37"/>
    <w:rsid w:val="00295F7B"/>
    <w:rsid w:val="00295FA6"/>
    <w:rsid w:val="002963DE"/>
    <w:rsid w:val="00297133"/>
    <w:rsid w:val="002973C2"/>
    <w:rsid w:val="002974AB"/>
    <w:rsid w:val="00297B71"/>
    <w:rsid w:val="00297BA4"/>
    <w:rsid w:val="002A010A"/>
    <w:rsid w:val="002A0164"/>
    <w:rsid w:val="002A04B4"/>
    <w:rsid w:val="002A0647"/>
    <w:rsid w:val="002A0831"/>
    <w:rsid w:val="002A093D"/>
    <w:rsid w:val="002A0A90"/>
    <w:rsid w:val="002A0AC4"/>
    <w:rsid w:val="002A1169"/>
    <w:rsid w:val="002A1810"/>
    <w:rsid w:val="002A18D1"/>
    <w:rsid w:val="002A1986"/>
    <w:rsid w:val="002A1B74"/>
    <w:rsid w:val="002A1C6E"/>
    <w:rsid w:val="002A1E52"/>
    <w:rsid w:val="002A1E5C"/>
    <w:rsid w:val="002A201B"/>
    <w:rsid w:val="002A2204"/>
    <w:rsid w:val="002A2416"/>
    <w:rsid w:val="002A260C"/>
    <w:rsid w:val="002A2701"/>
    <w:rsid w:val="002A2A8A"/>
    <w:rsid w:val="002A2B32"/>
    <w:rsid w:val="002A2DFB"/>
    <w:rsid w:val="002A2EDD"/>
    <w:rsid w:val="002A32DB"/>
    <w:rsid w:val="002A32E4"/>
    <w:rsid w:val="002A341D"/>
    <w:rsid w:val="002A390B"/>
    <w:rsid w:val="002A3960"/>
    <w:rsid w:val="002A3AF3"/>
    <w:rsid w:val="002A3F36"/>
    <w:rsid w:val="002A40E2"/>
    <w:rsid w:val="002A437F"/>
    <w:rsid w:val="002A4595"/>
    <w:rsid w:val="002A4732"/>
    <w:rsid w:val="002A4743"/>
    <w:rsid w:val="002A474D"/>
    <w:rsid w:val="002A47A8"/>
    <w:rsid w:val="002A47DF"/>
    <w:rsid w:val="002A4982"/>
    <w:rsid w:val="002A4C64"/>
    <w:rsid w:val="002A4D30"/>
    <w:rsid w:val="002A51BC"/>
    <w:rsid w:val="002A529C"/>
    <w:rsid w:val="002A534C"/>
    <w:rsid w:val="002A54FB"/>
    <w:rsid w:val="002A59F4"/>
    <w:rsid w:val="002A5C29"/>
    <w:rsid w:val="002A5D07"/>
    <w:rsid w:val="002A5FDA"/>
    <w:rsid w:val="002A5FF4"/>
    <w:rsid w:val="002A6088"/>
    <w:rsid w:val="002A656D"/>
    <w:rsid w:val="002A6927"/>
    <w:rsid w:val="002A709C"/>
    <w:rsid w:val="002A743F"/>
    <w:rsid w:val="002A758E"/>
    <w:rsid w:val="002A787F"/>
    <w:rsid w:val="002A78D6"/>
    <w:rsid w:val="002A7D92"/>
    <w:rsid w:val="002A7E9B"/>
    <w:rsid w:val="002B054D"/>
    <w:rsid w:val="002B0650"/>
    <w:rsid w:val="002B06A9"/>
    <w:rsid w:val="002B0B01"/>
    <w:rsid w:val="002B0B54"/>
    <w:rsid w:val="002B0BA0"/>
    <w:rsid w:val="002B0C67"/>
    <w:rsid w:val="002B0E84"/>
    <w:rsid w:val="002B0EAD"/>
    <w:rsid w:val="002B0FEB"/>
    <w:rsid w:val="002B13DF"/>
    <w:rsid w:val="002B13E7"/>
    <w:rsid w:val="002B1C9B"/>
    <w:rsid w:val="002B1DD5"/>
    <w:rsid w:val="002B1E95"/>
    <w:rsid w:val="002B26D9"/>
    <w:rsid w:val="002B290C"/>
    <w:rsid w:val="002B2A29"/>
    <w:rsid w:val="002B2F88"/>
    <w:rsid w:val="002B3188"/>
    <w:rsid w:val="002B322F"/>
    <w:rsid w:val="002B3484"/>
    <w:rsid w:val="002B34F5"/>
    <w:rsid w:val="002B36AF"/>
    <w:rsid w:val="002B3709"/>
    <w:rsid w:val="002B3A93"/>
    <w:rsid w:val="002B3F0A"/>
    <w:rsid w:val="002B3F81"/>
    <w:rsid w:val="002B4565"/>
    <w:rsid w:val="002B4654"/>
    <w:rsid w:val="002B48B9"/>
    <w:rsid w:val="002B496B"/>
    <w:rsid w:val="002B4D23"/>
    <w:rsid w:val="002B508D"/>
    <w:rsid w:val="002B517E"/>
    <w:rsid w:val="002B51D7"/>
    <w:rsid w:val="002B5326"/>
    <w:rsid w:val="002B5338"/>
    <w:rsid w:val="002B53FB"/>
    <w:rsid w:val="002B56FC"/>
    <w:rsid w:val="002B571B"/>
    <w:rsid w:val="002B5965"/>
    <w:rsid w:val="002B5AB6"/>
    <w:rsid w:val="002B5AE7"/>
    <w:rsid w:val="002B5D59"/>
    <w:rsid w:val="002B5F0D"/>
    <w:rsid w:val="002B5FC3"/>
    <w:rsid w:val="002B6012"/>
    <w:rsid w:val="002B61AB"/>
    <w:rsid w:val="002B6682"/>
    <w:rsid w:val="002B6825"/>
    <w:rsid w:val="002B6BEC"/>
    <w:rsid w:val="002B6F25"/>
    <w:rsid w:val="002B6FDA"/>
    <w:rsid w:val="002B72F4"/>
    <w:rsid w:val="002B7CE7"/>
    <w:rsid w:val="002B7DD7"/>
    <w:rsid w:val="002B7EAF"/>
    <w:rsid w:val="002C01B9"/>
    <w:rsid w:val="002C0760"/>
    <w:rsid w:val="002C09E9"/>
    <w:rsid w:val="002C0C3A"/>
    <w:rsid w:val="002C13D4"/>
    <w:rsid w:val="002C1431"/>
    <w:rsid w:val="002C1561"/>
    <w:rsid w:val="002C1757"/>
    <w:rsid w:val="002C1A79"/>
    <w:rsid w:val="002C1A9D"/>
    <w:rsid w:val="002C1EA3"/>
    <w:rsid w:val="002C1FDE"/>
    <w:rsid w:val="002C2089"/>
    <w:rsid w:val="002C21DB"/>
    <w:rsid w:val="002C2361"/>
    <w:rsid w:val="002C2454"/>
    <w:rsid w:val="002C252B"/>
    <w:rsid w:val="002C258A"/>
    <w:rsid w:val="002C2878"/>
    <w:rsid w:val="002C2ACF"/>
    <w:rsid w:val="002C2F9D"/>
    <w:rsid w:val="002C30BE"/>
    <w:rsid w:val="002C34EB"/>
    <w:rsid w:val="002C34F8"/>
    <w:rsid w:val="002C4519"/>
    <w:rsid w:val="002C4789"/>
    <w:rsid w:val="002C497B"/>
    <w:rsid w:val="002C49F9"/>
    <w:rsid w:val="002C4A30"/>
    <w:rsid w:val="002C4B83"/>
    <w:rsid w:val="002C4BD9"/>
    <w:rsid w:val="002C521C"/>
    <w:rsid w:val="002C536E"/>
    <w:rsid w:val="002C57B4"/>
    <w:rsid w:val="002C5BCE"/>
    <w:rsid w:val="002C5C2E"/>
    <w:rsid w:val="002C5D0E"/>
    <w:rsid w:val="002C60FF"/>
    <w:rsid w:val="002C6440"/>
    <w:rsid w:val="002C6515"/>
    <w:rsid w:val="002C65EA"/>
    <w:rsid w:val="002C6797"/>
    <w:rsid w:val="002C67C9"/>
    <w:rsid w:val="002C6AEC"/>
    <w:rsid w:val="002C6B24"/>
    <w:rsid w:val="002C6C65"/>
    <w:rsid w:val="002C6DC7"/>
    <w:rsid w:val="002C6FC7"/>
    <w:rsid w:val="002C704F"/>
    <w:rsid w:val="002C711E"/>
    <w:rsid w:val="002C7714"/>
    <w:rsid w:val="002C79AB"/>
    <w:rsid w:val="002C7D47"/>
    <w:rsid w:val="002C7D63"/>
    <w:rsid w:val="002D0243"/>
    <w:rsid w:val="002D0315"/>
    <w:rsid w:val="002D078F"/>
    <w:rsid w:val="002D08BA"/>
    <w:rsid w:val="002D097E"/>
    <w:rsid w:val="002D0AE7"/>
    <w:rsid w:val="002D0DA2"/>
    <w:rsid w:val="002D0DC0"/>
    <w:rsid w:val="002D1026"/>
    <w:rsid w:val="002D102E"/>
    <w:rsid w:val="002D170B"/>
    <w:rsid w:val="002D17CB"/>
    <w:rsid w:val="002D1893"/>
    <w:rsid w:val="002D1B77"/>
    <w:rsid w:val="002D1EAD"/>
    <w:rsid w:val="002D1FEE"/>
    <w:rsid w:val="002D2022"/>
    <w:rsid w:val="002D279F"/>
    <w:rsid w:val="002D2CCC"/>
    <w:rsid w:val="002D2CCD"/>
    <w:rsid w:val="002D325F"/>
    <w:rsid w:val="002D343F"/>
    <w:rsid w:val="002D35E5"/>
    <w:rsid w:val="002D3787"/>
    <w:rsid w:val="002D3878"/>
    <w:rsid w:val="002D3D6A"/>
    <w:rsid w:val="002D3E8E"/>
    <w:rsid w:val="002D3EB9"/>
    <w:rsid w:val="002D3F6A"/>
    <w:rsid w:val="002D4286"/>
    <w:rsid w:val="002D42FE"/>
    <w:rsid w:val="002D43D4"/>
    <w:rsid w:val="002D4400"/>
    <w:rsid w:val="002D45DC"/>
    <w:rsid w:val="002D4857"/>
    <w:rsid w:val="002D4AFF"/>
    <w:rsid w:val="002D4F3D"/>
    <w:rsid w:val="002D5196"/>
    <w:rsid w:val="002D56CF"/>
    <w:rsid w:val="002D59A7"/>
    <w:rsid w:val="002D5BAE"/>
    <w:rsid w:val="002D5D08"/>
    <w:rsid w:val="002D5D1A"/>
    <w:rsid w:val="002D5E92"/>
    <w:rsid w:val="002D62AA"/>
    <w:rsid w:val="002D6820"/>
    <w:rsid w:val="002D69D4"/>
    <w:rsid w:val="002D69FE"/>
    <w:rsid w:val="002D6B01"/>
    <w:rsid w:val="002D6B35"/>
    <w:rsid w:val="002D6BF8"/>
    <w:rsid w:val="002D6CF3"/>
    <w:rsid w:val="002D6D0E"/>
    <w:rsid w:val="002D6E25"/>
    <w:rsid w:val="002D6FFA"/>
    <w:rsid w:val="002D7030"/>
    <w:rsid w:val="002D7504"/>
    <w:rsid w:val="002D752B"/>
    <w:rsid w:val="002D78FC"/>
    <w:rsid w:val="002D7A73"/>
    <w:rsid w:val="002D7F66"/>
    <w:rsid w:val="002E04F6"/>
    <w:rsid w:val="002E056F"/>
    <w:rsid w:val="002E0ACB"/>
    <w:rsid w:val="002E0B76"/>
    <w:rsid w:val="002E0F95"/>
    <w:rsid w:val="002E1884"/>
    <w:rsid w:val="002E1BCC"/>
    <w:rsid w:val="002E1CEE"/>
    <w:rsid w:val="002E1D42"/>
    <w:rsid w:val="002E1EED"/>
    <w:rsid w:val="002E2081"/>
    <w:rsid w:val="002E2483"/>
    <w:rsid w:val="002E2A60"/>
    <w:rsid w:val="002E2C26"/>
    <w:rsid w:val="002E304C"/>
    <w:rsid w:val="002E3142"/>
    <w:rsid w:val="002E3A89"/>
    <w:rsid w:val="002E3C9A"/>
    <w:rsid w:val="002E3CAA"/>
    <w:rsid w:val="002E3CC9"/>
    <w:rsid w:val="002E3F23"/>
    <w:rsid w:val="002E3F9E"/>
    <w:rsid w:val="002E3FC1"/>
    <w:rsid w:val="002E40AF"/>
    <w:rsid w:val="002E40C2"/>
    <w:rsid w:val="002E4379"/>
    <w:rsid w:val="002E461A"/>
    <w:rsid w:val="002E4650"/>
    <w:rsid w:val="002E4802"/>
    <w:rsid w:val="002E4F27"/>
    <w:rsid w:val="002E5118"/>
    <w:rsid w:val="002E5171"/>
    <w:rsid w:val="002E52BB"/>
    <w:rsid w:val="002E5AC8"/>
    <w:rsid w:val="002E5F3C"/>
    <w:rsid w:val="002E66DF"/>
    <w:rsid w:val="002E68B6"/>
    <w:rsid w:val="002E697D"/>
    <w:rsid w:val="002E6BC2"/>
    <w:rsid w:val="002E6C5C"/>
    <w:rsid w:val="002E6D47"/>
    <w:rsid w:val="002E6DC0"/>
    <w:rsid w:val="002E6E68"/>
    <w:rsid w:val="002E76AB"/>
    <w:rsid w:val="002E76D6"/>
    <w:rsid w:val="002E7826"/>
    <w:rsid w:val="002E7891"/>
    <w:rsid w:val="002E791A"/>
    <w:rsid w:val="002E7C5D"/>
    <w:rsid w:val="002E7DDA"/>
    <w:rsid w:val="002E7FBC"/>
    <w:rsid w:val="002F0073"/>
    <w:rsid w:val="002F0080"/>
    <w:rsid w:val="002F0150"/>
    <w:rsid w:val="002F0304"/>
    <w:rsid w:val="002F037D"/>
    <w:rsid w:val="002F03E9"/>
    <w:rsid w:val="002F05C5"/>
    <w:rsid w:val="002F078F"/>
    <w:rsid w:val="002F0E26"/>
    <w:rsid w:val="002F0E50"/>
    <w:rsid w:val="002F0EEC"/>
    <w:rsid w:val="002F13E1"/>
    <w:rsid w:val="002F190C"/>
    <w:rsid w:val="002F1EDE"/>
    <w:rsid w:val="002F20EF"/>
    <w:rsid w:val="002F253C"/>
    <w:rsid w:val="002F276B"/>
    <w:rsid w:val="002F284F"/>
    <w:rsid w:val="002F3357"/>
    <w:rsid w:val="002F3386"/>
    <w:rsid w:val="002F3391"/>
    <w:rsid w:val="002F33FC"/>
    <w:rsid w:val="002F3455"/>
    <w:rsid w:val="002F3811"/>
    <w:rsid w:val="002F381A"/>
    <w:rsid w:val="002F39FE"/>
    <w:rsid w:val="002F3A50"/>
    <w:rsid w:val="002F3C2D"/>
    <w:rsid w:val="002F3CCC"/>
    <w:rsid w:val="002F3D12"/>
    <w:rsid w:val="002F3FC1"/>
    <w:rsid w:val="002F40EA"/>
    <w:rsid w:val="002F493B"/>
    <w:rsid w:val="002F4B3F"/>
    <w:rsid w:val="002F4C02"/>
    <w:rsid w:val="002F4C5E"/>
    <w:rsid w:val="002F51D6"/>
    <w:rsid w:val="002F5452"/>
    <w:rsid w:val="002F5B12"/>
    <w:rsid w:val="002F5C39"/>
    <w:rsid w:val="002F5D14"/>
    <w:rsid w:val="002F5D51"/>
    <w:rsid w:val="002F621A"/>
    <w:rsid w:val="002F6309"/>
    <w:rsid w:val="002F63BD"/>
    <w:rsid w:val="002F647F"/>
    <w:rsid w:val="002F67D1"/>
    <w:rsid w:val="002F6848"/>
    <w:rsid w:val="002F6A38"/>
    <w:rsid w:val="002F6AF2"/>
    <w:rsid w:val="002F6B36"/>
    <w:rsid w:val="002F708C"/>
    <w:rsid w:val="002F79CB"/>
    <w:rsid w:val="002F7D85"/>
    <w:rsid w:val="002F7E7A"/>
    <w:rsid w:val="0030033E"/>
    <w:rsid w:val="0030034E"/>
    <w:rsid w:val="003004A4"/>
    <w:rsid w:val="003006E0"/>
    <w:rsid w:val="003009E6"/>
    <w:rsid w:val="00300C84"/>
    <w:rsid w:val="00301208"/>
    <w:rsid w:val="003016FE"/>
    <w:rsid w:val="00301B50"/>
    <w:rsid w:val="00301F96"/>
    <w:rsid w:val="003025D9"/>
    <w:rsid w:val="003026DA"/>
    <w:rsid w:val="003027E8"/>
    <w:rsid w:val="0030281D"/>
    <w:rsid w:val="00302DB8"/>
    <w:rsid w:val="00302ECB"/>
    <w:rsid w:val="00303191"/>
    <w:rsid w:val="00303ACA"/>
    <w:rsid w:val="00303C66"/>
    <w:rsid w:val="00303DC7"/>
    <w:rsid w:val="00303E61"/>
    <w:rsid w:val="00304022"/>
    <w:rsid w:val="00304122"/>
    <w:rsid w:val="003045B1"/>
    <w:rsid w:val="00304710"/>
    <w:rsid w:val="00304893"/>
    <w:rsid w:val="003048F9"/>
    <w:rsid w:val="0030495E"/>
    <w:rsid w:val="00304C7F"/>
    <w:rsid w:val="00304E8A"/>
    <w:rsid w:val="00304FE7"/>
    <w:rsid w:val="0030526C"/>
    <w:rsid w:val="00305FC7"/>
    <w:rsid w:val="003063E5"/>
    <w:rsid w:val="003068D4"/>
    <w:rsid w:val="00306F1E"/>
    <w:rsid w:val="003072D3"/>
    <w:rsid w:val="003073B9"/>
    <w:rsid w:val="003076D1"/>
    <w:rsid w:val="003077C0"/>
    <w:rsid w:val="0030784E"/>
    <w:rsid w:val="00307C16"/>
    <w:rsid w:val="00307D80"/>
    <w:rsid w:val="00307E2A"/>
    <w:rsid w:val="00307E6D"/>
    <w:rsid w:val="00310278"/>
    <w:rsid w:val="003102F6"/>
    <w:rsid w:val="00310579"/>
    <w:rsid w:val="0031089A"/>
    <w:rsid w:val="00310943"/>
    <w:rsid w:val="0031095D"/>
    <w:rsid w:val="00310CD0"/>
    <w:rsid w:val="00310E6A"/>
    <w:rsid w:val="00310F5B"/>
    <w:rsid w:val="00311004"/>
    <w:rsid w:val="00311434"/>
    <w:rsid w:val="003117DF"/>
    <w:rsid w:val="00311C91"/>
    <w:rsid w:val="00311D20"/>
    <w:rsid w:val="00311E00"/>
    <w:rsid w:val="00312344"/>
    <w:rsid w:val="00312423"/>
    <w:rsid w:val="003128A0"/>
    <w:rsid w:val="00312AE3"/>
    <w:rsid w:val="00312DA2"/>
    <w:rsid w:val="00312F17"/>
    <w:rsid w:val="00313A69"/>
    <w:rsid w:val="00313C78"/>
    <w:rsid w:val="00313CC1"/>
    <w:rsid w:val="00313D04"/>
    <w:rsid w:val="00313D23"/>
    <w:rsid w:val="00313FAC"/>
    <w:rsid w:val="00314093"/>
    <w:rsid w:val="00314399"/>
    <w:rsid w:val="00314643"/>
    <w:rsid w:val="003147FC"/>
    <w:rsid w:val="003148FC"/>
    <w:rsid w:val="003149C7"/>
    <w:rsid w:val="00314AB5"/>
    <w:rsid w:val="0031501B"/>
    <w:rsid w:val="00315236"/>
    <w:rsid w:val="00315437"/>
    <w:rsid w:val="0031547F"/>
    <w:rsid w:val="0031587F"/>
    <w:rsid w:val="00315BAC"/>
    <w:rsid w:val="00315D1B"/>
    <w:rsid w:val="00315D9B"/>
    <w:rsid w:val="00316066"/>
    <w:rsid w:val="0031607D"/>
    <w:rsid w:val="0031608A"/>
    <w:rsid w:val="00316469"/>
    <w:rsid w:val="003166CE"/>
    <w:rsid w:val="00316CC1"/>
    <w:rsid w:val="00316D70"/>
    <w:rsid w:val="00316E02"/>
    <w:rsid w:val="00316F75"/>
    <w:rsid w:val="003177B3"/>
    <w:rsid w:val="00317DF6"/>
    <w:rsid w:val="00317DFE"/>
    <w:rsid w:val="00317EF4"/>
    <w:rsid w:val="00317F34"/>
    <w:rsid w:val="00317F56"/>
    <w:rsid w:val="00317F9C"/>
    <w:rsid w:val="0031CF1D"/>
    <w:rsid w:val="003200EA"/>
    <w:rsid w:val="003202F7"/>
    <w:rsid w:val="0032031F"/>
    <w:rsid w:val="00320593"/>
    <w:rsid w:val="0032098C"/>
    <w:rsid w:val="00320AB6"/>
    <w:rsid w:val="00320CB2"/>
    <w:rsid w:val="003210F9"/>
    <w:rsid w:val="003212A2"/>
    <w:rsid w:val="00321410"/>
    <w:rsid w:val="00321751"/>
    <w:rsid w:val="003218BE"/>
    <w:rsid w:val="00321C40"/>
    <w:rsid w:val="003221CF"/>
    <w:rsid w:val="003223BE"/>
    <w:rsid w:val="003225CF"/>
    <w:rsid w:val="00322997"/>
    <w:rsid w:val="00322ABF"/>
    <w:rsid w:val="00322AD2"/>
    <w:rsid w:val="00322B0C"/>
    <w:rsid w:val="00322F77"/>
    <w:rsid w:val="00323997"/>
    <w:rsid w:val="00323A43"/>
    <w:rsid w:val="00323AD1"/>
    <w:rsid w:val="003242C6"/>
    <w:rsid w:val="003248E8"/>
    <w:rsid w:val="00324CF1"/>
    <w:rsid w:val="00324F78"/>
    <w:rsid w:val="003256C7"/>
    <w:rsid w:val="00325895"/>
    <w:rsid w:val="003259F6"/>
    <w:rsid w:val="00325ADF"/>
    <w:rsid w:val="00326179"/>
    <w:rsid w:val="00326392"/>
    <w:rsid w:val="00326727"/>
    <w:rsid w:val="0032776F"/>
    <w:rsid w:val="0032794B"/>
    <w:rsid w:val="00327985"/>
    <w:rsid w:val="00327BA0"/>
    <w:rsid w:val="00327C99"/>
    <w:rsid w:val="00327F11"/>
    <w:rsid w:val="0033005C"/>
    <w:rsid w:val="00330422"/>
    <w:rsid w:val="003307AB"/>
    <w:rsid w:val="00330A5F"/>
    <w:rsid w:val="00330E9B"/>
    <w:rsid w:val="0033111C"/>
    <w:rsid w:val="003311DA"/>
    <w:rsid w:val="003311E7"/>
    <w:rsid w:val="00331AA1"/>
    <w:rsid w:val="00331F8F"/>
    <w:rsid w:val="003321DC"/>
    <w:rsid w:val="0033245B"/>
    <w:rsid w:val="00332668"/>
    <w:rsid w:val="00332C8A"/>
    <w:rsid w:val="00332D24"/>
    <w:rsid w:val="00332DC6"/>
    <w:rsid w:val="00332F51"/>
    <w:rsid w:val="00332FAD"/>
    <w:rsid w:val="003332DC"/>
    <w:rsid w:val="003333AC"/>
    <w:rsid w:val="00333763"/>
    <w:rsid w:val="00333ABA"/>
    <w:rsid w:val="00333BAE"/>
    <w:rsid w:val="00333C28"/>
    <w:rsid w:val="00333F60"/>
    <w:rsid w:val="003341EA"/>
    <w:rsid w:val="003343C3"/>
    <w:rsid w:val="00334854"/>
    <w:rsid w:val="00334EB4"/>
    <w:rsid w:val="00335014"/>
    <w:rsid w:val="0033509C"/>
    <w:rsid w:val="00335804"/>
    <w:rsid w:val="00335A40"/>
    <w:rsid w:val="00335AC3"/>
    <w:rsid w:val="00335D9E"/>
    <w:rsid w:val="00335F4D"/>
    <w:rsid w:val="00336180"/>
    <w:rsid w:val="0033618E"/>
    <w:rsid w:val="00336291"/>
    <w:rsid w:val="0033695E"/>
    <w:rsid w:val="00336EE1"/>
    <w:rsid w:val="00336EFC"/>
    <w:rsid w:val="00337054"/>
    <w:rsid w:val="003372FC"/>
    <w:rsid w:val="003376C3"/>
    <w:rsid w:val="00337A0D"/>
    <w:rsid w:val="00337AA4"/>
    <w:rsid w:val="00337F47"/>
    <w:rsid w:val="00340313"/>
    <w:rsid w:val="0034093E"/>
    <w:rsid w:val="00340A16"/>
    <w:rsid w:val="00340B5A"/>
    <w:rsid w:val="00341004"/>
    <w:rsid w:val="00341237"/>
    <w:rsid w:val="003417EE"/>
    <w:rsid w:val="00341B89"/>
    <w:rsid w:val="00341C8B"/>
    <w:rsid w:val="00341EF7"/>
    <w:rsid w:val="00341FCB"/>
    <w:rsid w:val="00342354"/>
    <w:rsid w:val="0034244B"/>
    <w:rsid w:val="00342D26"/>
    <w:rsid w:val="00342F91"/>
    <w:rsid w:val="0034359E"/>
    <w:rsid w:val="003438F2"/>
    <w:rsid w:val="00343C76"/>
    <w:rsid w:val="00343D03"/>
    <w:rsid w:val="00343D72"/>
    <w:rsid w:val="00343DC8"/>
    <w:rsid w:val="00344200"/>
    <w:rsid w:val="00344321"/>
    <w:rsid w:val="00344704"/>
    <w:rsid w:val="003448C1"/>
    <w:rsid w:val="00344B03"/>
    <w:rsid w:val="00344D15"/>
    <w:rsid w:val="00344EAC"/>
    <w:rsid w:val="00345335"/>
    <w:rsid w:val="00345421"/>
    <w:rsid w:val="00345575"/>
    <w:rsid w:val="003455CF"/>
    <w:rsid w:val="00345999"/>
    <w:rsid w:val="003459A8"/>
    <w:rsid w:val="00345D8B"/>
    <w:rsid w:val="00345F76"/>
    <w:rsid w:val="00346131"/>
    <w:rsid w:val="003463EB"/>
    <w:rsid w:val="0034694B"/>
    <w:rsid w:val="00346DD0"/>
    <w:rsid w:val="00347C7A"/>
    <w:rsid w:val="003500B4"/>
    <w:rsid w:val="0035088D"/>
    <w:rsid w:val="00350B84"/>
    <w:rsid w:val="00350C8B"/>
    <w:rsid w:val="00350DC8"/>
    <w:rsid w:val="00350E27"/>
    <w:rsid w:val="00350F63"/>
    <w:rsid w:val="003511B2"/>
    <w:rsid w:val="00351393"/>
    <w:rsid w:val="0035142A"/>
    <w:rsid w:val="003516F3"/>
    <w:rsid w:val="0035218C"/>
    <w:rsid w:val="00352301"/>
    <w:rsid w:val="00352986"/>
    <w:rsid w:val="00353118"/>
    <w:rsid w:val="003531EA"/>
    <w:rsid w:val="003533B6"/>
    <w:rsid w:val="00353402"/>
    <w:rsid w:val="00353567"/>
    <w:rsid w:val="003535AD"/>
    <w:rsid w:val="003537F2"/>
    <w:rsid w:val="003537F7"/>
    <w:rsid w:val="00353A5A"/>
    <w:rsid w:val="00353AC8"/>
    <w:rsid w:val="00353B2C"/>
    <w:rsid w:val="00353B87"/>
    <w:rsid w:val="00353CC5"/>
    <w:rsid w:val="00353DD0"/>
    <w:rsid w:val="00353EAD"/>
    <w:rsid w:val="00354207"/>
    <w:rsid w:val="0035454A"/>
    <w:rsid w:val="003548C6"/>
    <w:rsid w:val="00354AD9"/>
    <w:rsid w:val="00354B26"/>
    <w:rsid w:val="00354B8B"/>
    <w:rsid w:val="00354CAF"/>
    <w:rsid w:val="0035503B"/>
    <w:rsid w:val="00355460"/>
    <w:rsid w:val="00355481"/>
    <w:rsid w:val="003554F8"/>
    <w:rsid w:val="0035591D"/>
    <w:rsid w:val="00355AE8"/>
    <w:rsid w:val="003562D3"/>
    <w:rsid w:val="0035676E"/>
    <w:rsid w:val="00356E5C"/>
    <w:rsid w:val="0035713A"/>
    <w:rsid w:val="003572B0"/>
    <w:rsid w:val="0035761D"/>
    <w:rsid w:val="00357642"/>
    <w:rsid w:val="003577BB"/>
    <w:rsid w:val="00357D5D"/>
    <w:rsid w:val="00357DB7"/>
    <w:rsid w:val="0036007E"/>
    <w:rsid w:val="003601E9"/>
    <w:rsid w:val="00360501"/>
    <w:rsid w:val="003609E0"/>
    <w:rsid w:val="00360C76"/>
    <w:rsid w:val="0036116A"/>
    <w:rsid w:val="0036122C"/>
    <w:rsid w:val="00361368"/>
    <w:rsid w:val="003616C2"/>
    <w:rsid w:val="003618A5"/>
    <w:rsid w:val="003618E5"/>
    <w:rsid w:val="003618EA"/>
    <w:rsid w:val="00361BBE"/>
    <w:rsid w:val="00361BF4"/>
    <w:rsid w:val="00362203"/>
    <w:rsid w:val="00362752"/>
    <w:rsid w:val="00362B20"/>
    <w:rsid w:val="00362D7E"/>
    <w:rsid w:val="00362E01"/>
    <w:rsid w:val="00362E1A"/>
    <w:rsid w:val="00363405"/>
    <w:rsid w:val="00363CF8"/>
    <w:rsid w:val="00363F14"/>
    <w:rsid w:val="00364161"/>
    <w:rsid w:val="0036428F"/>
    <w:rsid w:val="003643D3"/>
    <w:rsid w:val="003646E0"/>
    <w:rsid w:val="0036476C"/>
    <w:rsid w:val="00364A79"/>
    <w:rsid w:val="00364BA2"/>
    <w:rsid w:val="00364C7B"/>
    <w:rsid w:val="00364DB7"/>
    <w:rsid w:val="00364EB5"/>
    <w:rsid w:val="00365359"/>
    <w:rsid w:val="00365401"/>
    <w:rsid w:val="00365459"/>
    <w:rsid w:val="003654CD"/>
    <w:rsid w:val="0036553E"/>
    <w:rsid w:val="003656DE"/>
    <w:rsid w:val="00365DAF"/>
    <w:rsid w:val="00365E45"/>
    <w:rsid w:val="00366045"/>
    <w:rsid w:val="00366209"/>
    <w:rsid w:val="00366315"/>
    <w:rsid w:val="00366667"/>
    <w:rsid w:val="003667B4"/>
    <w:rsid w:val="00366FC6"/>
    <w:rsid w:val="003671D8"/>
    <w:rsid w:val="00367798"/>
    <w:rsid w:val="00367A35"/>
    <w:rsid w:val="00367BD0"/>
    <w:rsid w:val="00367D5F"/>
    <w:rsid w:val="0037035F"/>
    <w:rsid w:val="003707D3"/>
    <w:rsid w:val="0037081D"/>
    <w:rsid w:val="00370D7B"/>
    <w:rsid w:val="0037126F"/>
    <w:rsid w:val="00371560"/>
    <w:rsid w:val="00371E56"/>
    <w:rsid w:val="00372034"/>
    <w:rsid w:val="003721B5"/>
    <w:rsid w:val="00372631"/>
    <w:rsid w:val="003727CF"/>
    <w:rsid w:val="00372979"/>
    <w:rsid w:val="003729AF"/>
    <w:rsid w:val="0037340F"/>
    <w:rsid w:val="003735A0"/>
    <w:rsid w:val="003735DD"/>
    <w:rsid w:val="00373674"/>
    <w:rsid w:val="0037389C"/>
    <w:rsid w:val="00373A91"/>
    <w:rsid w:val="00373AAB"/>
    <w:rsid w:val="00373AB7"/>
    <w:rsid w:val="00373E8D"/>
    <w:rsid w:val="00373EEF"/>
    <w:rsid w:val="00373F89"/>
    <w:rsid w:val="00374010"/>
    <w:rsid w:val="00374302"/>
    <w:rsid w:val="00374665"/>
    <w:rsid w:val="003747A6"/>
    <w:rsid w:val="00374B42"/>
    <w:rsid w:val="00375186"/>
    <w:rsid w:val="00375310"/>
    <w:rsid w:val="003753A0"/>
    <w:rsid w:val="003756E2"/>
    <w:rsid w:val="003756FA"/>
    <w:rsid w:val="0037585E"/>
    <w:rsid w:val="0037596F"/>
    <w:rsid w:val="00375B3E"/>
    <w:rsid w:val="00375E85"/>
    <w:rsid w:val="003764F0"/>
    <w:rsid w:val="00376688"/>
    <w:rsid w:val="00376787"/>
    <w:rsid w:val="0037680B"/>
    <w:rsid w:val="00376AFC"/>
    <w:rsid w:val="00376DA7"/>
    <w:rsid w:val="00376F57"/>
    <w:rsid w:val="003773AF"/>
    <w:rsid w:val="003773EA"/>
    <w:rsid w:val="0037776B"/>
    <w:rsid w:val="003777B3"/>
    <w:rsid w:val="00377C18"/>
    <w:rsid w:val="00377C7B"/>
    <w:rsid w:val="00377FA6"/>
    <w:rsid w:val="0038002E"/>
    <w:rsid w:val="003805AB"/>
    <w:rsid w:val="003808F1"/>
    <w:rsid w:val="0038103D"/>
    <w:rsid w:val="00381418"/>
    <w:rsid w:val="003814A0"/>
    <w:rsid w:val="00381A55"/>
    <w:rsid w:val="00381B76"/>
    <w:rsid w:val="00381EC6"/>
    <w:rsid w:val="00382233"/>
    <w:rsid w:val="0038272D"/>
    <w:rsid w:val="00382875"/>
    <w:rsid w:val="003829AE"/>
    <w:rsid w:val="00382E24"/>
    <w:rsid w:val="0038305B"/>
    <w:rsid w:val="0038307D"/>
    <w:rsid w:val="00383225"/>
    <w:rsid w:val="0038330A"/>
    <w:rsid w:val="003833B7"/>
    <w:rsid w:val="00383474"/>
    <w:rsid w:val="0038379E"/>
    <w:rsid w:val="00383A15"/>
    <w:rsid w:val="00383E08"/>
    <w:rsid w:val="0038405C"/>
    <w:rsid w:val="003841FE"/>
    <w:rsid w:val="0038421E"/>
    <w:rsid w:val="0038427E"/>
    <w:rsid w:val="00384515"/>
    <w:rsid w:val="0038466C"/>
    <w:rsid w:val="003848A1"/>
    <w:rsid w:val="003849A7"/>
    <w:rsid w:val="00384AF3"/>
    <w:rsid w:val="00384E99"/>
    <w:rsid w:val="0038558B"/>
    <w:rsid w:val="003856C0"/>
    <w:rsid w:val="003856C9"/>
    <w:rsid w:val="00385A04"/>
    <w:rsid w:val="00385A48"/>
    <w:rsid w:val="00385A90"/>
    <w:rsid w:val="00385B81"/>
    <w:rsid w:val="00385BC5"/>
    <w:rsid w:val="00385D03"/>
    <w:rsid w:val="00385D7A"/>
    <w:rsid w:val="003862E4"/>
    <w:rsid w:val="00386332"/>
    <w:rsid w:val="00386524"/>
    <w:rsid w:val="003869AE"/>
    <w:rsid w:val="00386E23"/>
    <w:rsid w:val="00387317"/>
    <w:rsid w:val="00387A86"/>
    <w:rsid w:val="00387C95"/>
    <w:rsid w:val="0039039E"/>
    <w:rsid w:val="003904EC"/>
    <w:rsid w:val="00390562"/>
    <w:rsid w:val="00390766"/>
    <w:rsid w:val="00390CE1"/>
    <w:rsid w:val="00390FC3"/>
    <w:rsid w:val="00390FC5"/>
    <w:rsid w:val="00391045"/>
    <w:rsid w:val="00391226"/>
    <w:rsid w:val="00391682"/>
    <w:rsid w:val="00391AA0"/>
    <w:rsid w:val="00391BEE"/>
    <w:rsid w:val="00391C28"/>
    <w:rsid w:val="00391DCD"/>
    <w:rsid w:val="00391F04"/>
    <w:rsid w:val="00392152"/>
    <w:rsid w:val="0039232F"/>
    <w:rsid w:val="0039235C"/>
    <w:rsid w:val="00392447"/>
    <w:rsid w:val="003928B2"/>
    <w:rsid w:val="0039296A"/>
    <w:rsid w:val="00392A63"/>
    <w:rsid w:val="00392CE3"/>
    <w:rsid w:val="00392D8A"/>
    <w:rsid w:val="00392F13"/>
    <w:rsid w:val="00392FAC"/>
    <w:rsid w:val="003935EA"/>
    <w:rsid w:val="00393641"/>
    <w:rsid w:val="00393CF1"/>
    <w:rsid w:val="003948DE"/>
    <w:rsid w:val="003949A6"/>
    <w:rsid w:val="00394A23"/>
    <w:rsid w:val="00394AA3"/>
    <w:rsid w:val="00395A1A"/>
    <w:rsid w:val="00395DBB"/>
    <w:rsid w:val="00395E03"/>
    <w:rsid w:val="00395FE2"/>
    <w:rsid w:val="0039610A"/>
    <w:rsid w:val="003966D5"/>
    <w:rsid w:val="00396E17"/>
    <w:rsid w:val="00396FB0"/>
    <w:rsid w:val="0039700B"/>
    <w:rsid w:val="003970EA"/>
    <w:rsid w:val="003971DB"/>
    <w:rsid w:val="0039754A"/>
    <w:rsid w:val="00397635"/>
    <w:rsid w:val="00397671"/>
    <w:rsid w:val="003979C8"/>
    <w:rsid w:val="00397AD2"/>
    <w:rsid w:val="00397B3A"/>
    <w:rsid w:val="00397C6B"/>
    <w:rsid w:val="00397F12"/>
    <w:rsid w:val="003A0057"/>
    <w:rsid w:val="003A0275"/>
    <w:rsid w:val="003A02BE"/>
    <w:rsid w:val="003A06B3"/>
    <w:rsid w:val="003A0A4D"/>
    <w:rsid w:val="003A0C86"/>
    <w:rsid w:val="003A0DEB"/>
    <w:rsid w:val="003A1276"/>
    <w:rsid w:val="003A13AF"/>
    <w:rsid w:val="003A15D4"/>
    <w:rsid w:val="003A1619"/>
    <w:rsid w:val="003A1627"/>
    <w:rsid w:val="003A168F"/>
    <w:rsid w:val="003A17D8"/>
    <w:rsid w:val="003A1B13"/>
    <w:rsid w:val="003A1B17"/>
    <w:rsid w:val="003A1B96"/>
    <w:rsid w:val="003A1CD0"/>
    <w:rsid w:val="003A1ECE"/>
    <w:rsid w:val="003A2242"/>
    <w:rsid w:val="003A22F0"/>
    <w:rsid w:val="003A2319"/>
    <w:rsid w:val="003A239E"/>
    <w:rsid w:val="003A259F"/>
    <w:rsid w:val="003A25B7"/>
    <w:rsid w:val="003A25EB"/>
    <w:rsid w:val="003A2AC2"/>
    <w:rsid w:val="003A2EF8"/>
    <w:rsid w:val="003A2FBC"/>
    <w:rsid w:val="003A3164"/>
    <w:rsid w:val="003A335F"/>
    <w:rsid w:val="003A34BA"/>
    <w:rsid w:val="003A35C5"/>
    <w:rsid w:val="003A3684"/>
    <w:rsid w:val="003A36DC"/>
    <w:rsid w:val="003A3757"/>
    <w:rsid w:val="003A39C1"/>
    <w:rsid w:val="003A3A32"/>
    <w:rsid w:val="003A3C81"/>
    <w:rsid w:val="003A3F59"/>
    <w:rsid w:val="003A3FF0"/>
    <w:rsid w:val="003A426E"/>
    <w:rsid w:val="003A45BA"/>
    <w:rsid w:val="003A4703"/>
    <w:rsid w:val="003A47F3"/>
    <w:rsid w:val="003A4935"/>
    <w:rsid w:val="003A4F1F"/>
    <w:rsid w:val="003A5195"/>
    <w:rsid w:val="003A5240"/>
    <w:rsid w:val="003A5454"/>
    <w:rsid w:val="003A56AC"/>
    <w:rsid w:val="003A5718"/>
    <w:rsid w:val="003A60F7"/>
    <w:rsid w:val="003A66D6"/>
    <w:rsid w:val="003A6836"/>
    <w:rsid w:val="003A68BA"/>
    <w:rsid w:val="003A695C"/>
    <w:rsid w:val="003A6A45"/>
    <w:rsid w:val="003A6CCD"/>
    <w:rsid w:val="003A6CD0"/>
    <w:rsid w:val="003A6F9F"/>
    <w:rsid w:val="003A708E"/>
    <w:rsid w:val="003A76A9"/>
    <w:rsid w:val="003A772B"/>
    <w:rsid w:val="003A7A76"/>
    <w:rsid w:val="003A7E6E"/>
    <w:rsid w:val="003B04DF"/>
    <w:rsid w:val="003B0649"/>
    <w:rsid w:val="003B07EB"/>
    <w:rsid w:val="003B09BE"/>
    <w:rsid w:val="003B0A53"/>
    <w:rsid w:val="003B0B48"/>
    <w:rsid w:val="003B0C7B"/>
    <w:rsid w:val="003B0D6D"/>
    <w:rsid w:val="003B0ED2"/>
    <w:rsid w:val="003B1A02"/>
    <w:rsid w:val="003B1A5D"/>
    <w:rsid w:val="003B1ED6"/>
    <w:rsid w:val="003B1F02"/>
    <w:rsid w:val="003B2050"/>
    <w:rsid w:val="003B2641"/>
    <w:rsid w:val="003B299A"/>
    <w:rsid w:val="003B2FA4"/>
    <w:rsid w:val="003B384C"/>
    <w:rsid w:val="003B3869"/>
    <w:rsid w:val="003B3DB9"/>
    <w:rsid w:val="003B4425"/>
    <w:rsid w:val="003B49EA"/>
    <w:rsid w:val="003B4C09"/>
    <w:rsid w:val="003B5154"/>
    <w:rsid w:val="003B544A"/>
    <w:rsid w:val="003B5514"/>
    <w:rsid w:val="003B57EF"/>
    <w:rsid w:val="003B59FD"/>
    <w:rsid w:val="003B5AD4"/>
    <w:rsid w:val="003B5C1F"/>
    <w:rsid w:val="003B5DFF"/>
    <w:rsid w:val="003B61B0"/>
    <w:rsid w:val="003B626D"/>
    <w:rsid w:val="003B6880"/>
    <w:rsid w:val="003B690A"/>
    <w:rsid w:val="003B6A1E"/>
    <w:rsid w:val="003B6B1F"/>
    <w:rsid w:val="003B6B7D"/>
    <w:rsid w:val="003B6F28"/>
    <w:rsid w:val="003B6F80"/>
    <w:rsid w:val="003B71A7"/>
    <w:rsid w:val="003B73D6"/>
    <w:rsid w:val="003B7653"/>
    <w:rsid w:val="003B7756"/>
    <w:rsid w:val="003B777F"/>
    <w:rsid w:val="003B7B59"/>
    <w:rsid w:val="003B7D74"/>
    <w:rsid w:val="003B7FD9"/>
    <w:rsid w:val="003C0142"/>
    <w:rsid w:val="003C03E4"/>
    <w:rsid w:val="003C0744"/>
    <w:rsid w:val="003C0BFA"/>
    <w:rsid w:val="003C0F58"/>
    <w:rsid w:val="003C131B"/>
    <w:rsid w:val="003C156D"/>
    <w:rsid w:val="003C17FF"/>
    <w:rsid w:val="003C1EDB"/>
    <w:rsid w:val="003C1F04"/>
    <w:rsid w:val="003C2100"/>
    <w:rsid w:val="003C2770"/>
    <w:rsid w:val="003C2D42"/>
    <w:rsid w:val="003C39F8"/>
    <w:rsid w:val="003C3AAA"/>
    <w:rsid w:val="003C4407"/>
    <w:rsid w:val="003C4453"/>
    <w:rsid w:val="003C45CC"/>
    <w:rsid w:val="003C4731"/>
    <w:rsid w:val="003C47EE"/>
    <w:rsid w:val="003C4BF4"/>
    <w:rsid w:val="003C4C6E"/>
    <w:rsid w:val="003C4CDE"/>
    <w:rsid w:val="003C4DFA"/>
    <w:rsid w:val="003C4F45"/>
    <w:rsid w:val="003C4FCF"/>
    <w:rsid w:val="003C51CC"/>
    <w:rsid w:val="003C5795"/>
    <w:rsid w:val="003C57CE"/>
    <w:rsid w:val="003C594E"/>
    <w:rsid w:val="003C5999"/>
    <w:rsid w:val="003C5AD4"/>
    <w:rsid w:val="003C5E1B"/>
    <w:rsid w:val="003C5F40"/>
    <w:rsid w:val="003C65E6"/>
    <w:rsid w:val="003C66AD"/>
    <w:rsid w:val="003C6A6C"/>
    <w:rsid w:val="003C6BFE"/>
    <w:rsid w:val="003C6C3A"/>
    <w:rsid w:val="003C7151"/>
    <w:rsid w:val="003C7153"/>
    <w:rsid w:val="003C72A7"/>
    <w:rsid w:val="003C7392"/>
    <w:rsid w:val="003C743A"/>
    <w:rsid w:val="003C7761"/>
    <w:rsid w:val="003C7AC0"/>
    <w:rsid w:val="003C7CBB"/>
    <w:rsid w:val="003C7E83"/>
    <w:rsid w:val="003D04F8"/>
    <w:rsid w:val="003D0772"/>
    <w:rsid w:val="003D0ACB"/>
    <w:rsid w:val="003D0B6A"/>
    <w:rsid w:val="003D0CE0"/>
    <w:rsid w:val="003D0D48"/>
    <w:rsid w:val="003D0E2B"/>
    <w:rsid w:val="003D0FAD"/>
    <w:rsid w:val="003D172E"/>
    <w:rsid w:val="003D2109"/>
    <w:rsid w:val="003D23EC"/>
    <w:rsid w:val="003D262E"/>
    <w:rsid w:val="003D29C8"/>
    <w:rsid w:val="003D2C28"/>
    <w:rsid w:val="003D2EEA"/>
    <w:rsid w:val="003D2FF1"/>
    <w:rsid w:val="003D3218"/>
    <w:rsid w:val="003D324B"/>
    <w:rsid w:val="003D3273"/>
    <w:rsid w:val="003D3468"/>
    <w:rsid w:val="003D3734"/>
    <w:rsid w:val="003D3781"/>
    <w:rsid w:val="003D380C"/>
    <w:rsid w:val="003D39D4"/>
    <w:rsid w:val="003D3A0E"/>
    <w:rsid w:val="003D3B8D"/>
    <w:rsid w:val="003D3EAB"/>
    <w:rsid w:val="003D4072"/>
    <w:rsid w:val="003D434C"/>
    <w:rsid w:val="003D4451"/>
    <w:rsid w:val="003D4614"/>
    <w:rsid w:val="003D46AE"/>
    <w:rsid w:val="003D46B0"/>
    <w:rsid w:val="003D52A3"/>
    <w:rsid w:val="003D54CE"/>
    <w:rsid w:val="003D59EF"/>
    <w:rsid w:val="003D5ACE"/>
    <w:rsid w:val="003D6507"/>
    <w:rsid w:val="003D65B7"/>
    <w:rsid w:val="003D65E7"/>
    <w:rsid w:val="003D65F1"/>
    <w:rsid w:val="003D67C1"/>
    <w:rsid w:val="003D6815"/>
    <w:rsid w:val="003D69C4"/>
    <w:rsid w:val="003D6DC3"/>
    <w:rsid w:val="003D71F2"/>
    <w:rsid w:val="003D7334"/>
    <w:rsid w:val="003D7433"/>
    <w:rsid w:val="003D746A"/>
    <w:rsid w:val="003D74C0"/>
    <w:rsid w:val="003D76E0"/>
    <w:rsid w:val="003D7C06"/>
    <w:rsid w:val="003E060B"/>
    <w:rsid w:val="003E08EA"/>
    <w:rsid w:val="003E090F"/>
    <w:rsid w:val="003E0ACA"/>
    <w:rsid w:val="003E115B"/>
    <w:rsid w:val="003E123F"/>
    <w:rsid w:val="003E12CE"/>
    <w:rsid w:val="003E1378"/>
    <w:rsid w:val="003E14EE"/>
    <w:rsid w:val="003E22A1"/>
    <w:rsid w:val="003E23AD"/>
    <w:rsid w:val="003E2703"/>
    <w:rsid w:val="003E29B6"/>
    <w:rsid w:val="003E2F40"/>
    <w:rsid w:val="003E2F50"/>
    <w:rsid w:val="003E3322"/>
    <w:rsid w:val="003E35C7"/>
    <w:rsid w:val="003E40D2"/>
    <w:rsid w:val="003E46A3"/>
    <w:rsid w:val="003E472A"/>
    <w:rsid w:val="003E4C0D"/>
    <w:rsid w:val="003E4E8C"/>
    <w:rsid w:val="003E4FAD"/>
    <w:rsid w:val="003E4FD6"/>
    <w:rsid w:val="003E54A3"/>
    <w:rsid w:val="003E568F"/>
    <w:rsid w:val="003E572F"/>
    <w:rsid w:val="003E5900"/>
    <w:rsid w:val="003E5A6C"/>
    <w:rsid w:val="003E5AFB"/>
    <w:rsid w:val="003E5CF2"/>
    <w:rsid w:val="003E5EFE"/>
    <w:rsid w:val="003E5FDF"/>
    <w:rsid w:val="003E6011"/>
    <w:rsid w:val="003E6129"/>
    <w:rsid w:val="003E6170"/>
    <w:rsid w:val="003E633F"/>
    <w:rsid w:val="003E65B4"/>
    <w:rsid w:val="003E6963"/>
    <w:rsid w:val="003E6B79"/>
    <w:rsid w:val="003E6E3D"/>
    <w:rsid w:val="003E6FF2"/>
    <w:rsid w:val="003E740D"/>
    <w:rsid w:val="003E7426"/>
    <w:rsid w:val="003E7431"/>
    <w:rsid w:val="003E7656"/>
    <w:rsid w:val="003E78B0"/>
    <w:rsid w:val="003E7BCE"/>
    <w:rsid w:val="003E7D40"/>
    <w:rsid w:val="003E7E9E"/>
    <w:rsid w:val="003F079A"/>
    <w:rsid w:val="003F0A3A"/>
    <w:rsid w:val="003F153A"/>
    <w:rsid w:val="003F18B6"/>
    <w:rsid w:val="003F22F2"/>
    <w:rsid w:val="003F2CA2"/>
    <w:rsid w:val="003F36B3"/>
    <w:rsid w:val="003F4076"/>
    <w:rsid w:val="003F43E3"/>
    <w:rsid w:val="003F4570"/>
    <w:rsid w:val="003F45AA"/>
    <w:rsid w:val="003F47EE"/>
    <w:rsid w:val="003F489D"/>
    <w:rsid w:val="003F49BD"/>
    <w:rsid w:val="003F5225"/>
    <w:rsid w:val="003F55CB"/>
    <w:rsid w:val="003F5C25"/>
    <w:rsid w:val="003F5E2D"/>
    <w:rsid w:val="003F617F"/>
    <w:rsid w:val="003F64E3"/>
    <w:rsid w:val="003F6E7D"/>
    <w:rsid w:val="003F713B"/>
    <w:rsid w:val="003F75BB"/>
    <w:rsid w:val="003F7954"/>
    <w:rsid w:val="003F7A90"/>
    <w:rsid w:val="003F7AFA"/>
    <w:rsid w:val="003F7C54"/>
    <w:rsid w:val="0040045F"/>
    <w:rsid w:val="00400475"/>
    <w:rsid w:val="004006B5"/>
    <w:rsid w:val="004006EF"/>
    <w:rsid w:val="00400783"/>
    <w:rsid w:val="00400E9D"/>
    <w:rsid w:val="00401C71"/>
    <w:rsid w:val="00401DAA"/>
    <w:rsid w:val="00401E77"/>
    <w:rsid w:val="00401E83"/>
    <w:rsid w:val="00402000"/>
    <w:rsid w:val="004029E0"/>
    <w:rsid w:val="00402F12"/>
    <w:rsid w:val="00402FEC"/>
    <w:rsid w:val="0040328C"/>
    <w:rsid w:val="004033C7"/>
    <w:rsid w:val="0040393F"/>
    <w:rsid w:val="00403AF7"/>
    <w:rsid w:val="00403D9C"/>
    <w:rsid w:val="00403FA2"/>
    <w:rsid w:val="0040422B"/>
    <w:rsid w:val="00404A86"/>
    <w:rsid w:val="00404B84"/>
    <w:rsid w:val="00404C13"/>
    <w:rsid w:val="00404C7B"/>
    <w:rsid w:val="00404D57"/>
    <w:rsid w:val="00404F0F"/>
    <w:rsid w:val="00404F51"/>
    <w:rsid w:val="00405090"/>
    <w:rsid w:val="004050CE"/>
    <w:rsid w:val="004055DA"/>
    <w:rsid w:val="004059FA"/>
    <w:rsid w:val="00405A67"/>
    <w:rsid w:val="00405B79"/>
    <w:rsid w:val="00406545"/>
    <w:rsid w:val="00406CAE"/>
    <w:rsid w:val="004071C0"/>
    <w:rsid w:val="0040746E"/>
    <w:rsid w:val="00407594"/>
    <w:rsid w:val="004077A7"/>
    <w:rsid w:val="00407861"/>
    <w:rsid w:val="00407C7D"/>
    <w:rsid w:val="00407CCF"/>
    <w:rsid w:val="004100B7"/>
    <w:rsid w:val="004107E4"/>
    <w:rsid w:val="00410B14"/>
    <w:rsid w:val="00410B42"/>
    <w:rsid w:val="00410D42"/>
    <w:rsid w:val="00411158"/>
    <w:rsid w:val="004111EF"/>
    <w:rsid w:val="0041152F"/>
    <w:rsid w:val="00411733"/>
    <w:rsid w:val="004117B9"/>
    <w:rsid w:val="004118D9"/>
    <w:rsid w:val="004118F2"/>
    <w:rsid w:val="004119B6"/>
    <w:rsid w:val="004119E2"/>
    <w:rsid w:val="00411E79"/>
    <w:rsid w:val="0041211E"/>
    <w:rsid w:val="0041238C"/>
    <w:rsid w:val="00412624"/>
    <w:rsid w:val="00412828"/>
    <w:rsid w:val="00412AAB"/>
    <w:rsid w:val="00412DF7"/>
    <w:rsid w:val="0041301E"/>
    <w:rsid w:val="00413022"/>
    <w:rsid w:val="00413276"/>
    <w:rsid w:val="0041345D"/>
    <w:rsid w:val="004134FD"/>
    <w:rsid w:val="00413555"/>
    <w:rsid w:val="004135BC"/>
    <w:rsid w:val="00413820"/>
    <w:rsid w:val="00413938"/>
    <w:rsid w:val="00413CC7"/>
    <w:rsid w:val="00413D5A"/>
    <w:rsid w:val="00413D80"/>
    <w:rsid w:val="00413EF7"/>
    <w:rsid w:val="00413FAF"/>
    <w:rsid w:val="00414279"/>
    <w:rsid w:val="00414562"/>
    <w:rsid w:val="0041490C"/>
    <w:rsid w:val="0041499F"/>
    <w:rsid w:val="00414B56"/>
    <w:rsid w:val="0041502A"/>
    <w:rsid w:val="00415064"/>
    <w:rsid w:val="0041523C"/>
    <w:rsid w:val="004152B4"/>
    <w:rsid w:val="00415539"/>
    <w:rsid w:val="00415633"/>
    <w:rsid w:val="00415A52"/>
    <w:rsid w:val="00415BF4"/>
    <w:rsid w:val="00415CBF"/>
    <w:rsid w:val="00415D65"/>
    <w:rsid w:val="00415DFE"/>
    <w:rsid w:val="00415F92"/>
    <w:rsid w:val="004160ED"/>
    <w:rsid w:val="004161B3"/>
    <w:rsid w:val="004161C5"/>
    <w:rsid w:val="004162C4"/>
    <w:rsid w:val="00416348"/>
    <w:rsid w:val="00416A08"/>
    <w:rsid w:val="00416AD6"/>
    <w:rsid w:val="00416BD4"/>
    <w:rsid w:val="00416CFF"/>
    <w:rsid w:val="0041700E"/>
    <w:rsid w:val="00417070"/>
    <w:rsid w:val="0041713C"/>
    <w:rsid w:val="0041714C"/>
    <w:rsid w:val="0041719F"/>
    <w:rsid w:val="00417377"/>
    <w:rsid w:val="004173B4"/>
    <w:rsid w:val="00417453"/>
    <w:rsid w:val="0041754B"/>
    <w:rsid w:val="00417584"/>
    <w:rsid w:val="0041773C"/>
    <w:rsid w:val="00417B8D"/>
    <w:rsid w:val="004200B5"/>
    <w:rsid w:val="004200F3"/>
    <w:rsid w:val="0042010E"/>
    <w:rsid w:val="004201BD"/>
    <w:rsid w:val="0042025A"/>
    <w:rsid w:val="004205D4"/>
    <w:rsid w:val="004206FD"/>
    <w:rsid w:val="0042084F"/>
    <w:rsid w:val="00420852"/>
    <w:rsid w:val="00420C02"/>
    <w:rsid w:val="004210ED"/>
    <w:rsid w:val="00421223"/>
    <w:rsid w:val="0042158E"/>
    <w:rsid w:val="004218BE"/>
    <w:rsid w:val="0042190F"/>
    <w:rsid w:val="004219BE"/>
    <w:rsid w:val="00421D05"/>
    <w:rsid w:val="00421FA3"/>
    <w:rsid w:val="004220C6"/>
    <w:rsid w:val="00422319"/>
    <w:rsid w:val="00422437"/>
    <w:rsid w:val="004224CE"/>
    <w:rsid w:val="00422524"/>
    <w:rsid w:val="0042259E"/>
    <w:rsid w:val="00422707"/>
    <w:rsid w:val="0042270E"/>
    <w:rsid w:val="00422804"/>
    <w:rsid w:val="0042295D"/>
    <w:rsid w:val="00422C45"/>
    <w:rsid w:val="00422EC2"/>
    <w:rsid w:val="004234BF"/>
    <w:rsid w:val="00423BA6"/>
    <w:rsid w:val="00423D46"/>
    <w:rsid w:val="00424069"/>
    <w:rsid w:val="0042439E"/>
    <w:rsid w:val="00424815"/>
    <w:rsid w:val="0042484F"/>
    <w:rsid w:val="00424967"/>
    <w:rsid w:val="00424A89"/>
    <w:rsid w:val="00424C72"/>
    <w:rsid w:val="00424C83"/>
    <w:rsid w:val="00424D58"/>
    <w:rsid w:val="00424F7B"/>
    <w:rsid w:val="00425202"/>
    <w:rsid w:val="00425439"/>
    <w:rsid w:val="00425481"/>
    <w:rsid w:val="004256F1"/>
    <w:rsid w:val="00425904"/>
    <w:rsid w:val="00425BC3"/>
    <w:rsid w:val="004260B0"/>
    <w:rsid w:val="00426185"/>
    <w:rsid w:val="004264AA"/>
    <w:rsid w:val="00426561"/>
    <w:rsid w:val="00426581"/>
    <w:rsid w:val="00426948"/>
    <w:rsid w:val="00427273"/>
    <w:rsid w:val="004273E0"/>
    <w:rsid w:val="00427C88"/>
    <w:rsid w:val="00427D52"/>
    <w:rsid w:val="00427F08"/>
    <w:rsid w:val="004308B1"/>
    <w:rsid w:val="00430A97"/>
    <w:rsid w:val="00430C44"/>
    <w:rsid w:val="00430D17"/>
    <w:rsid w:val="0043123D"/>
    <w:rsid w:val="004313E4"/>
    <w:rsid w:val="00432762"/>
    <w:rsid w:val="00433470"/>
    <w:rsid w:val="00433975"/>
    <w:rsid w:val="00433A6D"/>
    <w:rsid w:val="00433BD6"/>
    <w:rsid w:val="00433C0B"/>
    <w:rsid w:val="00433EDB"/>
    <w:rsid w:val="00434078"/>
    <w:rsid w:val="0043408E"/>
    <w:rsid w:val="004340BC"/>
    <w:rsid w:val="00434103"/>
    <w:rsid w:val="0043439A"/>
    <w:rsid w:val="00434759"/>
    <w:rsid w:val="00434789"/>
    <w:rsid w:val="004348EC"/>
    <w:rsid w:val="00434D4F"/>
    <w:rsid w:val="004356BE"/>
    <w:rsid w:val="00435FB7"/>
    <w:rsid w:val="00436080"/>
    <w:rsid w:val="004361BF"/>
    <w:rsid w:val="00436744"/>
    <w:rsid w:val="004367E1"/>
    <w:rsid w:val="00436E8D"/>
    <w:rsid w:val="0043715B"/>
    <w:rsid w:val="00437172"/>
    <w:rsid w:val="00437846"/>
    <w:rsid w:val="00437A1E"/>
    <w:rsid w:val="00437AB8"/>
    <w:rsid w:val="00437B63"/>
    <w:rsid w:val="00437D82"/>
    <w:rsid w:val="00437FC8"/>
    <w:rsid w:val="0044041B"/>
    <w:rsid w:val="004404D8"/>
    <w:rsid w:val="004405CD"/>
    <w:rsid w:val="00440600"/>
    <w:rsid w:val="00440703"/>
    <w:rsid w:val="00440923"/>
    <w:rsid w:val="00440954"/>
    <w:rsid w:val="00440BCF"/>
    <w:rsid w:val="00440C5B"/>
    <w:rsid w:val="00440EC7"/>
    <w:rsid w:val="00440F28"/>
    <w:rsid w:val="00440F2D"/>
    <w:rsid w:val="0044101C"/>
    <w:rsid w:val="00441324"/>
    <w:rsid w:val="004414B8"/>
    <w:rsid w:val="00441648"/>
    <w:rsid w:val="00441759"/>
    <w:rsid w:val="004417B0"/>
    <w:rsid w:val="0044192A"/>
    <w:rsid w:val="00441D04"/>
    <w:rsid w:val="00441D6D"/>
    <w:rsid w:val="00441E47"/>
    <w:rsid w:val="0044202A"/>
    <w:rsid w:val="004420D8"/>
    <w:rsid w:val="004422A5"/>
    <w:rsid w:val="004425C8"/>
    <w:rsid w:val="00442691"/>
    <w:rsid w:val="00442707"/>
    <w:rsid w:val="00442814"/>
    <w:rsid w:val="004429FB"/>
    <w:rsid w:val="00442A49"/>
    <w:rsid w:val="00442AB5"/>
    <w:rsid w:val="00442AB8"/>
    <w:rsid w:val="00442C67"/>
    <w:rsid w:val="0044330D"/>
    <w:rsid w:val="00443634"/>
    <w:rsid w:val="004439F7"/>
    <w:rsid w:val="00444016"/>
    <w:rsid w:val="00444463"/>
    <w:rsid w:val="00444707"/>
    <w:rsid w:val="00444F6D"/>
    <w:rsid w:val="004451AD"/>
    <w:rsid w:val="004452CB"/>
    <w:rsid w:val="0044531B"/>
    <w:rsid w:val="0044537E"/>
    <w:rsid w:val="00445453"/>
    <w:rsid w:val="00445611"/>
    <w:rsid w:val="00445B61"/>
    <w:rsid w:val="00445FA5"/>
    <w:rsid w:val="004460D8"/>
    <w:rsid w:val="0044611E"/>
    <w:rsid w:val="00446242"/>
    <w:rsid w:val="00446ACD"/>
    <w:rsid w:val="00446B23"/>
    <w:rsid w:val="00446CC0"/>
    <w:rsid w:val="0044705D"/>
    <w:rsid w:val="00447341"/>
    <w:rsid w:val="00447E46"/>
    <w:rsid w:val="004503A8"/>
    <w:rsid w:val="00450422"/>
    <w:rsid w:val="00450568"/>
    <w:rsid w:val="0045084E"/>
    <w:rsid w:val="0045097C"/>
    <w:rsid w:val="00451162"/>
    <w:rsid w:val="0045132A"/>
    <w:rsid w:val="004515C3"/>
    <w:rsid w:val="00451A1A"/>
    <w:rsid w:val="00451A1B"/>
    <w:rsid w:val="00451A97"/>
    <w:rsid w:val="00451C1F"/>
    <w:rsid w:val="00451FF2"/>
    <w:rsid w:val="00452193"/>
    <w:rsid w:val="00452239"/>
    <w:rsid w:val="00452393"/>
    <w:rsid w:val="0045250A"/>
    <w:rsid w:val="00452F81"/>
    <w:rsid w:val="004530A4"/>
    <w:rsid w:val="004533D0"/>
    <w:rsid w:val="00453495"/>
    <w:rsid w:val="00453533"/>
    <w:rsid w:val="004536F7"/>
    <w:rsid w:val="004537F7"/>
    <w:rsid w:val="0045384C"/>
    <w:rsid w:val="0045394F"/>
    <w:rsid w:val="00453D6E"/>
    <w:rsid w:val="0045427C"/>
    <w:rsid w:val="00454560"/>
    <w:rsid w:val="00454594"/>
    <w:rsid w:val="004548EE"/>
    <w:rsid w:val="0045490A"/>
    <w:rsid w:val="00454D94"/>
    <w:rsid w:val="00454E0F"/>
    <w:rsid w:val="00454E10"/>
    <w:rsid w:val="00454F00"/>
    <w:rsid w:val="00454F1A"/>
    <w:rsid w:val="00455192"/>
    <w:rsid w:val="004559F7"/>
    <w:rsid w:val="00455AF8"/>
    <w:rsid w:val="00455CFA"/>
    <w:rsid w:val="00455D8D"/>
    <w:rsid w:val="004560F8"/>
    <w:rsid w:val="004564A3"/>
    <w:rsid w:val="004564B4"/>
    <w:rsid w:val="00456896"/>
    <w:rsid w:val="00456CCA"/>
    <w:rsid w:val="00456F13"/>
    <w:rsid w:val="0045739E"/>
    <w:rsid w:val="0045773A"/>
    <w:rsid w:val="0045778A"/>
    <w:rsid w:val="00457A9E"/>
    <w:rsid w:val="00457E91"/>
    <w:rsid w:val="00460521"/>
    <w:rsid w:val="0046099B"/>
    <w:rsid w:val="00460DA6"/>
    <w:rsid w:val="00460E8F"/>
    <w:rsid w:val="00460EB5"/>
    <w:rsid w:val="00460F48"/>
    <w:rsid w:val="004610BD"/>
    <w:rsid w:val="004612A1"/>
    <w:rsid w:val="004613AF"/>
    <w:rsid w:val="00461BFF"/>
    <w:rsid w:val="00461C17"/>
    <w:rsid w:val="00461F9E"/>
    <w:rsid w:val="004620F0"/>
    <w:rsid w:val="0046229C"/>
    <w:rsid w:val="004622A2"/>
    <w:rsid w:val="0046233F"/>
    <w:rsid w:val="0046292E"/>
    <w:rsid w:val="00463335"/>
    <w:rsid w:val="00463AC9"/>
    <w:rsid w:val="00463AD5"/>
    <w:rsid w:val="00463CE6"/>
    <w:rsid w:val="0046463A"/>
    <w:rsid w:val="004646AF"/>
    <w:rsid w:val="00464918"/>
    <w:rsid w:val="00464B3B"/>
    <w:rsid w:val="00464FBD"/>
    <w:rsid w:val="0046519F"/>
    <w:rsid w:val="00465B04"/>
    <w:rsid w:val="00465B0D"/>
    <w:rsid w:val="00465E25"/>
    <w:rsid w:val="004660C1"/>
    <w:rsid w:val="00466122"/>
    <w:rsid w:val="00466165"/>
    <w:rsid w:val="0046616E"/>
    <w:rsid w:val="00466192"/>
    <w:rsid w:val="00466262"/>
    <w:rsid w:val="004663A1"/>
    <w:rsid w:val="004663D8"/>
    <w:rsid w:val="004666E1"/>
    <w:rsid w:val="00467101"/>
    <w:rsid w:val="004672BA"/>
    <w:rsid w:val="004674FA"/>
    <w:rsid w:val="0046758A"/>
    <w:rsid w:val="0046761B"/>
    <w:rsid w:val="004676B6"/>
    <w:rsid w:val="0046781A"/>
    <w:rsid w:val="00467893"/>
    <w:rsid w:val="00467A0C"/>
    <w:rsid w:val="00467A4B"/>
    <w:rsid w:val="0046EEEB"/>
    <w:rsid w:val="0047006D"/>
    <w:rsid w:val="00470D65"/>
    <w:rsid w:val="00471013"/>
    <w:rsid w:val="00471370"/>
    <w:rsid w:val="00471379"/>
    <w:rsid w:val="00471DFF"/>
    <w:rsid w:val="00471E30"/>
    <w:rsid w:val="00471F07"/>
    <w:rsid w:val="00472349"/>
    <w:rsid w:val="00472388"/>
    <w:rsid w:val="00472462"/>
    <w:rsid w:val="004724D0"/>
    <w:rsid w:val="004725AB"/>
    <w:rsid w:val="004726BB"/>
    <w:rsid w:val="004729DC"/>
    <w:rsid w:val="00472EE3"/>
    <w:rsid w:val="00473056"/>
    <w:rsid w:val="004734DC"/>
    <w:rsid w:val="00473AE5"/>
    <w:rsid w:val="00473D98"/>
    <w:rsid w:val="00474A57"/>
    <w:rsid w:val="00474D97"/>
    <w:rsid w:val="00474EB9"/>
    <w:rsid w:val="00475465"/>
    <w:rsid w:val="004759E6"/>
    <w:rsid w:val="00475A99"/>
    <w:rsid w:val="00475D9F"/>
    <w:rsid w:val="00475EFE"/>
    <w:rsid w:val="00476021"/>
    <w:rsid w:val="004761FB"/>
    <w:rsid w:val="004764E0"/>
    <w:rsid w:val="00476B26"/>
    <w:rsid w:val="0047706C"/>
    <w:rsid w:val="00477482"/>
    <w:rsid w:val="00477A35"/>
    <w:rsid w:val="00477A4A"/>
    <w:rsid w:val="00477B2F"/>
    <w:rsid w:val="00477C03"/>
    <w:rsid w:val="00477C43"/>
    <w:rsid w:val="00480344"/>
    <w:rsid w:val="0048096F"/>
    <w:rsid w:val="00480FB6"/>
    <w:rsid w:val="004811F0"/>
    <w:rsid w:val="0048191B"/>
    <w:rsid w:val="00481D72"/>
    <w:rsid w:val="00481E23"/>
    <w:rsid w:val="00482706"/>
    <w:rsid w:val="00482774"/>
    <w:rsid w:val="004827A2"/>
    <w:rsid w:val="00482C2D"/>
    <w:rsid w:val="00482C80"/>
    <w:rsid w:val="00482E25"/>
    <w:rsid w:val="00482FF1"/>
    <w:rsid w:val="0048304B"/>
    <w:rsid w:val="004830FB"/>
    <w:rsid w:val="00483387"/>
    <w:rsid w:val="0048345B"/>
    <w:rsid w:val="00483A76"/>
    <w:rsid w:val="00483BF6"/>
    <w:rsid w:val="00483FE1"/>
    <w:rsid w:val="00483FEE"/>
    <w:rsid w:val="00484308"/>
    <w:rsid w:val="00484349"/>
    <w:rsid w:val="004843DB"/>
    <w:rsid w:val="00484497"/>
    <w:rsid w:val="00484522"/>
    <w:rsid w:val="004845AC"/>
    <w:rsid w:val="00484627"/>
    <w:rsid w:val="00484681"/>
    <w:rsid w:val="004846F0"/>
    <w:rsid w:val="00484D66"/>
    <w:rsid w:val="00485084"/>
    <w:rsid w:val="00485352"/>
    <w:rsid w:val="0048537F"/>
    <w:rsid w:val="00485744"/>
    <w:rsid w:val="004858AB"/>
    <w:rsid w:val="004858DF"/>
    <w:rsid w:val="0048598B"/>
    <w:rsid w:val="004859FF"/>
    <w:rsid w:val="00485A41"/>
    <w:rsid w:val="00485AA6"/>
    <w:rsid w:val="00485BA6"/>
    <w:rsid w:val="00485BEA"/>
    <w:rsid w:val="00485C5F"/>
    <w:rsid w:val="00485D0B"/>
    <w:rsid w:val="00485FE0"/>
    <w:rsid w:val="004868B3"/>
    <w:rsid w:val="00486AD4"/>
    <w:rsid w:val="00486C5A"/>
    <w:rsid w:val="00486F9A"/>
    <w:rsid w:val="00487000"/>
    <w:rsid w:val="004870B9"/>
    <w:rsid w:val="004872F0"/>
    <w:rsid w:val="00487310"/>
    <w:rsid w:val="0048733A"/>
    <w:rsid w:val="00487550"/>
    <w:rsid w:val="004875F6"/>
    <w:rsid w:val="00487826"/>
    <w:rsid w:val="00487B46"/>
    <w:rsid w:val="00487C85"/>
    <w:rsid w:val="00487ED2"/>
    <w:rsid w:val="00490200"/>
    <w:rsid w:val="004902D2"/>
    <w:rsid w:val="004902E8"/>
    <w:rsid w:val="0049038C"/>
    <w:rsid w:val="00490B33"/>
    <w:rsid w:val="00490EBE"/>
    <w:rsid w:val="00490F3C"/>
    <w:rsid w:val="004910DB"/>
    <w:rsid w:val="004911B0"/>
    <w:rsid w:val="004913D9"/>
    <w:rsid w:val="004913F8"/>
    <w:rsid w:val="004917D3"/>
    <w:rsid w:val="0049180F"/>
    <w:rsid w:val="00491EF9"/>
    <w:rsid w:val="004923A9"/>
    <w:rsid w:val="004924A8"/>
    <w:rsid w:val="004925E4"/>
    <w:rsid w:val="00492606"/>
    <w:rsid w:val="0049278B"/>
    <w:rsid w:val="00492CA6"/>
    <w:rsid w:val="00492D01"/>
    <w:rsid w:val="00492D9F"/>
    <w:rsid w:val="00493014"/>
    <w:rsid w:val="004936D4"/>
    <w:rsid w:val="004941EF"/>
    <w:rsid w:val="0049441F"/>
    <w:rsid w:val="004946F1"/>
    <w:rsid w:val="004947F5"/>
    <w:rsid w:val="0049499C"/>
    <w:rsid w:val="00495054"/>
    <w:rsid w:val="00495287"/>
    <w:rsid w:val="004953F6"/>
    <w:rsid w:val="004959A1"/>
    <w:rsid w:val="00496467"/>
    <w:rsid w:val="004967DC"/>
    <w:rsid w:val="00496D0C"/>
    <w:rsid w:val="00496F4C"/>
    <w:rsid w:val="004973D4"/>
    <w:rsid w:val="00497726"/>
    <w:rsid w:val="0049776F"/>
    <w:rsid w:val="0049796F"/>
    <w:rsid w:val="00497A18"/>
    <w:rsid w:val="00497A44"/>
    <w:rsid w:val="004A002C"/>
    <w:rsid w:val="004A0117"/>
    <w:rsid w:val="004A08BE"/>
    <w:rsid w:val="004A0C41"/>
    <w:rsid w:val="004A0C6E"/>
    <w:rsid w:val="004A0DCD"/>
    <w:rsid w:val="004A0F45"/>
    <w:rsid w:val="004A1904"/>
    <w:rsid w:val="004A1A81"/>
    <w:rsid w:val="004A1A8C"/>
    <w:rsid w:val="004A1B2E"/>
    <w:rsid w:val="004A1B88"/>
    <w:rsid w:val="004A1E07"/>
    <w:rsid w:val="004A1E38"/>
    <w:rsid w:val="004A2D67"/>
    <w:rsid w:val="004A2F61"/>
    <w:rsid w:val="004A2F89"/>
    <w:rsid w:val="004A35C2"/>
    <w:rsid w:val="004A36BD"/>
    <w:rsid w:val="004A3B0A"/>
    <w:rsid w:val="004A3C78"/>
    <w:rsid w:val="004A3D16"/>
    <w:rsid w:val="004A4085"/>
    <w:rsid w:val="004A44EB"/>
    <w:rsid w:val="004A47E1"/>
    <w:rsid w:val="004A49EA"/>
    <w:rsid w:val="004A4BC6"/>
    <w:rsid w:val="004A5050"/>
    <w:rsid w:val="004A52DF"/>
    <w:rsid w:val="004A538F"/>
    <w:rsid w:val="004A5427"/>
    <w:rsid w:val="004A5476"/>
    <w:rsid w:val="004A5D3F"/>
    <w:rsid w:val="004A6655"/>
    <w:rsid w:val="004A6853"/>
    <w:rsid w:val="004A6CB6"/>
    <w:rsid w:val="004A6EC4"/>
    <w:rsid w:val="004A74A7"/>
    <w:rsid w:val="004A76FA"/>
    <w:rsid w:val="004A7982"/>
    <w:rsid w:val="004A7989"/>
    <w:rsid w:val="004A79CE"/>
    <w:rsid w:val="004A7D03"/>
    <w:rsid w:val="004A7E2E"/>
    <w:rsid w:val="004A7E6A"/>
    <w:rsid w:val="004A7EAE"/>
    <w:rsid w:val="004A7EC6"/>
    <w:rsid w:val="004B005A"/>
    <w:rsid w:val="004B0261"/>
    <w:rsid w:val="004B030C"/>
    <w:rsid w:val="004B0523"/>
    <w:rsid w:val="004B09DE"/>
    <w:rsid w:val="004B0C6C"/>
    <w:rsid w:val="004B0CD6"/>
    <w:rsid w:val="004B0D42"/>
    <w:rsid w:val="004B161D"/>
    <w:rsid w:val="004B16DC"/>
    <w:rsid w:val="004B2106"/>
    <w:rsid w:val="004B2117"/>
    <w:rsid w:val="004B2136"/>
    <w:rsid w:val="004B2188"/>
    <w:rsid w:val="004B2306"/>
    <w:rsid w:val="004B236F"/>
    <w:rsid w:val="004B2546"/>
    <w:rsid w:val="004B25E7"/>
    <w:rsid w:val="004B2643"/>
    <w:rsid w:val="004B26A0"/>
    <w:rsid w:val="004B2AFF"/>
    <w:rsid w:val="004B2D89"/>
    <w:rsid w:val="004B3056"/>
    <w:rsid w:val="004B338B"/>
    <w:rsid w:val="004B34E9"/>
    <w:rsid w:val="004B357F"/>
    <w:rsid w:val="004B3BAA"/>
    <w:rsid w:val="004B3C69"/>
    <w:rsid w:val="004B3E47"/>
    <w:rsid w:val="004B3EA2"/>
    <w:rsid w:val="004B40FF"/>
    <w:rsid w:val="004B4254"/>
    <w:rsid w:val="004B4786"/>
    <w:rsid w:val="004B4837"/>
    <w:rsid w:val="004B498C"/>
    <w:rsid w:val="004B4B5B"/>
    <w:rsid w:val="004B4C01"/>
    <w:rsid w:val="004B4CC6"/>
    <w:rsid w:val="004B4DB2"/>
    <w:rsid w:val="004B4F39"/>
    <w:rsid w:val="004B5487"/>
    <w:rsid w:val="004B56EC"/>
    <w:rsid w:val="004B58BF"/>
    <w:rsid w:val="004B59B1"/>
    <w:rsid w:val="004B5A60"/>
    <w:rsid w:val="004B5C3B"/>
    <w:rsid w:val="004B5D41"/>
    <w:rsid w:val="004B5D5F"/>
    <w:rsid w:val="004B61D1"/>
    <w:rsid w:val="004B621C"/>
    <w:rsid w:val="004B62F4"/>
    <w:rsid w:val="004B676F"/>
    <w:rsid w:val="004B68BF"/>
    <w:rsid w:val="004B69F9"/>
    <w:rsid w:val="004B6EC8"/>
    <w:rsid w:val="004B6ECE"/>
    <w:rsid w:val="004B7010"/>
    <w:rsid w:val="004B70E5"/>
    <w:rsid w:val="004B7145"/>
    <w:rsid w:val="004B7300"/>
    <w:rsid w:val="004B7686"/>
    <w:rsid w:val="004B7B87"/>
    <w:rsid w:val="004B7DC5"/>
    <w:rsid w:val="004C001E"/>
    <w:rsid w:val="004C0340"/>
    <w:rsid w:val="004C04C5"/>
    <w:rsid w:val="004C04F3"/>
    <w:rsid w:val="004C0713"/>
    <w:rsid w:val="004C07A6"/>
    <w:rsid w:val="004C082A"/>
    <w:rsid w:val="004C0854"/>
    <w:rsid w:val="004C0D3E"/>
    <w:rsid w:val="004C11A9"/>
    <w:rsid w:val="004C12C4"/>
    <w:rsid w:val="004C12FD"/>
    <w:rsid w:val="004C16E9"/>
    <w:rsid w:val="004C1810"/>
    <w:rsid w:val="004C1986"/>
    <w:rsid w:val="004C1A97"/>
    <w:rsid w:val="004C1AE6"/>
    <w:rsid w:val="004C1E84"/>
    <w:rsid w:val="004C1FB8"/>
    <w:rsid w:val="004C21AC"/>
    <w:rsid w:val="004C21AD"/>
    <w:rsid w:val="004C2301"/>
    <w:rsid w:val="004C24C2"/>
    <w:rsid w:val="004C25F7"/>
    <w:rsid w:val="004C29E3"/>
    <w:rsid w:val="004C2A78"/>
    <w:rsid w:val="004C2B5E"/>
    <w:rsid w:val="004C369C"/>
    <w:rsid w:val="004C42BE"/>
    <w:rsid w:val="004C4634"/>
    <w:rsid w:val="004C4843"/>
    <w:rsid w:val="004C4960"/>
    <w:rsid w:val="004C499E"/>
    <w:rsid w:val="004C4AC7"/>
    <w:rsid w:val="004C4D73"/>
    <w:rsid w:val="004C4E76"/>
    <w:rsid w:val="004C5181"/>
    <w:rsid w:val="004C523E"/>
    <w:rsid w:val="004C52E5"/>
    <w:rsid w:val="004C5D58"/>
    <w:rsid w:val="004C5E37"/>
    <w:rsid w:val="004C5E93"/>
    <w:rsid w:val="004C643D"/>
    <w:rsid w:val="004C6633"/>
    <w:rsid w:val="004C6694"/>
    <w:rsid w:val="004C6735"/>
    <w:rsid w:val="004C6826"/>
    <w:rsid w:val="004C6CED"/>
    <w:rsid w:val="004C754D"/>
    <w:rsid w:val="004C76AE"/>
    <w:rsid w:val="004C76D5"/>
    <w:rsid w:val="004C79C0"/>
    <w:rsid w:val="004C7AEC"/>
    <w:rsid w:val="004C7E4C"/>
    <w:rsid w:val="004C7E6A"/>
    <w:rsid w:val="004C7FB4"/>
    <w:rsid w:val="004CAD92"/>
    <w:rsid w:val="004D050E"/>
    <w:rsid w:val="004D070F"/>
    <w:rsid w:val="004D0819"/>
    <w:rsid w:val="004D0951"/>
    <w:rsid w:val="004D0A14"/>
    <w:rsid w:val="004D0D25"/>
    <w:rsid w:val="004D0DED"/>
    <w:rsid w:val="004D0EA0"/>
    <w:rsid w:val="004D1354"/>
    <w:rsid w:val="004D1490"/>
    <w:rsid w:val="004D1650"/>
    <w:rsid w:val="004D220D"/>
    <w:rsid w:val="004D2552"/>
    <w:rsid w:val="004D2898"/>
    <w:rsid w:val="004D2AB1"/>
    <w:rsid w:val="004D2D01"/>
    <w:rsid w:val="004D3230"/>
    <w:rsid w:val="004D333D"/>
    <w:rsid w:val="004D364D"/>
    <w:rsid w:val="004D36CE"/>
    <w:rsid w:val="004D3D38"/>
    <w:rsid w:val="004D3F11"/>
    <w:rsid w:val="004D40C2"/>
    <w:rsid w:val="004D419F"/>
    <w:rsid w:val="004D41A4"/>
    <w:rsid w:val="004D424D"/>
    <w:rsid w:val="004D4288"/>
    <w:rsid w:val="004D45E7"/>
    <w:rsid w:val="004D47A1"/>
    <w:rsid w:val="004D484B"/>
    <w:rsid w:val="004D48F6"/>
    <w:rsid w:val="004D4C6E"/>
    <w:rsid w:val="004D4EBA"/>
    <w:rsid w:val="004D5437"/>
    <w:rsid w:val="004D58C7"/>
    <w:rsid w:val="004D5BA5"/>
    <w:rsid w:val="004D6192"/>
    <w:rsid w:val="004D648F"/>
    <w:rsid w:val="004D6D0E"/>
    <w:rsid w:val="004D7053"/>
    <w:rsid w:val="004D70DD"/>
    <w:rsid w:val="004D70E7"/>
    <w:rsid w:val="004D7110"/>
    <w:rsid w:val="004D7285"/>
    <w:rsid w:val="004D75C1"/>
    <w:rsid w:val="004D766B"/>
    <w:rsid w:val="004D7D0D"/>
    <w:rsid w:val="004D7E07"/>
    <w:rsid w:val="004D7E37"/>
    <w:rsid w:val="004D7EE3"/>
    <w:rsid w:val="004E04C6"/>
    <w:rsid w:val="004E06E5"/>
    <w:rsid w:val="004E073A"/>
    <w:rsid w:val="004E0ABB"/>
    <w:rsid w:val="004E0B19"/>
    <w:rsid w:val="004E0C46"/>
    <w:rsid w:val="004E0EAA"/>
    <w:rsid w:val="004E10DD"/>
    <w:rsid w:val="004E11A9"/>
    <w:rsid w:val="004E14EC"/>
    <w:rsid w:val="004E15AD"/>
    <w:rsid w:val="004E15E7"/>
    <w:rsid w:val="004E1AC1"/>
    <w:rsid w:val="004E21FF"/>
    <w:rsid w:val="004E2393"/>
    <w:rsid w:val="004E2409"/>
    <w:rsid w:val="004E24AF"/>
    <w:rsid w:val="004E24D8"/>
    <w:rsid w:val="004E2834"/>
    <w:rsid w:val="004E2FC7"/>
    <w:rsid w:val="004E3145"/>
    <w:rsid w:val="004E3610"/>
    <w:rsid w:val="004E3A60"/>
    <w:rsid w:val="004E44E3"/>
    <w:rsid w:val="004E450B"/>
    <w:rsid w:val="004E4A42"/>
    <w:rsid w:val="004E4A50"/>
    <w:rsid w:val="004E4C56"/>
    <w:rsid w:val="004E4CD1"/>
    <w:rsid w:val="004E51C9"/>
    <w:rsid w:val="004E5374"/>
    <w:rsid w:val="004E569B"/>
    <w:rsid w:val="004E5717"/>
    <w:rsid w:val="004E582E"/>
    <w:rsid w:val="004E5997"/>
    <w:rsid w:val="004E5A11"/>
    <w:rsid w:val="004E5B48"/>
    <w:rsid w:val="004E5D77"/>
    <w:rsid w:val="004E5EF9"/>
    <w:rsid w:val="004E5FCC"/>
    <w:rsid w:val="004E609A"/>
    <w:rsid w:val="004E62A6"/>
    <w:rsid w:val="004E6480"/>
    <w:rsid w:val="004E64FD"/>
    <w:rsid w:val="004E66B4"/>
    <w:rsid w:val="004E6CEC"/>
    <w:rsid w:val="004E6DDF"/>
    <w:rsid w:val="004E71B0"/>
    <w:rsid w:val="004E75B7"/>
    <w:rsid w:val="004E7873"/>
    <w:rsid w:val="004E7E0F"/>
    <w:rsid w:val="004F0366"/>
    <w:rsid w:val="004F039F"/>
    <w:rsid w:val="004F05E7"/>
    <w:rsid w:val="004F0688"/>
    <w:rsid w:val="004F07C3"/>
    <w:rsid w:val="004F08FB"/>
    <w:rsid w:val="004F0A05"/>
    <w:rsid w:val="004F0D90"/>
    <w:rsid w:val="004F0E45"/>
    <w:rsid w:val="004F11B4"/>
    <w:rsid w:val="004F1956"/>
    <w:rsid w:val="004F1ABE"/>
    <w:rsid w:val="004F1C23"/>
    <w:rsid w:val="004F1C83"/>
    <w:rsid w:val="004F1D67"/>
    <w:rsid w:val="004F1EB5"/>
    <w:rsid w:val="004F231A"/>
    <w:rsid w:val="004F24F2"/>
    <w:rsid w:val="004F2545"/>
    <w:rsid w:val="004F26BC"/>
    <w:rsid w:val="004F2939"/>
    <w:rsid w:val="004F2A39"/>
    <w:rsid w:val="004F2E0E"/>
    <w:rsid w:val="004F2EB3"/>
    <w:rsid w:val="004F3326"/>
    <w:rsid w:val="004F349A"/>
    <w:rsid w:val="004F37E6"/>
    <w:rsid w:val="004F3A75"/>
    <w:rsid w:val="004F3EF7"/>
    <w:rsid w:val="004F4291"/>
    <w:rsid w:val="004F4E5E"/>
    <w:rsid w:val="004F4F4A"/>
    <w:rsid w:val="004F5381"/>
    <w:rsid w:val="004F5595"/>
    <w:rsid w:val="004F5871"/>
    <w:rsid w:val="004F58DB"/>
    <w:rsid w:val="004F59FE"/>
    <w:rsid w:val="004F5CE1"/>
    <w:rsid w:val="004F5E17"/>
    <w:rsid w:val="004F610A"/>
    <w:rsid w:val="004F618D"/>
    <w:rsid w:val="004F6390"/>
    <w:rsid w:val="004F63C7"/>
    <w:rsid w:val="004F64FF"/>
    <w:rsid w:val="004F66CE"/>
    <w:rsid w:val="004F6B69"/>
    <w:rsid w:val="004F6C92"/>
    <w:rsid w:val="004F6DCA"/>
    <w:rsid w:val="004F716A"/>
    <w:rsid w:val="004F74CF"/>
    <w:rsid w:val="004F797D"/>
    <w:rsid w:val="004F7ECB"/>
    <w:rsid w:val="0050003A"/>
    <w:rsid w:val="0050046C"/>
    <w:rsid w:val="0050056A"/>
    <w:rsid w:val="005006B2"/>
    <w:rsid w:val="00500811"/>
    <w:rsid w:val="00500C6F"/>
    <w:rsid w:val="0050108E"/>
    <w:rsid w:val="005011BB"/>
    <w:rsid w:val="00501729"/>
    <w:rsid w:val="005017C8"/>
    <w:rsid w:val="00501941"/>
    <w:rsid w:val="00501CD2"/>
    <w:rsid w:val="00501CD5"/>
    <w:rsid w:val="0050212D"/>
    <w:rsid w:val="00502195"/>
    <w:rsid w:val="0050251C"/>
    <w:rsid w:val="00502774"/>
    <w:rsid w:val="00502B40"/>
    <w:rsid w:val="0050301C"/>
    <w:rsid w:val="00503711"/>
    <w:rsid w:val="005038A9"/>
    <w:rsid w:val="00503C63"/>
    <w:rsid w:val="00503F4B"/>
    <w:rsid w:val="0050403E"/>
    <w:rsid w:val="005040C5"/>
    <w:rsid w:val="005041BB"/>
    <w:rsid w:val="005041DE"/>
    <w:rsid w:val="00504298"/>
    <w:rsid w:val="005046DC"/>
    <w:rsid w:val="005048C2"/>
    <w:rsid w:val="00504D7F"/>
    <w:rsid w:val="00504E34"/>
    <w:rsid w:val="00504E8D"/>
    <w:rsid w:val="005050DA"/>
    <w:rsid w:val="00505827"/>
    <w:rsid w:val="00505840"/>
    <w:rsid w:val="00505881"/>
    <w:rsid w:val="005059E5"/>
    <w:rsid w:val="00505A40"/>
    <w:rsid w:val="00505FF6"/>
    <w:rsid w:val="005062A0"/>
    <w:rsid w:val="005062DB"/>
    <w:rsid w:val="0050633C"/>
    <w:rsid w:val="00506776"/>
    <w:rsid w:val="0050680C"/>
    <w:rsid w:val="0050684B"/>
    <w:rsid w:val="005069B5"/>
    <w:rsid w:val="00506A10"/>
    <w:rsid w:val="00506CB9"/>
    <w:rsid w:val="00506D43"/>
    <w:rsid w:val="00506DF2"/>
    <w:rsid w:val="00507067"/>
    <w:rsid w:val="00507949"/>
    <w:rsid w:val="00507CE1"/>
    <w:rsid w:val="0051020A"/>
    <w:rsid w:val="005103A9"/>
    <w:rsid w:val="00510645"/>
    <w:rsid w:val="00510D41"/>
    <w:rsid w:val="00510F9A"/>
    <w:rsid w:val="00511306"/>
    <w:rsid w:val="005114E4"/>
    <w:rsid w:val="00511601"/>
    <w:rsid w:val="00511703"/>
    <w:rsid w:val="005118AB"/>
    <w:rsid w:val="005118E0"/>
    <w:rsid w:val="00511A4E"/>
    <w:rsid w:val="00511BB9"/>
    <w:rsid w:val="00511C52"/>
    <w:rsid w:val="00512191"/>
    <w:rsid w:val="005123C1"/>
    <w:rsid w:val="005128D3"/>
    <w:rsid w:val="00512B6E"/>
    <w:rsid w:val="00512D8C"/>
    <w:rsid w:val="00512DFA"/>
    <w:rsid w:val="00512EE4"/>
    <w:rsid w:val="00512F5A"/>
    <w:rsid w:val="00513046"/>
    <w:rsid w:val="005130CE"/>
    <w:rsid w:val="0051344D"/>
    <w:rsid w:val="00513A3A"/>
    <w:rsid w:val="00513D2F"/>
    <w:rsid w:val="00513E24"/>
    <w:rsid w:val="00513FE5"/>
    <w:rsid w:val="0051419A"/>
    <w:rsid w:val="00514329"/>
    <w:rsid w:val="00514558"/>
    <w:rsid w:val="0051481F"/>
    <w:rsid w:val="00514963"/>
    <w:rsid w:val="005149D8"/>
    <w:rsid w:val="00514C1D"/>
    <w:rsid w:val="00514CF5"/>
    <w:rsid w:val="00515377"/>
    <w:rsid w:val="00515564"/>
    <w:rsid w:val="00515772"/>
    <w:rsid w:val="005157A3"/>
    <w:rsid w:val="00515879"/>
    <w:rsid w:val="00515CB7"/>
    <w:rsid w:val="00515F49"/>
    <w:rsid w:val="00515F68"/>
    <w:rsid w:val="00516158"/>
    <w:rsid w:val="0051633D"/>
    <w:rsid w:val="005169E6"/>
    <w:rsid w:val="00516C87"/>
    <w:rsid w:val="00516F26"/>
    <w:rsid w:val="005179B0"/>
    <w:rsid w:val="00517D26"/>
    <w:rsid w:val="00517F94"/>
    <w:rsid w:val="00517FA2"/>
    <w:rsid w:val="0052020D"/>
    <w:rsid w:val="00520286"/>
    <w:rsid w:val="00520BCD"/>
    <w:rsid w:val="00521390"/>
    <w:rsid w:val="0052161D"/>
    <w:rsid w:val="00521784"/>
    <w:rsid w:val="00521A1B"/>
    <w:rsid w:val="0052274B"/>
    <w:rsid w:val="0052275B"/>
    <w:rsid w:val="00522B44"/>
    <w:rsid w:val="00522FB9"/>
    <w:rsid w:val="00523123"/>
    <w:rsid w:val="0052318D"/>
    <w:rsid w:val="00523330"/>
    <w:rsid w:val="00523384"/>
    <w:rsid w:val="00523450"/>
    <w:rsid w:val="00523492"/>
    <w:rsid w:val="00523659"/>
    <w:rsid w:val="005239EB"/>
    <w:rsid w:val="00523F10"/>
    <w:rsid w:val="005243D1"/>
    <w:rsid w:val="00524B1E"/>
    <w:rsid w:val="00524D92"/>
    <w:rsid w:val="00524F11"/>
    <w:rsid w:val="00524FA8"/>
    <w:rsid w:val="005255C0"/>
    <w:rsid w:val="0052579C"/>
    <w:rsid w:val="0052594C"/>
    <w:rsid w:val="00525A48"/>
    <w:rsid w:val="00525DAA"/>
    <w:rsid w:val="0052651A"/>
    <w:rsid w:val="00526554"/>
    <w:rsid w:val="00526616"/>
    <w:rsid w:val="00526781"/>
    <w:rsid w:val="00526F5C"/>
    <w:rsid w:val="00527137"/>
    <w:rsid w:val="00527ACC"/>
    <w:rsid w:val="00527C99"/>
    <w:rsid w:val="00527E99"/>
    <w:rsid w:val="00527F3C"/>
    <w:rsid w:val="005307B8"/>
    <w:rsid w:val="005307CA"/>
    <w:rsid w:val="00530AD0"/>
    <w:rsid w:val="00530C5B"/>
    <w:rsid w:val="005313EA"/>
    <w:rsid w:val="005318D5"/>
    <w:rsid w:val="00531936"/>
    <w:rsid w:val="00531975"/>
    <w:rsid w:val="00531E7C"/>
    <w:rsid w:val="00531FFB"/>
    <w:rsid w:val="00532147"/>
    <w:rsid w:val="0053214B"/>
    <w:rsid w:val="005321F0"/>
    <w:rsid w:val="00532EBC"/>
    <w:rsid w:val="005334C7"/>
    <w:rsid w:val="005338B5"/>
    <w:rsid w:val="005343B0"/>
    <w:rsid w:val="005345AF"/>
    <w:rsid w:val="00534639"/>
    <w:rsid w:val="0053487B"/>
    <w:rsid w:val="005349C8"/>
    <w:rsid w:val="005351B8"/>
    <w:rsid w:val="005353BE"/>
    <w:rsid w:val="00535540"/>
    <w:rsid w:val="00535C6A"/>
    <w:rsid w:val="0053632C"/>
    <w:rsid w:val="0053654E"/>
    <w:rsid w:val="005368E3"/>
    <w:rsid w:val="00536C88"/>
    <w:rsid w:val="0053705D"/>
    <w:rsid w:val="00537187"/>
    <w:rsid w:val="005371F6"/>
    <w:rsid w:val="005372AB"/>
    <w:rsid w:val="005374EE"/>
    <w:rsid w:val="0053768D"/>
    <w:rsid w:val="00537878"/>
    <w:rsid w:val="00537A1B"/>
    <w:rsid w:val="00537AED"/>
    <w:rsid w:val="00537BF9"/>
    <w:rsid w:val="00537DA6"/>
    <w:rsid w:val="0054031A"/>
    <w:rsid w:val="005403FC"/>
    <w:rsid w:val="0054072A"/>
    <w:rsid w:val="00540D03"/>
    <w:rsid w:val="00540D88"/>
    <w:rsid w:val="005413CC"/>
    <w:rsid w:val="005419D2"/>
    <w:rsid w:val="00541A10"/>
    <w:rsid w:val="005420E2"/>
    <w:rsid w:val="00542AB9"/>
    <w:rsid w:val="00542AFF"/>
    <w:rsid w:val="00542E31"/>
    <w:rsid w:val="00542EAB"/>
    <w:rsid w:val="00542F75"/>
    <w:rsid w:val="00543105"/>
    <w:rsid w:val="005437D1"/>
    <w:rsid w:val="005438AC"/>
    <w:rsid w:val="00543D11"/>
    <w:rsid w:val="00543E0D"/>
    <w:rsid w:val="00543EC1"/>
    <w:rsid w:val="00543F96"/>
    <w:rsid w:val="00544042"/>
    <w:rsid w:val="005441C3"/>
    <w:rsid w:val="005441E7"/>
    <w:rsid w:val="005444AA"/>
    <w:rsid w:val="0054467E"/>
    <w:rsid w:val="00544807"/>
    <w:rsid w:val="00544DF7"/>
    <w:rsid w:val="00544E24"/>
    <w:rsid w:val="00544F38"/>
    <w:rsid w:val="00544F53"/>
    <w:rsid w:val="00544F98"/>
    <w:rsid w:val="00544FD0"/>
    <w:rsid w:val="0054503E"/>
    <w:rsid w:val="00545075"/>
    <w:rsid w:val="00545736"/>
    <w:rsid w:val="00545DEA"/>
    <w:rsid w:val="0054614E"/>
    <w:rsid w:val="00546455"/>
    <w:rsid w:val="00546AF3"/>
    <w:rsid w:val="00546B85"/>
    <w:rsid w:val="00546BB2"/>
    <w:rsid w:val="00546BDE"/>
    <w:rsid w:val="00546C25"/>
    <w:rsid w:val="005472A3"/>
    <w:rsid w:val="005476EF"/>
    <w:rsid w:val="00547A4D"/>
    <w:rsid w:val="00547AFE"/>
    <w:rsid w:val="00550106"/>
    <w:rsid w:val="0055016A"/>
    <w:rsid w:val="00550540"/>
    <w:rsid w:val="0055054D"/>
    <w:rsid w:val="00550CD1"/>
    <w:rsid w:val="00550CD7"/>
    <w:rsid w:val="00550D69"/>
    <w:rsid w:val="00550FE7"/>
    <w:rsid w:val="0055121C"/>
    <w:rsid w:val="00551563"/>
    <w:rsid w:val="00551AFE"/>
    <w:rsid w:val="00551B80"/>
    <w:rsid w:val="00551E45"/>
    <w:rsid w:val="00551E7B"/>
    <w:rsid w:val="00551F94"/>
    <w:rsid w:val="005520D9"/>
    <w:rsid w:val="0055297A"/>
    <w:rsid w:val="00552CC4"/>
    <w:rsid w:val="00552CEC"/>
    <w:rsid w:val="005531C1"/>
    <w:rsid w:val="0055371D"/>
    <w:rsid w:val="0055387B"/>
    <w:rsid w:val="00553B3D"/>
    <w:rsid w:val="00553F9B"/>
    <w:rsid w:val="00553FCF"/>
    <w:rsid w:val="0055480D"/>
    <w:rsid w:val="0055495B"/>
    <w:rsid w:val="00554C9A"/>
    <w:rsid w:val="00555374"/>
    <w:rsid w:val="005553D7"/>
    <w:rsid w:val="005554AF"/>
    <w:rsid w:val="00555833"/>
    <w:rsid w:val="00555EA7"/>
    <w:rsid w:val="0055612C"/>
    <w:rsid w:val="005561CE"/>
    <w:rsid w:val="005563D5"/>
    <w:rsid w:val="0055641C"/>
    <w:rsid w:val="005567A6"/>
    <w:rsid w:val="00556ECF"/>
    <w:rsid w:val="00556F01"/>
    <w:rsid w:val="005577FF"/>
    <w:rsid w:val="00557CFA"/>
    <w:rsid w:val="00557F94"/>
    <w:rsid w:val="00560499"/>
    <w:rsid w:val="0056053A"/>
    <w:rsid w:val="00560545"/>
    <w:rsid w:val="005609C3"/>
    <w:rsid w:val="005611DD"/>
    <w:rsid w:val="005617AF"/>
    <w:rsid w:val="0056191A"/>
    <w:rsid w:val="00561A27"/>
    <w:rsid w:val="00561C0E"/>
    <w:rsid w:val="00561D8C"/>
    <w:rsid w:val="00562538"/>
    <w:rsid w:val="0056284E"/>
    <w:rsid w:val="00562904"/>
    <w:rsid w:val="005629E5"/>
    <w:rsid w:val="005633C4"/>
    <w:rsid w:val="00563640"/>
    <w:rsid w:val="00563C47"/>
    <w:rsid w:val="00563F67"/>
    <w:rsid w:val="005649D6"/>
    <w:rsid w:val="00564BB1"/>
    <w:rsid w:val="00564BBE"/>
    <w:rsid w:val="00564CBA"/>
    <w:rsid w:val="00564CED"/>
    <w:rsid w:val="00564E4B"/>
    <w:rsid w:val="00565016"/>
    <w:rsid w:val="005654B6"/>
    <w:rsid w:val="005655D7"/>
    <w:rsid w:val="005655FD"/>
    <w:rsid w:val="0056594E"/>
    <w:rsid w:val="00565AC3"/>
    <w:rsid w:val="00565E5E"/>
    <w:rsid w:val="0056607F"/>
    <w:rsid w:val="0056618E"/>
    <w:rsid w:val="0056630C"/>
    <w:rsid w:val="00566AA3"/>
    <w:rsid w:val="00566AEA"/>
    <w:rsid w:val="00566FB4"/>
    <w:rsid w:val="00566FC7"/>
    <w:rsid w:val="0056739A"/>
    <w:rsid w:val="00567500"/>
    <w:rsid w:val="00567677"/>
    <w:rsid w:val="00567722"/>
    <w:rsid w:val="005677BC"/>
    <w:rsid w:val="00570004"/>
    <w:rsid w:val="00570719"/>
    <w:rsid w:val="005708C1"/>
    <w:rsid w:val="00570910"/>
    <w:rsid w:val="00570911"/>
    <w:rsid w:val="005709F9"/>
    <w:rsid w:val="00570A53"/>
    <w:rsid w:val="00570B2B"/>
    <w:rsid w:val="005713E2"/>
    <w:rsid w:val="00571439"/>
    <w:rsid w:val="00571780"/>
    <w:rsid w:val="00571AD0"/>
    <w:rsid w:val="00571AF1"/>
    <w:rsid w:val="00571BE3"/>
    <w:rsid w:val="00571C89"/>
    <w:rsid w:val="00571C8F"/>
    <w:rsid w:val="00571DB6"/>
    <w:rsid w:val="00572113"/>
    <w:rsid w:val="00572309"/>
    <w:rsid w:val="005726DB"/>
    <w:rsid w:val="005726DF"/>
    <w:rsid w:val="00572889"/>
    <w:rsid w:val="00572ADB"/>
    <w:rsid w:val="00572DB6"/>
    <w:rsid w:val="00573428"/>
    <w:rsid w:val="0057348B"/>
    <w:rsid w:val="005734D6"/>
    <w:rsid w:val="00573515"/>
    <w:rsid w:val="005737B0"/>
    <w:rsid w:val="0057391B"/>
    <w:rsid w:val="00573A3E"/>
    <w:rsid w:val="00573B0A"/>
    <w:rsid w:val="00573D11"/>
    <w:rsid w:val="00573F51"/>
    <w:rsid w:val="00574232"/>
    <w:rsid w:val="0057437B"/>
    <w:rsid w:val="005749B7"/>
    <w:rsid w:val="00574A13"/>
    <w:rsid w:val="00574D24"/>
    <w:rsid w:val="0057512D"/>
    <w:rsid w:val="00575412"/>
    <w:rsid w:val="0057585B"/>
    <w:rsid w:val="00575A2C"/>
    <w:rsid w:val="00575AB6"/>
    <w:rsid w:val="00575EDC"/>
    <w:rsid w:val="00576240"/>
    <w:rsid w:val="00576578"/>
    <w:rsid w:val="0057659E"/>
    <w:rsid w:val="005765D5"/>
    <w:rsid w:val="00576728"/>
    <w:rsid w:val="0057678B"/>
    <w:rsid w:val="00576891"/>
    <w:rsid w:val="005768A7"/>
    <w:rsid w:val="00577302"/>
    <w:rsid w:val="0057751F"/>
    <w:rsid w:val="00577687"/>
    <w:rsid w:val="00577852"/>
    <w:rsid w:val="00577919"/>
    <w:rsid w:val="00577AD4"/>
    <w:rsid w:val="00577C23"/>
    <w:rsid w:val="00577C26"/>
    <w:rsid w:val="00577E3E"/>
    <w:rsid w:val="0058016C"/>
    <w:rsid w:val="005802EC"/>
    <w:rsid w:val="00580437"/>
    <w:rsid w:val="005806A5"/>
    <w:rsid w:val="005808C6"/>
    <w:rsid w:val="005809A3"/>
    <w:rsid w:val="00580CD4"/>
    <w:rsid w:val="00580D54"/>
    <w:rsid w:val="00580E92"/>
    <w:rsid w:val="00580F42"/>
    <w:rsid w:val="0058174A"/>
    <w:rsid w:val="0058192A"/>
    <w:rsid w:val="00581A22"/>
    <w:rsid w:val="00581B69"/>
    <w:rsid w:val="005821CF"/>
    <w:rsid w:val="00582292"/>
    <w:rsid w:val="00582367"/>
    <w:rsid w:val="0058249C"/>
    <w:rsid w:val="005827E5"/>
    <w:rsid w:val="005829CB"/>
    <w:rsid w:val="005830AC"/>
    <w:rsid w:val="00583257"/>
    <w:rsid w:val="0058335A"/>
    <w:rsid w:val="005838B1"/>
    <w:rsid w:val="00583AB0"/>
    <w:rsid w:val="00583CAE"/>
    <w:rsid w:val="00583FCE"/>
    <w:rsid w:val="00584016"/>
    <w:rsid w:val="0058440A"/>
    <w:rsid w:val="00584515"/>
    <w:rsid w:val="00584737"/>
    <w:rsid w:val="00584963"/>
    <w:rsid w:val="0058499D"/>
    <w:rsid w:val="00584A29"/>
    <w:rsid w:val="00584AD6"/>
    <w:rsid w:val="00584D9C"/>
    <w:rsid w:val="00585121"/>
    <w:rsid w:val="00585783"/>
    <w:rsid w:val="00585804"/>
    <w:rsid w:val="00585F36"/>
    <w:rsid w:val="00586006"/>
    <w:rsid w:val="005862CE"/>
    <w:rsid w:val="005862EC"/>
    <w:rsid w:val="005864AB"/>
    <w:rsid w:val="005867E8"/>
    <w:rsid w:val="00586A33"/>
    <w:rsid w:val="00586DAB"/>
    <w:rsid w:val="00586FDE"/>
    <w:rsid w:val="005872F5"/>
    <w:rsid w:val="005873EB"/>
    <w:rsid w:val="005874E5"/>
    <w:rsid w:val="005878F0"/>
    <w:rsid w:val="00587A6A"/>
    <w:rsid w:val="00587CDB"/>
    <w:rsid w:val="00587EB1"/>
    <w:rsid w:val="00587F2A"/>
    <w:rsid w:val="005904BE"/>
    <w:rsid w:val="00590AA5"/>
    <w:rsid w:val="00590D16"/>
    <w:rsid w:val="00590DF8"/>
    <w:rsid w:val="00590E1D"/>
    <w:rsid w:val="00590E95"/>
    <w:rsid w:val="0059103F"/>
    <w:rsid w:val="005911C8"/>
    <w:rsid w:val="00591261"/>
    <w:rsid w:val="00591435"/>
    <w:rsid w:val="005917FB"/>
    <w:rsid w:val="0059181E"/>
    <w:rsid w:val="00591C93"/>
    <w:rsid w:val="00591DCE"/>
    <w:rsid w:val="0059224A"/>
    <w:rsid w:val="00592437"/>
    <w:rsid w:val="005929F3"/>
    <w:rsid w:val="00592DAD"/>
    <w:rsid w:val="00592DCB"/>
    <w:rsid w:val="00592EA4"/>
    <w:rsid w:val="00592EBC"/>
    <w:rsid w:val="00593520"/>
    <w:rsid w:val="005937E4"/>
    <w:rsid w:val="0059390B"/>
    <w:rsid w:val="00593952"/>
    <w:rsid w:val="00593AB6"/>
    <w:rsid w:val="00593B38"/>
    <w:rsid w:val="00593D58"/>
    <w:rsid w:val="00593E41"/>
    <w:rsid w:val="0059428E"/>
    <w:rsid w:val="00594329"/>
    <w:rsid w:val="00594661"/>
    <w:rsid w:val="00594B83"/>
    <w:rsid w:val="00594C27"/>
    <w:rsid w:val="00594E3C"/>
    <w:rsid w:val="005952DB"/>
    <w:rsid w:val="0059575A"/>
    <w:rsid w:val="00595A64"/>
    <w:rsid w:val="00595DC3"/>
    <w:rsid w:val="005960B0"/>
    <w:rsid w:val="005964F6"/>
    <w:rsid w:val="00596700"/>
    <w:rsid w:val="00596807"/>
    <w:rsid w:val="00596A82"/>
    <w:rsid w:val="00596EEA"/>
    <w:rsid w:val="005971D7"/>
    <w:rsid w:val="0059738E"/>
    <w:rsid w:val="005979CD"/>
    <w:rsid w:val="00597C1C"/>
    <w:rsid w:val="005A01F5"/>
    <w:rsid w:val="005A02DA"/>
    <w:rsid w:val="005A035F"/>
    <w:rsid w:val="005A06AC"/>
    <w:rsid w:val="005A077B"/>
    <w:rsid w:val="005A07AB"/>
    <w:rsid w:val="005A0F76"/>
    <w:rsid w:val="005A0F8A"/>
    <w:rsid w:val="005A13DE"/>
    <w:rsid w:val="005A1AFE"/>
    <w:rsid w:val="005A1CA8"/>
    <w:rsid w:val="005A1F45"/>
    <w:rsid w:val="005A1F4A"/>
    <w:rsid w:val="005A1FF0"/>
    <w:rsid w:val="005A2022"/>
    <w:rsid w:val="005A2199"/>
    <w:rsid w:val="005A236F"/>
    <w:rsid w:val="005A239F"/>
    <w:rsid w:val="005A2952"/>
    <w:rsid w:val="005A2C44"/>
    <w:rsid w:val="005A2D7C"/>
    <w:rsid w:val="005A30B1"/>
    <w:rsid w:val="005A3251"/>
    <w:rsid w:val="005A34EF"/>
    <w:rsid w:val="005A3794"/>
    <w:rsid w:val="005A3845"/>
    <w:rsid w:val="005A3914"/>
    <w:rsid w:val="005A3A69"/>
    <w:rsid w:val="005A3F9E"/>
    <w:rsid w:val="005A401A"/>
    <w:rsid w:val="005A440F"/>
    <w:rsid w:val="005A45BF"/>
    <w:rsid w:val="005A46FB"/>
    <w:rsid w:val="005A49C7"/>
    <w:rsid w:val="005A4C1C"/>
    <w:rsid w:val="005A544B"/>
    <w:rsid w:val="005A583B"/>
    <w:rsid w:val="005A590C"/>
    <w:rsid w:val="005A5914"/>
    <w:rsid w:val="005A5D11"/>
    <w:rsid w:val="005A5F0A"/>
    <w:rsid w:val="005A624D"/>
    <w:rsid w:val="005A6289"/>
    <w:rsid w:val="005A634C"/>
    <w:rsid w:val="005A669A"/>
    <w:rsid w:val="005A6904"/>
    <w:rsid w:val="005A6E25"/>
    <w:rsid w:val="005A6EC1"/>
    <w:rsid w:val="005A7358"/>
    <w:rsid w:val="005A7444"/>
    <w:rsid w:val="005A75D9"/>
    <w:rsid w:val="005A789D"/>
    <w:rsid w:val="005A7A72"/>
    <w:rsid w:val="005A7AF1"/>
    <w:rsid w:val="005A7F33"/>
    <w:rsid w:val="005A7FA0"/>
    <w:rsid w:val="005B00A5"/>
    <w:rsid w:val="005B031A"/>
    <w:rsid w:val="005B058D"/>
    <w:rsid w:val="005B0B6B"/>
    <w:rsid w:val="005B0BFB"/>
    <w:rsid w:val="005B0D78"/>
    <w:rsid w:val="005B0F32"/>
    <w:rsid w:val="005B10BF"/>
    <w:rsid w:val="005B12B8"/>
    <w:rsid w:val="005B12F5"/>
    <w:rsid w:val="005B15FD"/>
    <w:rsid w:val="005B1634"/>
    <w:rsid w:val="005B1C41"/>
    <w:rsid w:val="005B2235"/>
    <w:rsid w:val="005B256F"/>
    <w:rsid w:val="005B25DE"/>
    <w:rsid w:val="005B27DB"/>
    <w:rsid w:val="005B2802"/>
    <w:rsid w:val="005B3173"/>
    <w:rsid w:val="005B33D8"/>
    <w:rsid w:val="005B343F"/>
    <w:rsid w:val="005B389B"/>
    <w:rsid w:val="005B3928"/>
    <w:rsid w:val="005B3FF4"/>
    <w:rsid w:val="005B4116"/>
    <w:rsid w:val="005B4429"/>
    <w:rsid w:val="005B4C5E"/>
    <w:rsid w:val="005B4D35"/>
    <w:rsid w:val="005B4D92"/>
    <w:rsid w:val="005B5306"/>
    <w:rsid w:val="005B530F"/>
    <w:rsid w:val="005B5572"/>
    <w:rsid w:val="005B5619"/>
    <w:rsid w:val="005B5687"/>
    <w:rsid w:val="005B568D"/>
    <w:rsid w:val="005B5791"/>
    <w:rsid w:val="005B57EF"/>
    <w:rsid w:val="005B598F"/>
    <w:rsid w:val="005B59CA"/>
    <w:rsid w:val="005B5A3F"/>
    <w:rsid w:val="005B5C28"/>
    <w:rsid w:val="005B5EB4"/>
    <w:rsid w:val="005B6288"/>
    <w:rsid w:val="005B63F3"/>
    <w:rsid w:val="005B659B"/>
    <w:rsid w:val="005B66FB"/>
    <w:rsid w:val="005B679D"/>
    <w:rsid w:val="005B6CA6"/>
    <w:rsid w:val="005B6D76"/>
    <w:rsid w:val="005B6F8D"/>
    <w:rsid w:val="005B7182"/>
    <w:rsid w:val="005B7246"/>
    <w:rsid w:val="005B734C"/>
    <w:rsid w:val="005B75F8"/>
    <w:rsid w:val="005B762F"/>
    <w:rsid w:val="005B76BE"/>
    <w:rsid w:val="005B79CD"/>
    <w:rsid w:val="005C0001"/>
    <w:rsid w:val="005C01FB"/>
    <w:rsid w:val="005C0588"/>
    <w:rsid w:val="005C0967"/>
    <w:rsid w:val="005C09C1"/>
    <w:rsid w:val="005C0EC9"/>
    <w:rsid w:val="005C0F6A"/>
    <w:rsid w:val="005C12DA"/>
    <w:rsid w:val="005C12F9"/>
    <w:rsid w:val="005C162E"/>
    <w:rsid w:val="005C16F5"/>
    <w:rsid w:val="005C1E9B"/>
    <w:rsid w:val="005C2191"/>
    <w:rsid w:val="005C2358"/>
    <w:rsid w:val="005C26C3"/>
    <w:rsid w:val="005C2F85"/>
    <w:rsid w:val="005C30EA"/>
    <w:rsid w:val="005C3478"/>
    <w:rsid w:val="005C36C4"/>
    <w:rsid w:val="005C38CF"/>
    <w:rsid w:val="005C4163"/>
    <w:rsid w:val="005C42ED"/>
    <w:rsid w:val="005C4312"/>
    <w:rsid w:val="005C4648"/>
    <w:rsid w:val="005C47DE"/>
    <w:rsid w:val="005C4968"/>
    <w:rsid w:val="005C4E24"/>
    <w:rsid w:val="005C4EB2"/>
    <w:rsid w:val="005C4F81"/>
    <w:rsid w:val="005C501C"/>
    <w:rsid w:val="005C502F"/>
    <w:rsid w:val="005C54B2"/>
    <w:rsid w:val="005C565B"/>
    <w:rsid w:val="005C56CD"/>
    <w:rsid w:val="005C5726"/>
    <w:rsid w:val="005C592F"/>
    <w:rsid w:val="005C5B2A"/>
    <w:rsid w:val="005C5D3C"/>
    <w:rsid w:val="005C5D5D"/>
    <w:rsid w:val="005C5E72"/>
    <w:rsid w:val="005C6009"/>
    <w:rsid w:val="005C6029"/>
    <w:rsid w:val="005C6165"/>
    <w:rsid w:val="005C6569"/>
    <w:rsid w:val="005C6740"/>
    <w:rsid w:val="005C68C2"/>
    <w:rsid w:val="005C68C5"/>
    <w:rsid w:val="005C6A0A"/>
    <w:rsid w:val="005C6CD7"/>
    <w:rsid w:val="005C6D92"/>
    <w:rsid w:val="005C6F09"/>
    <w:rsid w:val="005C6FD9"/>
    <w:rsid w:val="005C70F7"/>
    <w:rsid w:val="005C73B6"/>
    <w:rsid w:val="005C7743"/>
    <w:rsid w:val="005C781D"/>
    <w:rsid w:val="005C790C"/>
    <w:rsid w:val="005C7DC6"/>
    <w:rsid w:val="005C7FDF"/>
    <w:rsid w:val="005D0104"/>
    <w:rsid w:val="005D0358"/>
    <w:rsid w:val="005D0DA4"/>
    <w:rsid w:val="005D10FB"/>
    <w:rsid w:val="005D12BF"/>
    <w:rsid w:val="005D13F4"/>
    <w:rsid w:val="005D1612"/>
    <w:rsid w:val="005D1B7E"/>
    <w:rsid w:val="005D2014"/>
    <w:rsid w:val="005D2178"/>
    <w:rsid w:val="005D22E3"/>
    <w:rsid w:val="005D2464"/>
    <w:rsid w:val="005D27BF"/>
    <w:rsid w:val="005D2CEE"/>
    <w:rsid w:val="005D30DC"/>
    <w:rsid w:val="005D330A"/>
    <w:rsid w:val="005D39DF"/>
    <w:rsid w:val="005D3B02"/>
    <w:rsid w:val="005D3BE4"/>
    <w:rsid w:val="005D4451"/>
    <w:rsid w:val="005D448C"/>
    <w:rsid w:val="005D4993"/>
    <w:rsid w:val="005D53F9"/>
    <w:rsid w:val="005D5479"/>
    <w:rsid w:val="005D58C5"/>
    <w:rsid w:val="005D5A5B"/>
    <w:rsid w:val="005D5BCA"/>
    <w:rsid w:val="005D5DCD"/>
    <w:rsid w:val="005D60C9"/>
    <w:rsid w:val="005D6233"/>
    <w:rsid w:val="005D65D3"/>
    <w:rsid w:val="005D68D5"/>
    <w:rsid w:val="005D6E22"/>
    <w:rsid w:val="005D6E8C"/>
    <w:rsid w:val="005D71F6"/>
    <w:rsid w:val="005D74DD"/>
    <w:rsid w:val="005E0582"/>
    <w:rsid w:val="005E0877"/>
    <w:rsid w:val="005E0999"/>
    <w:rsid w:val="005E0AF3"/>
    <w:rsid w:val="005E0BE1"/>
    <w:rsid w:val="005E11EE"/>
    <w:rsid w:val="005E1665"/>
    <w:rsid w:val="005E1A7D"/>
    <w:rsid w:val="005E1BED"/>
    <w:rsid w:val="005E1F26"/>
    <w:rsid w:val="005E1F9D"/>
    <w:rsid w:val="005E28BF"/>
    <w:rsid w:val="005E2AB8"/>
    <w:rsid w:val="005E2FE5"/>
    <w:rsid w:val="005E3073"/>
    <w:rsid w:val="005E32ED"/>
    <w:rsid w:val="005E3465"/>
    <w:rsid w:val="005E3CAB"/>
    <w:rsid w:val="005E4195"/>
    <w:rsid w:val="005E42FB"/>
    <w:rsid w:val="005E4498"/>
    <w:rsid w:val="005E459F"/>
    <w:rsid w:val="005E46E5"/>
    <w:rsid w:val="005E4874"/>
    <w:rsid w:val="005E4C75"/>
    <w:rsid w:val="005E4E25"/>
    <w:rsid w:val="005E4F1F"/>
    <w:rsid w:val="005E5151"/>
    <w:rsid w:val="005E5245"/>
    <w:rsid w:val="005E526A"/>
    <w:rsid w:val="005E527B"/>
    <w:rsid w:val="005E5281"/>
    <w:rsid w:val="005E55DC"/>
    <w:rsid w:val="005E5613"/>
    <w:rsid w:val="005E5627"/>
    <w:rsid w:val="005E5BD4"/>
    <w:rsid w:val="005E5D81"/>
    <w:rsid w:val="005E6252"/>
    <w:rsid w:val="005E64D8"/>
    <w:rsid w:val="005E6F45"/>
    <w:rsid w:val="005E762F"/>
    <w:rsid w:val="005E7715"/>
    <w:rsid w:val="005E78B9"/>
    <w:rsid w:val="005E7AF8"/>
    <w:rsid w:val="005E7B69"/>
    <w:rsid w:val="005F0371"/>
    <w:rsid w:val="005F055F"/>
    <w:rsid w:val="005F06A2"/>
    <w:rsid w:val="005F079F"/>
    <w:rsid w:val="005F07A0"/>
    <w:rsid w:val="005F0C58"/>
    <w:rsid w:val="005F0D36"/>
    <w:rsid w:val="005F0EAD"/>
    <w:rsid w:val="005F11ED"/>
    <w:rsid w:val="005F14BD"/>
    <w:rsid w:val="005F1696"/>
    <w:rsid w:val="005F16CD"/>
    <w:rsid w:val="005F17D8"/>
    <w:rsid w:val="005F18E0"/>
    <w:rsid w:val="005F1A13"/>
    <w:rsid w:val="005F22D6"/>
    <w:rsid w:val="005F2823"/>
    <w:rsid w:val="005F2B21"/>
    <w:rsid w:val="005F2E8C"/>
    <w:rsid w:val="005F33BB"/>
    <w:rsid w:val="005F39E4"/>
    <w:rsid w:val="005F3D18"/>
    <w:rsid w:val="005F41FB"/>
    <w:rsid w:val="005F48D5"/>
    <w:rsid w:val="005F4947"/>
    <w:rsid w:val="005F49C6"/>
    <w:rsid w:val="005F49FC"/>
    <w:rsid w:val="005F4B0E"/>
    <w:rsid w:val="005F4FEA"/>
    <w:rsid w:val="005F5078"/>
    <w:rsid w:val="005F535F"/>
    <w:rsid w:val="005F55F1"/>
    <w:rsid w:val="005F5836"/>
    <w:rsid w:val="005F5932"/>
    <w:rsid w:val="005F596C"/>
    <w:rsid w:val="005F59B0"/>
    <w:rsid w:val="005F5A5A"/>
    <w:rsid w:val="005F64BD"/>
    <w:rsid w:val="005F69B9"/>
    <w:rsid w:val="005F6A63"/>
    <w:rsid w:val="005F6AFC"/>
    <w:rsid w:val="005F6EC7"/>
    <w:rsid w:val="005F7001"/>
    <w:rsid w:val="005F71DB"/>
    <w:rsid w:val="005F73A0"/>
    <w:rsid w:val="005F74EF"/>
    <w:rsid w:val="005F7902"/>
    <w:rsid w:val="005F7A2E"/>
    <w:rsid w:val="005F7A86"/>
    <w:rsid w:val="005F7BC3"/>
    <w:rsid w:val="005F7E29"/>
    <w:rsid w:val="005F7E9C"/>
    <w:rsid w:val="005F7F38"/>
    <w:rsid w:val="005F7F56"/>
    <w:rsid w:val="006000A6"/>
    <w:rsid w:val="0060022A"/>
    <w:rsid w:val="0060029E"/>
    <w:rsid w:val="006004AC"/>
    <w:rsid w:val="00600628"/>
    <w:rsid w:val="00600769"/>
    <w:rsid w:val="00600D05"/>
    <w:rsid w:val="00600D85"/>
    <w:rsid w:val="00601074"/>
    <w:rsid w:val="0060108F"/>
    <w:rsid w:val="0060110B"/>
    <w:rsid w:val="00601439"/>
    <w:rsid w:val="006016A7"/>
    <w:rsid w:val="00601765"/>
    <w:rsid w:val="0060185F"/>
    <w:rsid w:val="00601A83"/>
    <w:rsid w:val="00601D80"/>
    <w:rsid w:val="00601EB3"/>
    <w:rsid w:val="00602155"/>
    <w:rsid w:val="00602244"/>
    <w:rsid w:val="0060239F"/>
    <w:rsid w:val="006023A3"/>
    <w:rsid w:val="00602402"/>
    <w:rsid w:val="006024C8"/>
    <w:rsid w:val="00602C56"/>
    <w:rsid w:val="00602E6D"/>
    <w:rsid w:val="0060347D"/>
    <w:rsid w:val="00603533"/>
    <w:rsid w:val="00603790"/>
    <w:rsid w:val="00603881"/>
    <w:rsid w:val="00603968"/>
    <w:rsid w:val="006041B6"/>
    <w:rsid w:val="0060444C"/>
    <w:rsid w:val="006049F2"/>
    <w:rsid w:val="00604B04"/>
    <w:rsid w:val="00605387"/>
    <w:rsid w:val="00605507"/>
    <w:rsid w:val="006055F4"/>
    <w:rsid w:val="006056C9"/>
    <w:rsid w:val="006057F1"/>
    <w:rsid w:val="0060593E"/>
    <w:rsid w:val="00605A08"/>
    <w:rsid w:val="00605CA9"/>
    <w:rsid w:val="0060684B"/>
    <w:rsid w:val="0060690C"/>
    <w:rsid w:val="00606A66"/>
    <w:rsid w:val="00606B9E"/>
    <w:rsid w:val="00606C1B"/>
    <w:rsid w:val="006070CC"/>
    <w:rsid w:val="0060715B"/>
    <w:rsid w:val="00607175"/>
    <w:rsid w:val="006072FC"/>
    <w:rsid w:val="0060752F"/>
    <w:rsid w:val="006076D2"/>
    <w:rsid w:val="00607717"/>
    <w:rsid w:val="006078AA"/>
    <w:rsid w:val="0060799F"/>
    <w:rsid w:val="00607A57"/>
    <w:rsid w:val="00607E29"/>
    <w:rsid w:val="00607F16"/>
    <w:rsid w:val="00610207"/>
    <w:rsid w:val="00610275"/>
    <w:rsid w:val="00610528"/>
    <w:rsid w:val="00610681"/>
    <w:rsid w:val="00610A31"/>
    <w:rsid w:val="006113B3"/>
    <w:rsid w:val="006116B5"/>
    <w:rsid w:val="0061176E"/>
    <w:rsid w:val="006117C2"/>
    <w:rsid w:val="00611C90"/>
    <w:rsid w:val="00611D37"/>
    <w:rsid w:val="00611E2A"/>
    <w:rsid w:val="00611FA5"/>
    <w:rsid w:val="006123E0"/>
    <w:rsid w:val="00612865"/>
    <w:rsid w:val="00612C61"/>
    <w:rsid w:val="00612E2C"/>
    <w:rsid w:val="006137F7"/>
    <w:rsid w:val="00613999"/>
    <w:rsid w:val="00613A77"/>
    <w:rsid w:val="00613D99"/>
    <w:rsid w:val="00613F6E"/>
    <w:rsid w:val="006141C0"/>
    <w:rsid w:val="0061477A"/>
    <w:rsid w:val="00615D24"/>
    <w:rsid w:val="00615DB6"/>
    <w:rsid w:val="00615E2D"/>
    <w:rsid w:val="006161BA"/>
    <w:rsid w:val="006161CF"/>
    <w:rsid w:val="00616497"/>
    <w:rsid w:val="00616EB2"/>
    <w:rsid w:val="00616F60"/>
    <w:rsid w:val="00616FA4"/>
    <w:rsid w:val="00617022"/>
    <w:rsid w:val="006170AD"/>
    <w:rsid w:val="0061765D"/>
    <w:rsid w:val="0061769F"/>
    <w:rsid w:val="00617980"/>
    <w:rsid w:val="00617B24"/>
    <w:rsid w:val="00617F0D"/>
    <w:rsid w:val="00620190"/>
    <w:rsid w:val="00620213"/>
    <w:rsid w:val="00620B00"/>
    <w:rsid w:val="00620D9A"/>
    <w:rsid w:val="006210AD"/>
    <w:rsid w:val="00621180"/>
    <w:rsid w:val="00621332"/>
    <w:rsid w:val="006214EF"/>
    <w:rsid w:val="006218AB"/>
    <w:rsid w:val="00621DA5"/>
    <w:rsid w:val="00622205"/>
    <w:rsid w:val="00622772"/>
    <w:rsid w:val="006229A6"/>
    <w:rsid w:val="00622AA5"/>
    <w:rsid w:val="00622CB4"/>
    <w:rsid w:val="0062305F"/>
    <w:rsid w:val="0062322D"/>
    <w:rsid w:val="0062342D"/>
    <w:rsid w:val="00623A2B"/>
    <w:rsid w:val="006243BD"/>
    <w:rsid w:val="0062460D"/>
    <w:rsid w:val="00624980"/>
    <w:rsid w:val="00624DC3"/>
    <w:rsid w:val="00625112"/>
    <w:rsid w:val="00625199"/>
    <w:rsid w:val="006253CE"/>
    <w:rsid w:val="00625AFC"/>
    <w:rsid w:val="00625BD0"/>
    <w:rsid w:val="00625C1F"/>
    <w:rsid w:val="00625C90"/>
    <w:rsid w:val="006261EF"/>
    <w:rsid w:val="00626238"/>
    <w:rsid w:val="0062628B"/>
    <w:rsid w:val="00626348"/>
    <w:rsid w:val="0062638F"/>
    <w:rsid w:val="006263F9"/>
    <w:rsid w:val="006264F3"/>
    <w:rsid w:val="0062652D"/>
    <w:rsid w:val="00626A7B"/>
    <w:rsid w:val="00626EAB"/>
    <w:rsid w:val="00627171"/>
    <w:rsid w:val="00627627"/>
    <w:rsid w:val="00627A86"/>
    <w:rsid w:val="00627CC2"/>
    <w:rsid w:val="00627D13"/>
    <w:rsid w:val="00627DB9"/>
    <w:rsid w:val="006300BE"/>
    <w:rsid w:val="00630531"/>
    <w:rsid w:val="0063073A"/>
    <w:rsid w:val="00630A93"/>
    <w:rsid w:val="00630E9D"/>
    <w:rsid w:val="00631040"/>
    <w:rsid w:val="006313E0"/>
    <w:rsid w:val="00631D81"/>
    <w:rsid w:val="00631DB6"/>
    <w:rsid w:val="006323BB"/>
    <w:rsid w:val="00632428"/>
    <w:rsid w:val="00632506"/>
    <w:rsid w:val="00632580"/>
    <w:rsid w:val="00632F31"/>
    <w:rsid w:val="0063322E"/>
    <w:rsid w:val="00633A5A"/>
    <w:rsid w:val="00633BA0"/>
    <w:rsid w:val="00633D2A"/>
    <w:rsid w:val="00633DED"/>
    <w:rsid w:val="0063407B"/>
    <w:rsid w:val="00634209"/>
    <w:rsid w:val="006343AA"/>
    <w:rsid w:val="006343FC"/>
    <w:rsid w:val="006345D1"/>
    <w:rsid w:val="00634AB4"/>
    <w:rsid w:val="00634D93"/>
    <w:rsid w:val="00634F04"/>
    <w:rsid w:val="00634F75"/>
    <w:rsid w:val="00635423"/>
    <w:rsid w:val="0063555C"/>
    <w:rsid w:val="00635719"/>
    <w:rsid w:val="006359DD"/>
    <w:rsid w:val="00635B8E"/>
    <w:rsid w:val="00635D16"/>
    <w:rsid w:val="00635E83"/>
    <w:rsid w:val="00635FC2"/>
    <w:rsid w:val="0063622A"/>
    <w:rsid w:val="006364FF"/>
    <w:rsid w:val="00636665"/>
    <w:rsid w:val="006366FA"/>
    <w:rsid w:val="00636706"/>
    <w:rsid w:val="0063692B"/>
    <w:rsid w:val="00636C36"/>
    <w:rsid w:val="00636D20"/>
    <w:rsid w:val="00637117"/>
    <w:rsid w:val="00637189"/>
    <w:rsid w:val="00637251"/>
    <w:rsid w:val="0063735A"/>
    <w:rsid w:val="00637619"/>
    <w:rsid w:val="00637983"/>
    <w:rsid w:val="006379AE"/>
    <w:rsid w:val="00637CB3"/>
    <w:rsid w:val="00637F4F"/>
    <w:rsid w:val="006402DE"/>
    <w:rsid w:val="006404C8"/>
    <w:rsid w:val="0064083D"/>
    <w:rsid w:val="0064087A"/>
    <w:rsid w:val="00640AE2"/>
    <w:rsid w:val="00641179"/>
    <w:rsid w:val="00641362"/>
    <w:rsid w:val="00641A1F"/>
    <w:rsid w:val="00641ACA"/>
    <w:rsid w:val="00641DF3"/>
    <w:rsid w:val="00641E2F"/>
    <w:rsid w:val="00642552"/>
    <w:rsid w:val="006427F1"/>
    <w:rsid w:val="00642F3E"/>
    <w:rsid w:val="0064312C"/>
    <w:rsid w:val="00643473"/>
    <w:rsid w:val="0064356B"/>
    <w:rsid w:val="00643D05"/>
    <w:rsid w:val="00643D65"/>
    <w:rsid w:val="00643E68"/>
    <w:rsid w:val="00643EDA"/>
    <w:rsid w:val="00644044"/>
    <w:rsid w:val="006440C4"/>
    <w:rsid w:val="006440F7"/>
    <w:rsid w:val="00644195"/>
    <w:rsid w:val="006449D6"/>
    <w:rsid w:val="006449E3"/>
    <w:rsid w:val="00644B94"/>
    <w:rsid w:val="00644DA9"/>
    <w:rsid w:val="00645064"/>
    <w:rsid w:val="0064518D"/>
    <w:rsid w:val="006451E0"/>
    <w:rsid w:val="00645426"/>
    <w:rsid w:val="0064548A"/>
    <w:rsid w:val="0064552F"/>
    <w:rsid w:val="00645794"/>
    <w:rsid w:val="00645896"/>
    <w:rsid w:val="00645B44"/>
    <w:rsid w:val="00646043"/>
    <w:rsid w:val="00646791"/>
    <w:rsid w:val="00646AA0"/>
    <w:rsid w:val="00646AA7"/>
    <w:rsid w:val="00646AB1"/>
    <w:rsid w:val="00646ABD"/>
    <w:rsid w:val="00646BD1"/>
    <w:rsid w:val="00646E11"/>
    <w:rsid w:val="00646E6C"/>
    <w:rsid w:val="00646F2E"/>
    <w:rsid w:val="00646F8C"/>
    <w:rsid w:val="00647020"/>
    <w:rsid w:val="00647740"/>
    <w:rsid w:val="0064779B"/>
    <w:rsid w:val="006477DE"/>
    <w:rsid w:val="00647F1C"/>
    <w:rsid w:val="00647FC7"/>
    <w:rsid w:val="00647FD1"/>
    <w:rsid w:val="0065021F"/>
    <w:rsid w:val="00650386"/>
    <w:rsid w:val="006506A0"/>
    <w:rsid w:val="006506A5"/>
    <w:rsid w:val="00651251"/>
    <w:rsid w:val="00651327"/>
    <w:rsid w:val="00651381"/>
    <w:rsid w:val="0065138D"/>
    <w:rsid w:val="00651723"/>
    <w:rsid w:val="00651987"/>
    <w:rsid w:val="00651E38"/>
    <w:rsid w:val="00651F0F"/>
    <w:rsid w:val="006520DC"/>
    <w:rsid w:val="006524DB"/>
    <w:rsid w:val="00652754"/>
    <w:rsid w:val="006528EF"/>
    <w:rsid w:val="00652E36"/>
    <w:rsid w:val="00652FB5"/>
    <w:rsid w:val="00653040"/>
    <w:rsid w:val="0065306F"/>
    <w:rsid w:val="00653378"/>
    <w:rsid w:val="00653529"/>
    <w:rsid w:val="00653992"/>
    <w:rsid w:val="00653ADD"/>
    <w:rsid w:val="00653C31"/>
    <w:rsid w:val="00653C35"/>
    <w:rsid w:val="00653C63"/>
    <w:rsid w:val="00653D93"/>
    <w:rsid w:val="0065412D"/>
    <w:rsid w:val="00654145"/>
    <w:rsid w:val="0065445B"/>
    <w:rsid w:val="00654607"/>
    <w:rsid w:val="00654935"/>
    <w:rsid w:val="00654B56"/>
    <w:rsid w:val="00654C67"/>
    <w:rsid w:val="006556D7"/>
    <w:rsid w:val="006558F2"/>
    <w:rsid w:val="00655D60"/>
    <w:rsid w:val="0065638A"/>
    <w:rsid w:val="006564E5"/>
    <w:rsid w:val="006565E1"/>
    <w:rsid w:val="00656E2A"/>
    <w:rsid w:val="00656EAB"/>
    <w:rsid w:val="00657014"/>
    <w:rsid w:val="006570E0"/>
    <w:rsid w:val="0065717E"/>
    <w:rsid w:val="00657E3A"/>
    <w:rsid w:val="00657F54"/>
    <w:rsid w:val="00657FE1"/>
    <w:rsid w:val="006601D2"/>
    <w:rsid w:val="006601E0"/>
    <w:rsid w:val="006601EF"/>
    <w:rsid w:val="0066024F"/>
    <w:rsid w:val="00660660"/>
    <w:rsid w:val="0066066F"/>
    <w:rsid w:val="006606E3"/>
    <w:rsid w:val="006613B6"/>
    <w:rsid w:val="006613BD"/>
    <w:rsid w:val="006614AC"/>
    <w:rsid w:val="0066185D"/>
    <w:rsid w:val="00661BE9"/>
    <w:rsid w:val="00661D70"/>
    <w:rsid w:val="00661D8E"/>
    <w:rsid w:val="00661DF2"/>
    <w:rsid w:val="00661F4F"/>
    <w:rsid w:val="006621F0"/>
    <w:rsid w:val="00662588"/>
    <w:rsid w:val="0066263E"/>
    <w:rsid w:val="00662DB0"/>
    <w:rsid w:val="00662DEB"/>
    <w:rsid w:val="00662F5E"/>
    <w:rsid w:val="0066324F"/>
    <w:rsid w:val="00663BC2"/>
    <w:rsid w:val="00664006"/>
    <w:rsid w:val="0066437A"/>
    <w:rsid w:val="0066478B"/>
    <w:rsid w:val="006649FD"/>
    <w:rsid w:val="00664B78"/>
    <w:rsid w:val="00664C5A"/>
    <w:rsid w:val="00664E0E"/>
    <w:rsid w:val="00664EF5"/>
    <w:rsid w:val="00664F70"/>
    <w:rsid w:val="00665171"/>
    <w:rsid w:val="00665259"/>
    <w:rsid w:val="006654BA"/>
    <w:rsid w:val="006655A5"/>
    <w:rsid w:val="00665D1E"/>
    <w:rsid w:val="0066677B"/>
    <w:rsid w:val="006670E8"/>
    <w:rsid w:val="0066760F"/>
    <w:rsid w:val="006679FF"/>
    <w:rsid w:val="00667DD0"/>
    <w:rsid w:val="00667DF2"/>
    <w:rsid w:val="00670189"/>
    <w:rsid w:val="0067061E"/>
    <w:rsid w:val="0067078E"/>
    <w:rsid w:val="00670FEB"/>
    <w:rsid w:val="00671345"/>
    <w:rsid w:val="00671356"/>
    <w:rsid w:val="00671527"/>
    <w:rsid w:val="00671554"/>
    <w:rsid w:val="006719D0"/>
    <w:rsid w:val="00671D91"/>
    <w:rsid w:val="00672086"/>
    <w:rsid w:val="006722F7"/>
    <w:rsid w:val="006724E9"/>
    <w:rsid w:val="00672560"/>
    <w:rsid w:val="006725CB"/>
    <w:rsid w:val="00672739"/>
    <w:rsid w:val="00672BA5"/>
    <w:rsid w:val="00672DA8"/>
    <w:rsid w:val="00673008"/>
    <w:rsid w:val="00673EDA"/>
    <w:rsid w:val="00673EFB"/>
    <w:rsid w:val="00673F33"/>
    <w:rsid w:val="006742EE"/>
    <w:rsid w:val="0067456D"/>
    <w:rsid w:val="0067458F"/>
    <w:rsid w:val="006747C1"/>
    <w:rsid w:val="006748BA"/>
    <w:rsid w:val="0067497D"/>
    <w:rsid w:val="00674FE3"/>
    <w:rsid w:val="006750B2"/>
    <w:rsid w:val="006752F7"/>
    <w:rsid w:val="0067531C"/>
    <w:rsid w:val="00675DAE"/>
    <w:rsid w:val="00675EB6"/>
    <w:rsid w:val="00676489"/>
    <w:rsid w:val="00676495"/>
    <w:rsid w:val="006766A8"/>
    <w:rsid w:val="006766FA"/>
    <w:rsid w:val="00676A02"/>
    <w:rsid w:val="00676C85"/>
    <w:rsid w:val="00676CA7"/>
    <w:rsid w:val="0067708C"/>
    <w:rsid w:val="00677580"/>
    <w:rsid w:val="00677D97"/>
    <w:rsid w:val="00677EEE"/>
    <w:rsid w:val="00677F7C"/>
    <w:rsid w:val="0068021E"/>
    <w:rsid w:val="00680366"/>
    <w:rsid w:val="0068045A"/>
    <w:rsid w:val="0068062F"/>
    <w:rsid w:val="00680995"/>
    <w:rsid w:val="006809D2"/>
    <w:rsid w:val="00680AB7"/>
    <w:rsid w:val="00680B15"/>
    <w:rsid w:val="0068113E"/>
    <w:rsid w:val="00681443"/>
    <w:rsid w:val="00681655"/>
    <w:rsid w:val="006816F1"/>
    <w:rsid w:val="00681D46"/>
    <w:rsid w:val="00681D93"/>
    <w:rsid w:val="00682180"/>
    <w:rsid w:val="006822A0"/>
    <w:rsid w:val="00682688"/>
    <w:rsid w:val="006827B7"/>
    <w:rsid w:val="006829F8"/>
    <w:rsid w:val="00682C08"/>
    <w:rsid w:val="00682DD8"/>
    <w:rsid w:val="00682F30"/>
    <w:rsid w:val="006830EC"/>
    <w:rsid w:val="006831CD"/>
    <w:rsid w:val="00683237"/>
    <w:rsid w:val="00683464"/>
    <w:rsid w:val="00683892"/>
    <w:rsid w:val="00683C3D"/>
    <w:rsid w:val="00683EA1"/>
    <w:rsid w:val="006840FA"/>
    <w:rsid w:val="006844D9"/>
    <w:rsid w:val="006846E4"/>
    <w:rsid w:val="006847A5"/>
    <w:rsid w:val="006848DE"/>
    <w:rsid w:val="00684AE9"/>
    <w:rsid w:val="00684D3B"/>
    <w:rsid w:val="00684DD6"/>
    <w:rsid w:val="00684FCB"/>
    <w:rsid w:val="006854A7"/>
    <w:rsid w:val="00685565"/>
    <w:rsid w:val="00685B34"/>
    <w:rsid w:val="00685DC5"/>
    <w:rsid w:val="00685E47"/>
    <w:rsid w:val="00685F23"/>
    <w:rsid w:val="00686575"/>
    <w:rsid w:val="0068695F"/>
    <w:rsid w:val="00686C85"/>
    <w:rsid w:val="00686E2B"/>
    <w:rsid w:val="00686ECE"/>
    <w:rsid w:val="006871F2"/>
    <w:rsid w:val="0068738B"/>
    <w:rsid w:val="006874FF"/>
    <w:rsid w:val="00687673"/>
    <w:rsid w:val="0068767E"/>
    <w:rsid w:val="006876FF"/>
    <w:rsid w:val="00687FE3"/>
    <w:rsid w:val="0069025A"/>
    <w:rsid w:val="0069027B"/>
    <w:rsid w:val="00690323"/>
    <w:rsid w:val="006908A3"/>
    <w:rsid w:val="006908BD"/>
    <w:rsid w:val="00690958"/>
    <w:rsid w:val="00690B23"/>
    <w:rsid w:val="00690CD5"/>
    <w:rsid w:val="00690DEF"/>
    <w:rsid w:val="00691092"/>
    <w:rsid w:val="006911A8"/>
    <w:rsid w:val="00691303"/>
    <w:rsid w:val="006914A1"/>
    <w:rsid w:val="006914B1"/>
    <w:rsid w:val="006917D5"/>
    <w:rsid w:val="00691AFF"/>
    <w:rsid w:val="0069211A"/>
    <w:rsid w:val="0069215B"/>
    <w:rsid w:val="00692355"/>
    <w:rsid w:val="00692497"/>
    <w:rsid w:val="00692742"/>
    <w:rsid w:val="00692977"/>
    <w:rsid w:val="00692BC2"/>
    <w:rsid w:val="00692BCE"/>
    <w:rsid w:val="00692C47"/>
    <w:rsid w:val="006931E9"/>
    <w:rsid w:val="006932AD"/>
    <w:rsid w:val="00693369"/>
    <w:rsid w:val="006933C3"/>
    <w:rsid w:val="00693507"/>
    <w:rsid w:val="0069376A"/>
    <w:rsid w:val="006937FB"/>
    <w:rsid w:val="00693978"/>
    <w:rsid w:val="0069419B"/>
    <w:rsid w:val="00694298"/>
    <w:rsid w:val="006942A9"/>
    <w:rsid w:val="00694367"/>
    <w:rsid w:val="00694741"/>
    <w:rsid w:val="0069476C"/>
    <w:rsid w:val="00694CAA"/>
    <w:rsid w:val="00694F6E"/>
    <w:rsid w:val="006952C4"/>
    <w:rsid w:val="00695A68"/>
    <w:rsid w:val="00695B09"/>
    <w:rsid w:val="00695BB5"/>
    <w:rsid w:val="00695D39"/>
    <w:rsid w:val="00695F98"/>
    <w:rsid w:val="006960E6"/>
    <w:rsid w:val="00696254"/>
    <w:rsid w:val="00696290"/>
    <w:rsid w:val="00696959"/>
    <w:rsid w:val="00696AD3"/>
    <w:rsid w:val="00696AED"/>
    <w:rsid w:val="00696C32"/>
    <w:rsid w:val="00696CC1"/>
    <w:rsid w:val="00696F13"/>
    <w:rsid w:val="00696F32"/>
    <w:rsid w:val="00696F6D"/>
    <w:rsid w:val="00697215"/>
    <w:rsid w:val="00697242"/>
    <w:rsid w:val="00697665"/>
    <w:rsid w:val="00697667"/>
    <w:rsid w:val="0069777F"/>
    <w:rsid w:val="00697786"/>
    <w:rsid w:val="006979C5"/>
    <w:rsid w:val="006979F0"/>
    <w:rsid w:val="00697C68"/>
    <w:rsid w:val="00697EA7"/>
    <w:rsid w:val="006A0067"/>
    <w:rsid w:val="006A02DB"/>
    <w:rsid w:val="006A0574"/>
    <w:rsid w:val="006A065F"/>
    <w:rsid w:val="006A09BA"/>
    <w:rsid w:val="006A0F18"/>
    <w:rsid w:val="006A10CB"/>
    <w:rsid w:val="006A121F"/>
    <w:rsid w:val="006A1278"/>
    <w:rsid w:val="006A1450"/>
    <w:rsid w:val="006A1480"/>
    <w:rsid w:val="006A171D"/>
    <w:rsid w:val="006A1C09"/>
    <w:rsid w:val="006A1E25"/>
    <w:rsid w:val="006A1ED5"/>
    <w:rsid w:val="006A1FA9"/>
    <w:rsid w:val="006A223A"/>
    <w:rsid w:val="006A24B4"/>
    <w:rsid w:val="006A25A6"/>
    <w:rsid w:val="006A2858"/>
    <w:rsid w:val="006A2A77"/>
    <w:rsid w:val="006A2B16"/>
    <w:rsid w:val="006A2E18"/>
    <w:rsid w:val="006A310C"/>
    <w:rsid w:val="006A316D"/>
    <w:rsid w:val="006A33D4"/>
    <w:rsid w:val="006A365B"/>
    <w:rsid w:val="006A384A"/>
    <w:rsid w:val="006A3941"/>
    <w:rsid w:val="006A46C6"/>
    <w:rsid w:val="006A488C"/>
    <w:rsid w:val="006A4B28"/>
    <w:rsid w:val="006A4D40"/>
    <w:rsid w:val="006A51A6"/>
    <w:rsid w:val="006A53C8"/>
    <w:rsid w:val="006A54A7"/>
    <w:rsid w:val="006A54F1"/>
    <w:rsid w:val="006A56A5"/>
    <w:rsid w:val="006A59A0"/>
    <w:rsid w:val="006A5D3D"/>
    <w:rsid w:val="006A61DE"/>
    <w:rsid w:val="006A63BF"/>
    <w:rsid w:val="006A696F"/>
    <w:rsid w:val="006A69D9"/>
    <w:rsid w:val="006A6EB9"/>
    <w:rsid w:val="006A727C"/>
    <w:rsid w:val="006A72F0"/>
    <w:rsid w:val="006A7CF6"/>
    <w:rsid w:val="006A7D3D"/>
    <w:rsid w:val="006A7D54"/>
    <w:rsid w:val="006A7E61"/>
    <w:rsid w:val="006B0061"/>
    <w:rsid w:val="006B01AD"/>
    <w:rsid w:val="006B0537"/>
    <w:rsid w:val="006B0E6A"/>
    <w:rsid w:val="006B1028"/>
    <w:rsid w:val="006B1091"/>
    <w:rsid w:val="006B1778"/>
    <w:rsid w:val="006B1914"/>
    <w:rsid w:val="006B1A78"/>
    <w:rsid w:val="006B1AC2"/>
    <w:rsid w:val="006B1F82"/>
    <w:rsid w:val="006B1F9F"/>
    <w:rsid w:val="006B20B0"/>
    <w:rsid w:val="006B2151"/>
    <w:rsid w:val="006B2281"/>
    <w:rsid w:val="006B2DB7"/>
    <w:rsid w:val="006B2F1E"/>
    <w:rsid w:val="006B3628"/>
    <w:rsid w:val="006B3669"/>
    <w:rsid w:val="006B3DF8"/>
    <w:rsid w:val="006B42D3"/>
    <w:rsid w:val="006B4447"/>
    <w:rsid w:val="006B4604"/>
    <w:rsid w:val="006B4BB3"/>
    <w:rsid w:val="006B4C25"/>
    <w:rsid w:val="006B4EB6"/>
    <w:rsid w:val="006B4EFA"/>
    <w:rsid w:val="006B5254"/>
    <w:rsid w:val="006B52BA"/>
    <w:rsid w:val="006B5369"/>
    <w:rsid w:val="006B5412"/>
    <w:rsid w:val="006B54AD"/>
    <w:rsid w:val="006B5FED"/>
    <w:rsid w:val="006B61BC"/>
    <w:rsid w:val="006B6279"/>
    <w:rsid w:val="006B62CD"/>
    <w:rsid w:val="006B6424"/>
    <w:rsid w:val="006B6441"/>
    <w:rsid w:val="006B66A7"/>
    <w:rsid w:val="006B6944"/>
    <w:rsid w:val="006B6C7A"/>
    <w:rsid w:val="006B6D8F"/>
    <w:rsid w:val="006B6E1B"/>
    <w:rsid w:val="006B70B0"/>
    <w:rsid w:val="006B7307"/>
    <w:rsid w:val="006B748C"/>
    <w:rsid w:val="006B74DF"/>
    <w:rsid w:val="006B7577"/>
    <w:rsid w:val="006B75C0"/>
    <w:rsid w:val="006B7754"/>
    <w:rsid w:val="006B79F1"/>
    <w:rsid w:val="006B7BD3"/>
    <w:rsid w:val="006C00B1"/>
    <w:rsid w:val="006C0117"/>
    <w:rsid w:val="006C0298"/>
    <w:rsid w:val="006C06DD"/>
    <w:rsid w:val="006C0713"/>
    <w:rsid w:val="006C077A"/>
    <w:rsid w:val="006C0878"/>
    <w:rsid w:val="006C0D3D"/>
    <w:rsid w:val="006C0E65"/>
    <w:rsid w:val="006C1C22"/>
    <w:rsid w:val="006C1E36"/>
    <w:rsid w:val="006C1E77"/>
    <w:rsid w:val="006C1EF5"/>
    <w:rsid w:val="006C20AB"/>
    <w:rsid w:val="006C214F"/>
    <w:rsid w:val="006C2965"/>
    <w:rsid w:val="006C2A97"/>
    <w:rsid w:val="006C2B55"/>
    <w:rsid w:val="006C2E26"/>
    <w:rsid w:val="006C2FA8"/>
    <w:rsid w:val="006C31F2"/>
    <w:rsid w:val="006C3277"/>
    <w:rsid w:val="006C33A9"/>
    <w:rsid w:val="006C350F"/>
    <w:rsid w:val="006C3616"/>
    <w:rsid w:val="006C395F"/>
    <w:rsid w:val="006C496B"/>
    <w:rsid w:val="006C49F2"/>
    <w:rsid w:val="006C4CD9"/>
    <w:rsid w:val="006C4FC2"/>
    <w:rsid w:val="006C510C"/>
    <w:rsid w:val="006C5180"/>
    <w:rsid w:val="006C5197"/>
    <w:rsid w:val="006C5298"/>
    <w:rsid w:val="006C5499"/>
    <w:rsid w:val="006C56BF"/>
    <w:rsid w:val="006C5735"/>
    <w:rsid w:val="006C5FA7"/>
    <w:rsid w:val="006C5FD8"/>
    <w:rsid w:val="006C5FE5"/>
    <w:rsid w:val="006C63F4"/>
    <w:rsid w:val="006C651D"/>
    <w:rsid w:val="006C6D0A"/>
    <w:rsid w:val="006C6E33"/>
    <w:rsid w:val="006C707E"/>
    <w:rsid w:val="006C7385"/>
    <w:rsid w:val="006C76DE"/>
    <w:rsid w:val="006C776E"/>
    <w:rsid w:val="006C7870"/>
    <w:rsid w:val="006C7FAC"/>
    <w:rsid w:val="006D0029"/>
    <w:rsid w:val="006D0258"/>
    <w:rsid w:val="006D03DB"/>
    <w:rsid w:val="006D0462"/>
    <w:rsid w:val="006D049C"/>
    <w:rsid w:val="006D051B"/>
    <w:rsid w:val="006D056A"/>
    <w:rsid w:val="006D0816"/>
    <w:rsid w:val="006D09E4"/>
    <w:rsid w:val="006D0D12"/>
    <w:rsid w:val="006D0D62"/>
    <w:rsid w:val="006D0F05"/>
    <w:rsid w:val="006D1019"/>
    <w:rsid w:val="006D120E"/>
    <w:rsid w:val="006D16F0"/>
    <w:rsid w:val="006D18DE"/>
    <w:rsid w:val="006D1D14"/>
    <w:rsid w:val="006D1E1B"/>
    <w:rsid w:val="006D1F36"/>
    <w:rsid w:val="006D225C"/>
    <w:rsid w:val="006D22FE"/>
    <w:rsid w:val="006D2587"/>
    <w:rsid w:val="006D2601"/>
    <w:rsid w:val="006D2818"/>
    <w:rsid w:val="006D289E"/>
    <w:rsid w:val="006D2AD5"/>
    <w:rsid w:val="006D2C45"/>
    <w:rsid w:val="006D2C50"/>
    <w:rsid w:val="006D2E86"/>
    <w:rsid w:val="006D3457"/>
    <w:rsid w:val="006D36FA"/>
    <w:rsid w:val="006D3AB7"/>
    <w:rsid w:val="006D3B14"/>
    <w:rsid w:val="006D3EB0"/>
    <w:rsid w:val="006D3FBA"/>
    <w:rsid w:val="006D40E1"/>
    <w:rsid w:val="006D4ACF"/>
    <w:rsid w:val="006D4D9E"/>
    <w:rsid w:val="006D4F8A"/>
    <w:rsid w:val="006D524C"/>
    <w:rsid w:val="006D5A25"/>
    <w:rsid w:val="006D5D91"/>
    <w:rsid w:val="006D6124"/>
    <w:rsid w:val="006D6140"/>
    <w:rsid w:val="006D66A0"/>
    <w:rsid w:val="006D675F"/>
    <w:rsid w:val="006D67C8"/>
    <w:rsid w:val="006D67DE"/>
    <w:rsid w:val="006D6982"/>
    <w:rsid w:val="006D6A72"/>
    <w:rsid w:val="006D6D13"/>
    <w:rsid w:val="006D7555"/>
    <w:rsid w:val="006D75C6"/>
    <w:rsid w:val="006D7662"/>
    <w:rsid w:val="006D76AC"/>
    <w:rsid w:val="006D7F24"/>
    <w:rsid w:val="006DB4FF"/>
    <w:rsid w:val="006E004E"/>
    <w:rsid w:val="006E008B"/>
    <w:rsid w:val="006E0450"/>
    <w:rsid w:val="006E0790"/>
    <w:rsid w:val="006E0A7B"/>
    <w:rsid w:val="006E0A9C"/>
    <w:rsid w:val="006E10F2"/>
    <w:rsid w:val="006E1AAD"/>
    <w:rsid w:val="006E1E6C"/>
    <w:rsid w:val="006E21D1"/>
    <w:rsid w:val="006E21E2"/>
    <w:rsid w:val="006E265B"/>
    <w:rsid w:val="006E28C8"/>
    <w:rsid w:val="006E2D85"/>
    <w:rsid w:val="006E2F2A"/>
    <w:rsid w:val="006E2F97"/>
    <w:rsid w:val="006E315A"/>
    <w:rsid w:val="006E32F2"/>
    <w:rsid w:val="006E3784"/>
    <w:rsid w:val="006E3DA7"/>
    <w:rsid w:val="006E40AA"/>
    <w:rsid w:val="006E4A5E"/>
    <w:rsid w:val="006E4F0E"/>
    <w:rsid w:val="006E4FEC"/>
    <w:rsid w:val="006E50CC"/>
    <w:rsid w:val="006E52EC"/>
    <w:rsid w:val="006E534B"/>
    <w:rsid w:val="006E5646"/>
    <w:rsid w:val="006E568F"/>
    <w:rsid w:val="006E5830"/>
    <w:rsid w:val="006E5A9C"/>
    <w:rsid w:val="006E5C50"/>
    <w:rsid w:val="006E5EFF"/>
    <w:rsid w:val="006E6A81"/>
    <w:rsid w:val="006E6B41"/>
    <w:rsid w:val="006E6D60"/>
    <w:rsid w:val="006E6ED4"/>
    <w:rsid w:val="006E71EC"/>
    <w:rsid w:val="006E75BB"/>
    <w:rsid w:val="006E7E52"/>
    <w:rsid w:val="006E7FC6"/>
    <w:rsid w:val="006F0375"/>
    <w:rsid w:val="006F06D0"/>
    <w:rsid w:val="006F07C6"/>
    <w:rsid w:val="006F07D1"/>
    <w:rsid w:val="006F0F96"/>
    <w:rsid w:val="006F1531"/>
    <w:rsid w:val="006F1712"/>
    <w:rsid w:val="006F1C7A"/>
    <w:rsid w:val="006F219B"/>
    <w:rsid w:val="006F21AE"/>
    <w:rsid w:val="006F281A"/>
    <w:rsid w:val="006F3046"/>
    <w:rsid w:val="006F3103"/>
    <w:rsid w:val="006F36E8"/>
    <w:rsid w:val="006F3A5F"/>
    <w:rsid w:val="006F3D6D"/>
    <w:rsid w:val="006F3E01"/>
    <w:rsid w:val="006F4154"/>
    <w:rsid w:val="006F45E7"/>
    <w:rsid w:val="006F45F6"/>
    <w:rsid w:val="006F47EA"/>
    <w:rsid w:val="006F4CD0"/>
    <w:rsid w:val="006F51E4"/>
    <w:rsid w:val="006F5612"/>
    <w:rsid w:val="006F5E8C"/>
    <w:rsid w:val="006F5F11"/>
    <w:rsid w:val="006F60DF"/>
    <w:rsid w:val="006F647F"/>
    <w:rsid w:val="006F64E5"/>
    <w:rsid w:val="006F68E7"/>
    <w:rsid w:val="006F6AF9"/>
    <w:rsid w:val="006F71DA"/>
    <w:rsid w:val="006F733E"/>
    <w:rsid w:val="006F7398"/>
    <w:rsid w:val="007001BA"/>
    <w:rsid w:val="00700841"/>
    <w:rsid w:val="0070085C"/>
    <w:rsid w:val="0070097B"/>
    <w:rsid w:val="007009DE"/>
    <w:rsid w:val="00700A79"/>
    <w:rsid w:val="00700A8D"/>
    <w:rsid w:val="00700B37"/>
    <w:rsid w:val="00700B39"/>
    <w:rsid w:val="00700B60"/>
    <w:rsid w:val="00700E64"/>
    <w:rsid w:val="00700F26"/>
    <w:rsid w:val="0070147E"/>
    <w:rsid w:val="00701554"/>
    <w:rsid w:val="007017E3"/>
    <w:rsid w:val="00701881"/>
    <w:rsid w:val="00701C33"/>
    <w:rsid w:val="00701CBB"/>
    <w:rsid w:val="00701D8B"/>
    <w:rsid w:val="00702697"/>
    <w:rsid w:val="0070269F"/>
    <w:rsid w:val="00702A0B"/>
    <w:rsid w:val="00702B74"/>
    <w:rsid w:val="007034FE"/>
    <w:rsid w:val="0070359E"/>
    <w:rsid w:val="007038E8"/>
    <w:rsid w:val="007039A1"/>
    <w:rsid w:val="00703A3B"/>
    <w:rsid w:val="00703CA5"/>
    <w:rsid w:val="00703E32"/>
    <w:rsid w:val="007042C8"/>
    <w:rsid w:val="007042DE"/>
    <w:rsid w:val="007043A3"/>
    <w:rsid w:val="007043B3"/>
    <w:rsid w:val="00704420"/>
    <w:rsid w:val="007045C6"/>
    <w:rsid w:val="00704709"/>
    <w:rsid w:val="00704BC1"/>
    <w:rsid w:val="00704BE8"/>
    <w:rsid w:val="00704D5C"/>
    <w:rsid w:val="00704FE2"/>
    <w:rsid w:val="00705208"/>
    <w:rsid w:val="00705481"/>
    <w:rsid w:val="00705633"/>
    <w:rsid w:val="0070590F"/>
    <w:rsid w:val="00705C50"/>
    <w:rsid w:val="00705CA2"/>
    <w:rsid w:val="00705D2C"/>
    <w:rsid w:val="0070631D"/>
    <w:rsid w:val="007066EB"/>
    <w:rsid w:val="00706A61"/>
    <w:rsid w:val="00706AC2"/>
    <w:rsid w:val="00706CD3"/>
    <w:rsid w:val="00706D9C"/>
    <w:rsid w:val="00706DED"/>
    <w:rsid w:val="00706E89"/>
    <w:rsid w:val="00707023"/>
    <w:rsid w:val="00707219"/>
    <w:rsid w:val="00707556"/>
    <w:rsid w:val="00707948"/>
    <w:rsid w:val="00707D51"/>
    <w:rsid w:val="0071001B"/>
    <w:rsid w:val="0071030A"/>
    <w:rsid w:val="0071043C"/>
    <w:rsid w:val="007108BA"/>
    <w:rsid w:val="00710C02"/>
    <w:rsid w:val="00711287"/>
    <w:rsid w:val="00711498"/>
    <w:rsid w:val="00711EEF"/>
    <w:rsid w:val="00711F5E"/>
    <w:rsid w:val="0071235F"/>
    <w:rsid w:val="00712571"/>
    <w:rsid w:val="007128FE"/>
    <w:rsid w:val="00712B68"/>
    <w:rsid w:val="00712BBD"/>
    <w:rsid w:val="00712C80"/>
    <w:rsid w:val="0071323D"/>
    <w:rsid w:val="0071374D"/>
    <w:rsid w:val="00713779"/>
    <w:rsid w:val="007138CF"/>
    <w:rsid w:val="007138E0"/>
    <w:rsid w:val="00713A99"/>
    <w:rsid w:val="00713D9E"/>
    <w:rsid w:val="0071408A"/>
    <w:rsid w:val="007140E3"/>
    <w:rsid w:val="007141E8"/>
    <w:rsid w:val="00714422"/>
    <w:rsid w:val="00714580"/>
    <w:rsid w:val="007146EC"/>
    <w:rsid w:val="007146F2"/>
    <w:rsid w:val="00714B53"/>
    <w:rsid w:val="00714D41"/>
    <w:rsid w:val="00714FDC"/>
    <w:rsid w:val="00715158"/>
    <w:rsid w:val="007152F5"/>
    <w:rsid w:val="00715510"/>
    <w:rsid w:val="00715573"/>
    <w:rsid w:val="00715720"/>
    <w:rsid w:val="0071581C"/>
    <w:rsid w:val="0071594E"/>
    <w:rsid w:val="00715E65"/>
    <w:rsid w:val="00715FD9"/>
    <w:rsid w:val="00716172"/>
    <w:rsid w:val="0071653C"/>
    <w:rsid w:val="00716608"/>
    <w:rsid w:val="007168E4"/>
    <w:rsid w:val="0071692F"/>
    <w:rsid w:val="00716C4E"/>
    <w:rsid w:val="00716D0B"/>
    <w:rsid w:val="00717036"/>
    <w:rsid w:val="00717182"/>
    <w:rsid w:val="0071735B"/>
    <w:rsid w:val="00717790"/>
    <w:rsid w:val="007178A2"/>
    <w:rsid w:val="0072055E"/>
    <w:rsid w:val="0072062B"/>
    <w:rsid w:val="00720F3D"/>
    <w:rsid w:val="0072101B"/>
    <w:rsid w:val="007213C6"/>
    <w:rsid w:val="00721540"/>
    <w:rsid w:val="007215B8"/>
    <w:rsid w:val="00721853"/>
    <w:rsid w:val="00721D54"/>
    <w:rsid w:val="00721DB9"/>
    <w:rsid w:val="00722757"/>
    <w:rsid w:val="00722785"/>
    <w:rsid w:val="00722CCE"/>
    <w:rsid w:val="00722F46"/>
    <w:rsid w:val="007235B5"/>
    <w:rsid w:val="00723793"/>
    <w:rsid w:val="007237D5"/>
    <w:rsid w:val="00723A75"/>
    <w:rsid w:val="00724497"/>
    <w:rsid w:val="00724AAB"/>
    <w:rsid w:val="00724DDB"/>
    <w:rsid w:val="00725181"/>
    <w:rsid w:val="007251F4"/>
    <w:rsid w:val="0072529B"/>
    <w:rsid w:val="00725429"/>
    <w:rsid w:val="0072553D"/>
    <w:rsid w:val="0072567E"/>
    <w:rsid w:val="00725975"/>
    <w:rsid w:val="00725F53"/>
    <w:rsid w:val="00725F9C"/>
    <w:rsid w:val="0072614C"/>
    <w:rsid w:val="00726300"/>
    <w:rsid w:val="00726301"/>
    <w:rsid w:val="007265BE"/>
    <w:rsid w:val="0072665D"/>
    <w:rsid w:val="00726792"/>
    <w:rsid w:val="00726919"/>
    <w:rsid w:val="00726AD7"/>
    <w:rsid w:val="00726E1B"/>
    <w:rsid w:val="00726F22"/>
    <w:rsid w:val="00726F24"/>
    <w:rsid w:val="007273BA"/>
    <w:rsid w:val="007273C3"/>
    <w:rsid w:val="0072763B"/>
    <w:rsid w:val="00727C2F"/>
    <w:rsid w:val="00727F4B"/>
    <w:rsid w:val="0073014D"/>
    <w:rsid w:val="007302A0"/>
    <w:rsid w:val="00730323"/>
    <w:rsid w:val="0073065C"/>
    <w:rsid w:val="007306D4"/>
    <w:rsid w:val="00730D41"/>
    <w:rsid w:val="00730E06"/>
    <w:rsid w:val="007310B0"/>
    <w:rsid w:val="007312C0"/>
    <w:rsid w:val="00731553"/>
    <w:rsid w:val="007315A9"/>
    <w:rsid w:val="00731CF6"/>
    <w:rsid w:val="00731E88"/>
    <w:rsid w:val="00731F6B"/>
    <w:rsid w:val="0073217E"/>
    <w:rsid w:val="007327A3"/>
    <w:rsid w:val="007327F6"/>
    <w:rsid w:val="0073293A"/>
    <w:rsid w:val="00732D96"/>
    <w:rsid w:val="007331D9"/>
    <w:rsid w:val="00733319"/>
    <w:rsid w:val="00733598"/>
    <w:rsid w:val="00733736"/>
    <w:rsid w:val="00733780"/>
    <w:rsid w:val="00733861"/>
    <w:rsid w:val="0073394F"/>
    <w:rsid w:val="00733A19"/>
    <w:rsid w:val="00733B0D"/>
    <w:rsid w:val="00733CCD"/>
    <w:rsid w:val="00733D69"/>
    <w:rsid w:val="00734274"/>
    <w:rsid w:val="00734713"/>
    <w:rsid w:val="00734917"/>
    <w:rsid w:val="00734A2F"/>
    <w:rsid w:val="00735234"/>
    <w:rsid w:val="007357DB"/>
    <w:rsid w:val="00735B32"/>
    <w:rsid w:val="00735C82"/>
    <w:rsid w:val="00735F10"/>
    <w:rsid w:val="00735F3D"/>
    <w:rsid w:val="0073605D"/>
    <w:rsid w:val="0073611C"/>
    <w:rsid w:val="0073641C"/>
    <w:rsid w:val="00736E9D"/>
    <w:rsid w:val="00737119"/>
    <w:rsid w:val="00737144"/>
    <w:rsid w:val="00737295"/>
    <w:rsid w:val="00737491"/>
    <w:rsid w:val="00737946"/>
    <w:rsid w:val="00737E70"/>
    <w:rsid w:val="007392A4"/>
    <w:rsid w:val="00740084"/>
    <w:rsid w:val="0074080A"/>
    <w:rsid w:val="0074095F"/>
    <w:rsid w:val="00740AA0"/>
    <w:rsid w:val="00740B48"/>
    <w:rsid w:val="00740C14"/>
    <w:rsid w:val="00740C87"/>
    <w:rsid w:val="0074125E"/>
    <w:rsid w:val="0074126C"/>
    <w:rsid w:val="0074128F"/>
    <w:rsid w:val="0074142B"/>
    <w:rsid w:val="007415D8"/>
    <w:rsid w:val="0074167D"/>
    <w:rsid w:val="00741985"/>
    <w:rsid w:val="00741A3F"/>
    <w:rsid w:val="00741AFF"/>
    <w:rsid w:val="00741DFF"/>
    <w:rsid w:val="00741EE0"/>
    <w:rsid w:val="007429F1"/>
    <w:rsid w:val="007430F5"/>
    <w:rsid w:val="007430F6"/>
    <w:rsid w:val="00743368"/>
    <w:rsid w:val="00743629"/>
    <w:rsid w:val="00743763"/>
    <w:rsid w:val="007437B8"/>
    <w:rsid w:val="0074394C"/>
    <w:rsid w:val="007439C3"/>
    <w:rsid w:val="00744026"/>
    <w:rsid w:val="007440C1"/>
    <w:rsid w:val="00744B3A"/>
    <w:rsid w:val="00744EAE"/>
    <w:rsid w:val="007455CF"/>
    <w:rsid w:val="007458E5"/>
    <w:rsid w:val="00745CED"/>
    <w:rsid w:val="00746026"/>
    <w:rsid w:val="00746068"/>
    <w:rsid w:val="007460AC"/>
    <w:rsid w:val="0074639D"/>
    <w:rsid w:val="00746A8D"/>
    <w:rsid w:val="00746E77"/>
    <w:rsid w:val="00746FD1"/>
    <w:rsid w:val="007471C8"/>
    <w:rsid w:val="00747263"/>
    <w:rsid w:val="007472B3"/>
    <w:rsid w:val="007474D1"/>
    <w:rsid w:val="0074753C"/>
    <w:rsid w:val="0074756C"/>
    <w:rsid w:val="007477F4"/>
    <w:rsid w:val="00750391"/>
    <w:rsid w:val="0075047E"/>
    <w:rsid w:val="00750489"/>
    <w:rsid w:val="007505D7"/>
    <w:rsid w:val="007508A4"/>
    <w:rsid w:val="007509F3"/>
    <w:rsid w:val="0075108E"/>
    <w:rsid w:val="00751519"/>
    <w:rsid w:val="007518D9"/>
    <w:rsid w:val="00751A05"/>
    <w:rsid w:val="00751BFB"/>
    <w:rsid w:val="0075223F"/>
    <w:rsid w:val="0075243E"/>
    <w:rsid w:val="007525B2"/>
    <w:rsid w:val="00752756"/>
    <w:rsid w:val="00752D41"/>
    <w:rsid w:val="00752FAD"/>
    <w:rsid w:val="0075310A"/>
    <w:rsid w:val="00753421"/>
    <w:rsid w:val="007537D9"/>
    <w:rsid w:val="00753B03"/>
    <w:rsid w:val="00754328"/>
    <w:rsid w:val="007549D3"/>
    <w:rsid w:val="00754A83"/>
    <w:rsid w:val="00755264"/>
    <w:rsid w:val="00755639"/>
    <w:rsid w:val="0075599F"/>
    <w:rsid w:val="00755EC6"/>
    <w:rsid w:val="00755EEB"/>
    <w:rsid w:val="0075604E"/>
    <w:rsid w:val="0075646C"/>
    <w:rsid w:val="00756969"/>
    <w:rsid w:val="00756B82"/>
    <w:rsid w:val="00756D96"/>
    <w:rsid w:val="0075705B"/>
    <w:rsid w:val="007570F6"/>
    <w:rsid w:val="007573C4"/>
    <w:rsid w:val="00757566"/>
    <w:rsid w:val="007577A4"/>
    <w:rsid w:val="0075798E"/>
    <w:rsid w:val="00757C61"/>
    <w:rsid w:val="00757F04"/>
    <w:rsid w:val="00760055"/>
    <w:rsid w:val="007601F7"/>
    <w:rsid w:val="0076071E"/>
    <w:rsid w:val="00760A99"/>
    <w:rsid w:val="00760B62"/>
    <w:rsid w:val="00760D64"/>
    <w:rsid w:val="0076164E"/>
    <w:rsid w:val="00761986"/>
    <w:rsid w:val="00761A5B"/>
    <w:rsid w:val="00761BA2"/>
    <w:rsid w:val="00762677"/>
    <w:rsid w:val="007627AE"/>
    <w:rsid w:val="00762A70"/>
    <w:rsid w:val="007631D8"/>
    <w:rsid w:val="007636EC"/>
    <w:rsid w:val="00763873"/>
    <w:rsid w:val="0076393B"/>
    <w:rsid w:val="00763FAD"/>
    <w:rsid w:val="00764155"/>
    <w:rsid w:val="007641E6"/>
    <w:rsid w:val="00764685"/>
    <w:rsid w:val="00764A0C"/>
    <w:rsid w:val="00764ADC"/>
    <w:rsid w:val="00764D39"/>
    <w:rsid w:val="00764D58"/>
    <w:rsid w:val="00764D87"/>
    <w:rsid w:val="00765290"/>
    <w:rsid w:val="007652E5"/>
    <w:rsid w:val="00765BB3"/>
    <w:rsid w:val="00765F70"/>
    <w:rsid w:val="00766378"/>
    <w:rsid w:val="007663DB"/>
    <w:rsid w:val="00766485"/>
    <w:rsid w:val="00766649"/>
    <w:rsid w:val="007667C6"/>
    <w:rsid w:val="00766A80"/>
    <w:rsid w:val="00766A8B"/>
    <w:rsid w:val="00766F01"/>
    <w:rsid w:val="00767148"/>
    <w:rsid w:val="00767320"/>
    <w:rsid w:val="00767462"/>
    <w:rsid w:val="007677F8"/>
    <w:rsid w:val="007678C5"/>
    <w:rsid w:val="00767C9C"/>
    <w:rsid w:val="0077081B"/>
    <w:rsid w:val="00770A9F"/>
    <w:rsid w:val="00770B45"/>
    <w:rsid w:val="00770C06"/>
    <w:rsid w:val="00770E96"/>
    <w:rsid w:val="00770ECD"/>
    <w:rsid w:val="0077160F"/>
    <w:rsid w:val="00771639"/>
    <w:rsid w:val="00771DF1"/>
    <w:rsid w:val="007720A1"/>
    <w:rsid w:val="0077222A"/>
    <w:rsid w:val="0077223B"/>
    <w:rsid w:val="00772240"/>
    <w:rsid w:val="007722AF"/>
    <w:rsid w:val="0077265F"/>
    <w:rsid w:val="00772B90"/>
    <w:rsid w:val="00772CF4"/>
    <w:rsid w:val="00772D65"/>
    <w:rsid w:val="00772D6B"/>
    <w:rsid w:val="007731D3"/>
    <w:rsid w:val="007735CC"/>
    <w:rsid w:val="0077368D"/>
    <w:rsid w:val="00773818"/>
    <w:rsid w:val="00773A20"/>
    <w:rsid w:val="00773A49"/>
    <w:rsid w:val="00773A7D"/>
    <w:rsid w:val="00773CDD"/>
    <w:rsid w:val="00773E82"/>
    <w:rsid w:val="007740F9"/>
    <w:rsid w:val="007741A3"/>
    <w:rsid w:val="007744BB"/>
    <w:rsid w:val="00774B4C"/>
    <w:rsid w:val="00774CB3"/>
    <w:rsid w:val="00774CD1"/>
    <w:rsid w:val="00774F6D"/>
    <w:rsid w:val="0077537F"/>
    <w:rsid w:val="007754EA"/>
    <w:rsid w:val="00775813"/>
    <w:rsid w:val="00775A6B"/>
    <w:rsid w:val="00775BC7"/>
    <w:rsid w:val="0077606B"/>
    <w:rsid w:val="00776681"/>
    <w:rsid w:val="00776CDC"/>
    <w:rsid w:val="00776FB0"/>
    <w:rsid w:val="007771FB"/>
    <w:rsid w:val="007772C3"/>
    <w:rsid w:val="007775E4"/>
    <w:rsid w:val="007777C6"/>
    <w:rsid w:val="00777830"/>
    <w:rsid w:val="00777954"/>
    <w:rsid w:val="00777D59"/>
    <w:rsid w:val="00777DE1"/>
    <w:rsid w:val="00777EDB"/>
    <w:rsid w:val="007802D3"/>
    <w:rsid w:val="00780525"/>
    <w:rsid w:val="007806B1"/>
    <w:rsid w:val="00780E0A"/>
    <w:rsid w:val="00780E8D"/>
    <w:rsid w:val="00781068"/>
    <w:rsid w:val="0078108D"/>
    <w:rsid w:val="007815D3"/>
    <w:rsid w:val="0078168B"/>
    <w:rsid w:val="0078181D"/>
    <w:rsid w:val="00781A46"/>
    <w:rsid w:val="00781C00"/>
    <w:rsid w:val="00782232"/>
    <w:rsid w:val="00782500"/>
    <w:rsid w:val="007825ED"/>
    <w:rsid w:val="00782845"/>
    <w:rsid w:val="00782D36"/>
    <w:rsid w:val="00783005"/>
    <w:rsid w:val="0078301B"/>
    <w:rsid w:val="007836B8"/>
    <w:rsid w:val="00783D57"/>
    <w:rsid w:val="00784262"/>
    <w:rsid w:val="0078437F"/>
    <w:rsid w:val="00784650"/>
    <w:rsid w:val="0078490A"/>
    <w:rsid w:val="007849E6"/>
    <w:rsid w:val="007849F7"/>
    <w:rsid w:val="00785500"/>
    <w:rsid w:val="00785619"/>
    <w:rsid w:val="0078578E"/>
    <w:rsid w:val="00785D4A"/>
    <w:rsid w:val="00785D88"/>
    <w:rsid w:val="00785EAC"/>
    <w:rsid w:val="00785ED0"/>
    <w:rsid w:val="00785F28"/>
    <w:rsid w:val="0078613E"/>
    <w:rsid w:val="007861B3"/>
    <w:rsid w:val="007861FB"/>
    <w:rsid w:val="0078626A"/>
    <w:rsid w:val="0078637A"/>
    <w:rsid w:val="00786570"/>
    <w:rsid w:val="007865D5"/>
    <w:rsid w:val="00786911"/>
    <w:rsid w:val="00786B10"/>
    <w:rsid w:val="00786B59"/>
    <w:rsid w:val="00786CA8"/>
    <w:rsid w:val="00786EC3"/>
    <w:rsid w:val="007870FD"/>
    <w:rsid w:val="0078716A"/>
    <w:rsid w:val="0078731B"/>
    <w:rsid w:val="007873FC"/>
    <w:rsid w:val="007874B2"/>
    <w:rsid w:val="007874C4"/>
    <w:rsid w:val="0078762C"/>
    <w:rsid w:val="007877A0"/>
    <w:rsid w:val="00787A4A"/>
    <w:rsid w:val="00787CF3"/>
    <w:rsid w:val="00787EEE"/>
    <w:rsid w:val="007902D6"/>
    <w:rsid w:val="0079078A"/>
    <w:rsid w:val="00790987"/>
    <w:rsid w:val="007909D6"/>
    <w:rsid w:val="00790B3E"/>
    <w:rsid w:val="00791101"/>
    <w:rsid w:val="00791274"/>
    <w:rsid w:val="00791A99"/>
    <w:rsid w:val="00791CBF"/>
    <w:rsid w:val="00791DF9"/>
    <w:rsid w:val="007921FA"/>
    <w:rsid w:val="00792327"/>
    <w:rsid w:val="007923BF"/>
    <w:rsid w:val="0079250D"/>
    <w:rsid w:val="00792556"/>
    <w:rsid w:val="00792960"/>
    <w:rsid w:val="00792A03"/>
    <w:rsid w:val="00792A43"/>
    <w:rsid w:val="00792A59"/>
    <w:rsid w:val="007933DC"/>
    <w:rsid w:val="00793408"/>
    <w:rsid w:val="007935C0"/>
    <w:rsid w:val="0079362B"/>
    <w:rsid w:val="00793701"/>
    <w:rsid w:val="00793782"/>
    <w:rsid w:val="00793A93"/>
    <w:rsid w:val="00793B24"/>
    <w:rsid w:val="00793C2E"/>
    <w:rsid w:val="00793E81"/>
    <w:rsid w:val="00793F14"/>
    <w:rsid w:val="00793FED"/>
    <w:rsid w:val="00794A1B"/>
    <w:rsid w:val="00794C6A"/>
    <w:rsid w:val="007950AE"/>
    <w:rsid w:val="007955D3"/>
    <w:rsid w:val="00795833"/>
    <w:rsid w:val="00795849"/>
    <w:rsid w:val="00795A16"/>
    <w:rsid w:val="00795C63"/>
    <w:rsid w:val="00795F8E"/>
    <w:rsid w:val="0079606B"/>
    <w:rsid w:val="0079643D"/>
    <w:rsid w:val="007964C8"/>
    <w:rsid w:val="0079652F"/>
    <w:rsid w:val="00796538"/>
    <w:rsid w:val="00796A30"/>
    <w:rsid w:val="00796B1D"/>
    <w:rsid w:val="00796B4B"/>
    <w:rsid w:val="0079703F"/>
    <w:rsid w:val="007972F2"/>
    <w:rsid w:val="00797D0E"/>
    <w:rsid w:val="00797D1B"/>
    <w:rsid w:val="00797D41"/>
    <w:rsid w:val="007A0211"/>
    <w:rsid w:val="007A058A"/>
    <w:rsid w:val="007A066A"/>
    <w:rsid w:val="007A06B6"/>
    <w:rsid w:val="007A095D"/>
    <w:rsid w:val="007A0F6F"/>
    <w:rsid w:val="007A19E5"/>
    <w:rsid w:val="007A1F00"/>
    <w:rsid w:val="007A22A3"/>
    <w:rsid w:val="007A24A3"/>
    <w:rsid w:val="007A2500"/>
    <w:rsid w:val="007A26AF"/>
    <w:rsid w:val="007A2FD1"/>
    <w:rsid w:val="007A30BD"/>
    <w:rsid w:val="007A312D"/>
    <w:rsid w:val="007A3145"/>
    <w:rsid w:val="007A3915"/>
    <w:rsid w:val="007A3B9B"/>
    <w:rsid w:val="007A3CA4"/>
    <w:rsid w:val="007A42D9"/>
    <w:rsid w:val="007A42F1"/>
    <w:rsid w:val="007A46A1"/>
    <w:rsid w:val="007A4880"/>
    <w:rsid w:val="007A49B5"/>
    <w:rsid w:val="007A4A2E"/>
    <w:rsid w:val="007A4E04"/>
    <w:rsid w:val="007A50D2"/>
    <w:rsid w:val="007A533F"/>
    <w:rsid w:val="007A558E"/>
    <w:rsid w:val="007A55E5"/>
    <w:rsid w:val="007A566F"/>
    <w:rsid w:val="007A5825"/>
    <w:rsid w:val="007A5A6F"/>
    <w:rsid w:val="007A5AA6"/>
    <w:rsid w:val="007A5ABF"/>
    <w:rsid w:val="007A6001"/>
    <w:rsid w:val="007A633F"/>
    <w:rsid w:val="007A686F"/>
    <w:rsid w:val="007A6B50"/>
    <w:rsid w:val="007A6C44"/>
    <w:rsid w:val="007A6CC8"/>
    <w:rsid w:val="007A6ED1"/>
    <w:rsid w:val="007A6F05"/>
    <w:rsid w:val="007A7330"/>
    <w:rsid w:val="007A7465"/>
    <w:rsid w:val="007A7499"/>
    <w:rsid w:val="007A7522"/>
    <w:rsid w:val="007A7788"/>
    <w:rsid w:val="007A7B25"/>
    <w:rsid w:val="007A7DFD"/>
    <w:rsid w:val="007A7E68"/>
    <w:rsid w:val="007A7EFE"/>
    <w:rsid w:val="007A988A"/>
    <w:rsid w:val="007B0041"/>
    <w:rsid w:val="007B0146"/>
    <w:rsid w:val="007B01CD"/>
    <w:rsid w:val="007B0245"/>
    <w:rsid w:val="007B041E"/>
    <w:rsid w:val="007B04A0"/>
    <w:rsid w:val="007B062F"/>
    <w:rsid w:val="007B0668"/>
    <w:rsid w:val="007B097A"/>
    <w:rsid w:val="007B0B72"/>
    <w:rsid w:val="007B0E42"/>
    <w:rsid w:val="007B0F33"/>
    <w:rsid w:val="007B1002"/>
    <w:rsid w:val="007B1063"/>
    <w:rsid w:val="007B110D"/>
    <w:rsid w:val="007B124D"/>
    <w:rsid w:val="007B1749"/>
    <w:rsid w:val="007B1884"/>
    <w:rsid w:val="007B1942"/>
    <w:rsid w:val="007B1F0F"/>
    <w:rsid w:val="007B21F2"/>
    <w:rsid w:val="007B23EE"/>
    <w:rsid w:val="007B2AEE"/>
    <w:rsid w:val="007B2E18"/>
    <w:rsid w:val="007B2E4C"/>
    <w:rsid w:val="007B2FDF"/>
    <w:rsid w:val="007B300E"/>
    <w:rsid w:val="007B306E"/>
    <w:rsid w:val="007B3441"/>
    <w:rsid w:val="007B350E"/>
    <w:rsid w:val="007B352C"/>
    <w:rsid w:val="007B3B11"/>
    <w:rsid w:val="007B3BBE"/>
    <w:rsid w:val="007B44FB"/>
    <w:rsid w:val="007B482C"/>
    <w:rsid w:val="007B4929"/>
    <w:rsid w:val="007B4955"/>
    <w:rsid w:val="007B506F"/>
    <w:rsid w:val="007B50F8"/>
    <w:rsid w:val="007B52C9"/>
    <w:rsid w:val="007B54A1"/>
    <w:rsid w:val="007B55FB"/>
    <w:rsid w:val="007B5616"/>
    <w:rsid w:val="007B5704"/>
    <w:rsid w:val="007B591E"/>
    <w:rsid w:val="007B5933"/>
    <w:rsid w:val="007B5B1D"/>
    <w:rsid w:val="007B5BD6"/>
    <w:rsid w:val="007B6298"/>
    <w:rsid w:val="007B6390"/>
    <w:rsid w:val="007B678D"/>
    <w:rsid w:val="007B6DFE"/>
    <w:rsid w:val="007B6EC6"/>
    <w:rsid w:val="007B7369"/>
    <w:rsid w:val="007B73DD"/>
    <w:rsid w:val="007B78FE"/>
    <w:rsid w:val="007B79B3"/>
    <w:rsid w:val="007C008F"/>
    <w:rsid w:val="007C0326"/>
    <w:rsid w:val="007C033D"/>
    <w:rsid w:val="007C0493"/>
    <w:rsid w:val="007C0648"/>
    <w:rsid w:val="007C076F"/>
    <w:rsid w:val="007C0D17"/>
    <w:rsid w:val="007C0FD3"/>
    <w:rsid w:val="007C1036"/>
    <w:rsid w:val="007C1083"/>
    <w:rsid w:val="007C12B0"/>
    <w:rsid w:val="007C1368"/>
    <w:rsid w:val="007C1711"/>
    <w:rsid w:val="007C1972"/>
    <w:rsid w:val="007C19D7"/>
    <w:rsid w:val="007C1D5B"/>
    <w:rsid w:val="007C1F9F"/>
    <w:rsid w:val="007C23CC"/>
    <w:rsid w:val="007C274D"/>
    <w:rsid w:val="007C28B8"/>
    <w:rsid w:val="007C291A"/>
    <w:rsid w:val="007C33E6"/>
    <w:rsid w:val="007C3864"/>
    <w:rsid w:val="007C3BAC"/>
    <w:rsid w:val="007C3E0E"/>
    <w:rsid w:val="007C3E3B"/>
    <w:rsid w:val="007C3EEB"/>
    <w:rsid w:val="007C47A6"/>
    <w:rsid w:val="007C48A1"/>
    <w:rsid w:val="007C4EA0"/>
    <w:rsid w:val="007C5162"/>
    <w:rsid w:val="007C52EE"/>
    <w:rsid w:val="007C545D"/>
    <w:rsid w:val="007C5482"/>
    <w:rsid w:val="007C548C"/>
    <w:rsid w:val="007C5A58"/>
    <w:rsid w:val="007C6661"/>
    <w:rsid w:val="007C68A5"/>
    <w:rsid w:val="007C68BA"/>
    <w:rsid w:val="007C6964"/>
    <w:rsid w:val="007C69ED"/>
    <w:rsid w:val="007C6AAA"/>
    <w:rsid w:val="007C6D1C"/>
    <w:rsid w:val="007C6E6C"/>
    <w:rsid w:val="007C6F1E"/>
    <w:rsid w:val="007C75DB"/>
    <w:rsid w:val="007C7715"/>
    <w:rsid w:val="007C7C31"/>
    <w:rsid w:val="007C7DDE"/>
    <w:rsid w:val="007C7DE1"/>
    <w:rsid w:val="007D01E7"/>
    <w:rsid w:val="007D02BA"/>
    <w:rsid w:val="007D02E7"/>
    <w:rsid w:val="007D0391"/>
    <w:rsid w:val="007D0423"/>
    <w:rsid w:val="007D048B"/>
    <w:rsid w:val="007D0653"/>
    <w:rsid w:val="007D0D0C"/>
    <w:rsid w:val="007D0FD4"/>
    <w:rsid w:val="007D10C6"/>
    <w:rsid w:val="007D1460"/>
    <w:rsid w:val="007D14C8"/>
    <w:rsid w:val="007D173E"/>
    <w:rsid w:val="007D1F9E"/>
    <w:rsid w:val="007D221E"/>
    <w:rsid w:val="007D22F8"/>
    <w:rsid w:val="007D237D"/>
    <w:rsid w:val="007D2472"/>
    <w:rsid w:val="007D24D3"/>
    <w:rsid w:val="007D29CF"/>
    <w:rsid w:val="007D2A04"/>
    <w:rsid w:val="007D2C9D"/>
    <w:rsid w:val="007D2D14"/>
    <w:rsid w:val="007D2ECD"/>
    <w:rsid w:val="007D302A"/>
    <w:rsid w:val="007D306B"/>
    <w:rsid w:val="007D3127"/>
    <w:rsid w:val="007D367B"/>
    <w:rsid w:val="007D36F5"/>
    <w:rsid w:val="007D380B"/>
    <w:rsid w:val="007D3A3D"/>
    <w:rsid w:val="007D3A63"/>
    <w:rsid w:val="007D3AC6"/>
    <w:rsid w:val="007D3B1F"/>
    <w:rsid w:val="007D3DC6"/>
    <w:rsid w:val="007D3EB6"/>
    <w:rsid w:val="007D3F52"/>
    <w:rsid w:val="007D41F5"/>
    <w:rsid w:val="007D4438"/>
    <w:rsid w:val="007D47F8"/>
    <w:rsid w:val="007D4887"/>
    <w:rsid w:val="007D4B19"/>
    <w:rsid w:val="007D4CEB"/>
    <w:rsid w:val="007D4F58"/>
    <w:rsid w:val="007D5365"/>
    <w:rsid w:val="007D555F"/>
    <w:rsid w:val="007D5A0E"/>
    <w:rsid w:val="007D5ED4"/>
    <w:rsid w:val="007D5FD7"/>
    <w:rsid w:val="007D608E"/>
    <w:rsid w:val="007D61F1"/>
    <w:rsid w:val="007D6255"/>
    <w:rsid w:val="007D66BD"/>
    <w:rsid w:val="007D697D"/>
    <w:rsid w:val="007D6AAA"/>
    <w:rsid w:val="007D71A4"/>
    <w:rsid w:val="007D7279"/>
    <w:rsid w:val="007D7332"/>
    <w:rsid w:val="007D76F9"/>
    <w:rsid w:val="007D7841"/>
    <w:rsid w:val="007D7B7A"/>
    <w:rsid w:val="007D7E2E"/>
    <w:rsid w:val="007E0018"/>
    <w:rsid w:val="007E00C8"/>
    <w:rsid w:val="007E01A3"/>
    <w:rsid w:val="007E0470"/>
    <w:rsid w:val="007E0543"/>
    <w:rsid w:val="007E0C5C"/>
    <w:rsid w:val="007E0DB1"/>
    <w:rsid w:val="007E109D"/>
    <w:rsid w:val="007E1142"/>
    <w:rsid w:val="007E11AD"/>
    <w:rsid w:val="007E1467"/>
    <w:rsid w:val="007E15B5"/>
    <w:rsid w:val="007E15FD"/>
    <w:rsid w:val="007E160B"/>
    <w:rsid w:val="007E19EA"/>
    <w:rsid w:val="007E1B74"/>
    <w:rsid w:val="007E1C54"/>
    <w:rsid w:val="007E1DB8"/>
    <w:rsid w:val="007E1E54"/>
    <w:rsid w:val="007E2217"/>
    <w:rsid w:val="007E2502"/>
    <w:rsid w:val="007E2797"/>
    <w:rsid w:val="007E2842"/>
    <w:rsid w:val="007E29C1"/>
    <w:rsid w:val="007E2A8C"/>
    <w:rsid w:val="007E2B72"/>
    <w:rsid w:val="007E2C6E"/>
    <w:rsid w:val="007E2CE3"/>
    <w:rsid w:val="007E34E5"/>
    <w:rsid w:val="007E3539"/>
    <w:rsid w:val="007E354D"/>
    <w:rsid w:val="007E397B"/>
    <w:rsid w:val="007E39E8"/>
    <w:rsid w:val="007E3F53"/>
    <w:rsid w:val="007E3F9C"/>
    <w:rsid w:val="007E3FF3"/>
    <w:rsid w:val="007E4488"/>
    <w:rsid w:val="007E4713"/>
    <w:rsid w:val="007E4854"/>
    <w:rsid w:val="007E4C8B"/>
    <w:rsid w:val="007E4EEC"/>
    <w:rsid w:val="007E58A8"/>
    <w:rsid w:val="007E5B69"/>
    <w:rsid w:val="007E5D4A"/>
    <w:rsid w:val="007E6192"/>
    <w:rsid w:val="007E62A0"/>
    <w:rsid w:val="007E64B8"/>
    <w:rsid w:val="007E652D"/>
    <w:rsid w:val="007E65DA"/>
    <w:rsid w:val="007E669D"/>
    <w:rsid w:val="007E67FD"/>
    <w:rsid w:val="007E6998"/>
    <w:rsid w:val="007E69D5"/>
    <w:rsid w:val="007E6B7C"/>
    <w:rsid w:val="007E6F79"/>
    <w:rsid w:val="007E719B"/>
    <w:rsid w:val="007E7598"/>
    <w:rsid w:val="007E75B8"/>
    <w:rsid w:val="007E784B"/>
    <w:rsid w:val="007E78D6"/>
    <w:rsid w:val="007E7A64"/>
    <w:rsid w:val="007E7A96"/>
    <w:rsid w:val="007E7C10"/>
    <w:rsid w:val="007F07A0"/>
    <w:rsid w:val="007F0975"/>
    <w:rsid w:val="007F0CBC"/>
    <w:rsid w:val="007F0E44"/>
    <w:rsid w:val="007F0ED9"/>
    <w:rsid w:val="007F0FC6"/>
    <w:rsid w:val="007F117F"/>
    <w:rsid w:val="007F1574"/>
    <w:rsid w:val="007F1627"/>
    <w:rsid w:val="007F1B2F"/>
    <w:rsid w:val="007F1C9E"/>
    <w:rsid w:val="007F2085"/>
    <w:rsid w:val="007F24E4"/>
    <w:rsid w:val="007F2659"/>
    <w:rsid w:val="007F28DA"/>
    <w:rsid w:val="007F2A4F"/>
    <w:rsid w:val="007F2CDD"/>
    <w:rsid w:val="007F2FAB"/>
    <w:rsid w:val="007F3052"/>
    <w:rsid w:val="007F3058"/>
    <w:rsid w:val="007F3254"/>
    <w:rsid w:val="007F3401"/>
    <w:rsid w:val="007F3BFB"/>
    <w:rsid w:val="007F3D23"/>
    <w:rsid w:val="007F4113"/>
    <w:rsid w:val="007F46E3"/>
    <w:rsid w:val="007F4861"/>
    <w:rsid w:val="007F488E"/>
    <w:rsid w:val="007F4CF1"/>
    <w:rsid w:val="007F4FD7"/>
    <w:rsid w:val="007F506D"/>
    <w:rsid w:val="007F5305"/>
    <w:rsid w:val="007F5554"/>
    <w:rsid w:val="007F561C"/>
    <w:rsid w:val="007F5959"/>
    <w:rsid w:val="007F5AD5"/>
    <w:rsid w:val="007F5B53"/>
    <w:rsid w:val="007F5CA1"/>
    <w:rsid w:val="007F5D4D"/>
    <w:rsid w:val="007F5ECD"/>
    <w:rsid w:val="007F5FD2"/>
    <w:rsid w:val="007F604A"/>
    <w:rsid w:val="007F68CF"/>
    <w:rsid w:val="007F69D4"/>
    <w:rsid w:val="007F7262"/>
    <w:rsid w:val="007F7EBC"/>
    <w:rsid w:val="007F7FC7"/>
    <w:rsid w:val="008000C5"/>
    <w:rsid w:val="008001CA"/>
    <w:rsid w:val="008001EC"/>
    <w:rsid w:val="0080024D"/>
    <w:rsid w:val="0080039A"/>
    <w:rsid w:val="008007DF"/>
    <w:rsid w:val="00800B81"/>
    <w:rsid w:val="00800EB4"/>
    <w:rsid w:val="00801310"/>
    <w:rsid w:val="008014F5"/>
    <w:rsid w:val="00801786"/>
    <w:rsid w:val="00801B4C"/>
    <w:rsid w:val="0080209E"/>
    <w:rsid w:val="00802330"/>
    <w:rsid w:val="008024D4"/>
    <w:rsid w:val="008031FC"/>
    <w:rsid w:val="0080375C"/>
    <w:rsid w:val="0080377F"/>
    <w:rsid w:val="008038DF"/>
    <w:rsid w:val="00803B71"/>
    <w:rsid w:val="00803B90"/>
    <w:rsid w:val="00803BC1"/>
    <w:rsid w:val="00803D8C"/>
    <w:rsid w:val="00803E95"/>
    <w:rsid w:val="00803F4D"/>
    <w:rsid w:val="008043FD"/>
    <w:rsid w:val="00804430"/>
    <w:rsid w:val="008044BC"/>
    <w:rsid w:val="00804802"/>
    <w:rsid w:val="00804817"/>
    <w:rsid w:val="0080485D"/>
    <w:rsid w:val="008048A3"/>
    <w:rsid w:val="00805486"/>
    <w:rsid w:val="0080598A"/>
    <w:rsid w:val="00805E14"/>
    <w:rsid w:val="008061DC"/>
    <w:rsid w:val="00806785"/>
    <w:rsid w:val="0080681E"/>
    <w:rsid w:val="0080688B"/>
    <w:rsid w:val="00806B7E"/>
    <w:rsid w:val="00806F87"/>
    <w:rsid w:val="00807335"/>
    <w:rsid w:val="0080737B"/>
    <w:rsid w:val="00807469"/>
    <w:rsid w:val="00807495"/>
    <w:rsid w:val="00807743"/>
    <w:rsid w:val="008077FF"/>
    <w:rsid w:val="00807EFD"/>
    <w:rsid w:val="00807FDF"/>
    <w:rsid w:val="00810647"/>
    <w:rsid w:val="00810BAD"/>
    <w:rsid w:val="00810ECC"/>
    <w:rsid w:val="0081163C"/>
    <w:rsid w:val="008119B2"/>
    <w:rsid w:val="00811D1A"/>
    <w:rsid w:val="0081210B"/>
    <w:rsid w:val="00812336"/>
    <w:rsid w:val="008125CD"/>
    <w:rsid w:val="008128D9"/>
    <w:rsid w:val="008129FF"/>
    <w:rsid w:val="00812A07"/>
    <w:rsid w:val="00812A54"/>
    <w:rsid w:val="00812BF6"/>
    <w:rsid w:val="00812DD3"/>
    <w:rsid w:val="00812DE9"/>
    <w:rsid w:val="008138B1"/>
    <w:rsid w:val="00813E39"/>
    <w:rsid w:val="00813EB3"/>
    <w:rsid w:val="00813FB8"/>
    <w:rsid w:val="00813FEB"/>
    <w:rsid w:val="008141EF"/>
    <w:rsid w:val="0081432F"/>
    <w:rsid w:val="00814337"/>
    <w:rsid w:val="00814351"/>
    <w:rsid w:val="00814361"/>
    <w:rsid w:val="008143C3"/>
    <w:rsid w:val="00814576"/>
    <w:rsid w:val="008147E8"/>
    <w:rsid w:val="00814E9D"/>
    <w:rsid w:val="00815009"/>
    <w:rsid w:val="00815133"/>
    <w:rsid w:val="0081519F"/>
    <w:rsid w:val="00815649"/>
    <w:rsid w:val="00815758"/>
    <w:rsid w:val="0081578F"/>
    <w:rsid w:val="00815D90"/>
    <w:rsid w:val="00815E20"/>
    <w:rsid w:val="00815FDE"/>
    <w:rsid w:val="00816055"/>
    <w:rsid w:val="00816678"/>
    <w:rsid w:val="00816734"/>
    <w:rsid w:val="00816863"/>
    <w:rsid w:val="0081692B"/>
    <w:rsid w:val="00816A53"/>
    <w:rsid w:val="00816AC3"/>
    <w:rsid w:val="00816CE3"/>
    <w:rsid w:val="00817335"/>
    <w:rsid w:val="008173E5"/>
    <w:rsid w:val="00817824"/>
    <w:rsid w:val="00817896"/>
    <w:rsid w:val="008179AB"/>
    <w:rsid w:val="00817AC0"/>
    <w:rsid w:val="00817BAD"/>
    <w:rsid w:val="00817C0E"/>
    <w:rsid w:val="00817C5C"/>
    <w:rsid w:val="00817C7C"/>
    <w:rsid w:val="0082001E"/>
    <w:rsid w:val="0082035A"/>
    <w:rsid w:val="008203AB"/>
    <w:rsid w:val="008203C0"/>
    <w:rsid w:val="008204BB"/>
    <w:rsid w:val="0082055D"/>
    <w:rsid w:val="00820634"/>
    <w:rsid w:val="00820767"/>
    <w:rsid w:val="008209C5"/>
    <w:rsid w:val="0082100D"/>
    <w:rsid w:val="008211BE"/>
    <w:rsid w:val="0082138C"/>
    <w:rsid w:val="008216CF"/>
    <w:rsid w:val="008217F4"/>
    <w:rsid w:val="00821927"/>
    <w:rsid w:val="0082192C"/>
    <w:rsid w:val="00821BB9"/>
    <w:rsid w:val="00821C67"/>
    <w:rsid w:val="00821ECD"/>
    <w:rsid w:val="00821FA4"/>
    <w:rsid w:val="0082207B"/>
    <w:rsid w:val="00822112"/>
    <w:rsid w:val="00822953"/>
    <w:rsid w:val="0082299C"/>
    <w:rsid w:val="00822CCA"/>
    <w:rsid w:val="00822EB1"/>
    <w:rsid w:val="00822F20"/>
    <w:rsid w:val="0082355C"/>
    <w:rsid w:val="00823982"/>
    <w:rsid w:val="008239BA"/>
    <w:rsid w:val="00823A7F"/>
    <w:rsid w:val="00823C5F"/>
    <w:rsid w:val="00823F1E"/>
    <w:rsid w:val="00823FC8"/>
    <w:rsid w:val="00824182"/>
    <w:rsid w:val="00824321"/>
    <w:rsid w:val="008243F4"/>
    <w:rsid w:val="008245FF"/>
    <w:rsid w:val="008247E4"/>
    <w:rsid w:val="00824A91"/>
    <w:rsid w:val="00824D4F"/>
    <w:rsid w:val="00824FD9"/>
    <w:rsid w:val="00825396"/>
    <w:rsid w:val="00825401"/>
    <w:rsid w:val="008255D6"/>
    <w:rsid w:val="0082581C"/>
    <w:rsid w:val="00825C5F"/>
    <w:rsid w:val="00825FA1"/>
    <w:rsid w:val="008264DD"/>
    <w:rsid w:val="00826584"/>
    <w:rsid w:val="008267E5"/>
    <w:rsid w:val="00826CD5"/>
    <w:rsid w:val="008270C8"/>
    <w:rsid w:val="00827257"/>
    <w:rsid w:val="008272EF"/>
    <w:rsid w:val="00827733"/>
    <w:rsid w:val="00827BAE"/>
    <w:rsid w:val="00827E20"/>
    <w:rsid w:val="0083038C"/>
    <w:rsid w:val="00830550"/>
    <w:rsid w:val="008305F3"/>
    <w:rsid w:val="008306B3"/>
    <w:rsid w:val="00830EDD"/>
    <w:rsid w:val="00830FC4"/>
    <w:rsid w:val="00831022"/>
    <w:rsid w:val="0083106D"/>
    <w:rsid w:val="0083145D"/>
    <w:rsid w:val="00831466"/>
    <w:rsid w:val="008315EE"/>
    <w:rsid w:val="00831632"/>
    <w:rsid w:val="00831800"/>
    <w:rsid w:val="00831868"/>
    <w:rsid w:val="008319E6"/>
    <w:rsid w:val="00832357"/>
    <w:rsid w:val="0083255B"/>
    <w:rsid w:val="0083276D"/>
    <w:rsid w:val="00832999"/>
    <w:rsid w:val="00832CE9"/>
    <w:rsid w:val="00832F1A"/>
    <w:rsid w:val="008330E7"/>
    <w:rsid w:val="0083362A"/>
    <w:rsid w:val="008337A7"/>
    <w:rsid w:val="008338D7"/>
    <w:rsid w:val="00833A1C"/>
    <w:rsid w:val="00833A60"/>
    <w:rsid w:val="008341C9"/>
    <w:rsid w:val="00834300"/>
    <w:rsid w:val="0083447F"/>
    <w:rsid w:val="00834727"/>
    <w:rsid w:val="0083478E"/>
    <w:rsid w:val="00834B36"/>
    <w:rsid w:val="00834C8E"/>
    <w:rsid w:val="00834CF4"/>
    <w:rsid w:val="00834D66"/>
    <w:rsid w:val="00834DD7"/>
    <w:rsid w:val="00835644"/>
    <w:rsid w:val="0083568A"/>
    <w:rsid w:val="0083571B"/>
    <w:rsid w:val="00835EC6"/>
    <w:rsid w:val="0083609C"/>
    <w:rsid w:val="008361B0"/>
    <w:rsid w:val="008368FA"/>
    <w:rsid w:val="0083694A"/>
    <w:rsid w:val="00836BD2"/>
    <w:rsid w:val="00836E9F"/>
    <w:rsid w:val="00836EAB"/>
    <w:rsid w:val="0083705B"/>
    <w:rsid w:val="00837078"/>
    <w:rsid w:val="00837332"/>
    <w:rsid w:val="008377E1"/>
    <w:rsid w:val="00837C03"/>
    <w:rsid w:val="00837F24"/>
    <w:rsid w:val="008401EC"/>
    <w:rsid w:val="0084054E"/>
    <w:rsid w:val="008410B0"/>
    <w:rsid w:val="008410D2"/>
    <w:rsid w:val="008412A4"/>
    <w:rsid w:val="008412C0"/>
    <w:rsid w:val="00841404"/>
    <w:rsid w:val="008414CA"/>
    <w:rsid w:val="008414D3"/>
    <w:rsid w:val="0084173C"/>
    <w:rsid w:val="008419A0"/>
    <w:rsid w:val="00841CE2"/>
    <w:rsid w:val="00841D38"/>
    <w:rsid w:val="00841DEB"/>
    <w:rsid w:val="008420BD"/>
    <w:rsid w:val="00842A5A"/>
    <w:rsid w:val="008433B8"/>
    <w:rsid w:val="00843720"/>
    <w:rsid w:val="008438ED"/>
    <w:rsid w:val="0084395C"/>
    <w:rsid w:val="008439F3"/>
    <w:rsid w:val="00843A83"/>
    <w:rsid w:val="00843C78"/>
    <w:rsid w:val="008440C0"/>
    <w:rsid w:val="00844280"/>
    <w:rsid w:val="00844669"/>
    <w:rsid w:val="008447F1"/>
    <w:rsid w:val="0084481F"/>
    <w:rsid w:val="0084486F"/>
    <w:rsid w:val="00844A40"/>
    <w:rsid w:val="008456C5"/>
    <w:rsid w:val="008457F6"/>
    <w:rsid w:val="0084581A"/>
    <w:rsid w:val="00845980"/>
    <w:rsid w:val="0084598D"/>
    <w:rsid w:val="00845A22"/>
    <w:rsid w:val="00845DCF"/>
    <w:rsid w:val="008465CD"/>
    <w:rsid w:val="00846B3C"/>
    <w:rsid w:val="00846C38"/>
    <w:rsid w:val="00846D40"/>
    <w:rsid w:val="00846D4D"/>
    <w:rsid w:val="00846FD5"/>
    <w:rsid w:val="00847295"/>
    <w:rsid w:val="008472C8"/>
    <w:rsid w:val="00847938"/>
    <w:rsid w:val="00847BCC"/>
    <w:rsid w:val="00847DC2"/>
    <w:rsid w:val="00850347"/>
    <w:rsid w:val="008504F5"/>
    <w:rsid w:val="00850B61"/>
    <w:rsid w:val="00850C77"/>
    <w:rsid w:val="00850E84"/>
    <w:rsid w:val="008512EE"/>
    <w:rsid w:val="008515DC"/>
    <w:rsid w:val="00851703"/>
    <w:rsid w:val="008519E3"/>
    <w:rsid w:val="00851E3F"/>
    <w:rsid w:val="00852AA5"/>
    <w:rsid w:val="00852B98"/>
    <w:rsid w:val="00852C7B"/>
    <w:rsid w:val="00852E01"/>
    <w:rsid w:val="00852F70"/>
    <w:rsid w:val="00852FA0"/>
    <w:rsid w:val="00852FB6"/>
    <w:rsid w:val="008532FD"/>
    <w:rsid w:val="0085341B"/>
    <w:rsid w:val="00853442"/>
    <w:rsid w:val="008534A1"/>
    <w:rsid w:val="008534B8"/>
    <w:rsid w:val="008534D3"/>
    <w:rsid w:val="008535F4"/>
    <w:rsid w:val="0085363F"/>
    <w:rsid w:val="008539F3"/>
    <w:rsid w:val="00853A05"/>
    <w:rsid w:val="00853BA4"/>
    <w:rsid w:val="00853FCE"/>
    <w:rsid w:val="008548A5"/>
    <w:rsid w:val="0085494C"/>
    <w:rsid w:val="00854988"/>
    <w:rsid w:val="00854A2F"/>
    <w:rsid w:val="0085598B"/>
    <w:rsid w:val="00855B0F"/>
    <w:rsid w:val="00855C90"/>
    <w:rsid w:val="00856596"/>
    <w:rsid w:val="0085674B"/>
    <w:rsid w:val="008568D6"/>
    <w:rsid w:val="00856D16"/>
    <w:rsid w:val="00856F02"/>
    <w:rsid w:val="00857385"/>
    <w:rsid w:val="00857576"/>
    <w:rsid w:val="008579D6"/>
    <w:rsid w:val="00857EA2"/>
    <w:rsid w:val="00857F28"/>
    <w:rsid w:val="00860019"/>
    <w:rsid w:val="00860256"/>
    <w:rsid w:val="00860678"/>
    <w:rsid w:val="008608E1"/>
    <w:rsid w:val="008611D8"/>
    <w:rsid w:val="008613F6"/>
    <w:rsid w:val="0086149A"/>
    <w:rsid w:val="008617D7"/>
    <w:rsid w:val="008618BF"/>
    <w:rsid w:val="00861AB4"/>
    <w:rsid w:val="00861CA5"/>
    <w:rsid w:val="00862603"/>
    <w:rsid w:val="00862693"/>
    <w:rsid w:val="0086286E"/>
    <w:rsid w:val="00862B9A"/>
    <w:rsid w:val="00862BBC"/>
    <w:rsid w:val="00862C92"/>
    <w:rsid w:val="00862E10"/>
    <w:rsid w:val="00862F81"/>
    <w:rsid w:val="008630AA"/>
    <w:rsid w:val="0086313C"/>
    <w:rsid w:val="00864753"/>
    <w:rsid w:val="00864817"/>
    <w:rsid w:val="00865089"/>
    <w:rsid w:val="008650C9"/>
    <w:rsid w:val="0086527E"/>
    <w:rsid w:val="008654B4"/>
    <w:rsid w:val="00865579"/>
    <w:rsid w:val="00865C8D"/>
    <w:rsid w:val="00865E08"/>
    <w:rsid w:val="0086620E"/>
    <w:rsid w:val="00866AE0"/>
    <w:rsid w:val="00866E5B"/>
    <w:rsid w:val="00866F4B"/>
    <w:rsid w:val="00867370"/>
    <w:rsid w:val="008677D8"/>
    <w:rsid w:val="008678B4"/>
    <w:rsid w:val="008678CA"/>
    <w:rsid w:val="00867A59"/>
    <w:rsid w:val="00867B03"/>
    <w:rsid w:val="00867B55"/>
    <w:rsid w:val="008700E1"/>
    <w:rsid w:val="0087018D"/>
    <w:rsid w:val="00870417"/>
    <w:rsid w:val="008704C4"/>
    <w:rsid w:val="0087080E"/>
    <w:rsid w:val="008708BB"/>
    <w:rsid w:val="008709B3"/>
    <w:rsid w:val="008711E1"/>
    <w:rsid w:val="00871E1B"/>
    <w:rsid w:val="008720C4"/>
    <w:rsid w:val="008723C9"/>
    <w:rsid w:val="0087252F"/>
    <w:rsid w:val="0087258A"/>
    <w:rsid w:val="0087265C"/>
    <w:rsid w:val="0087284D"/>
    <w:rsid w:val="00872BB3"/>
    <w:rsid w:val="008730A0"/>
    <w:rsid w:val="00873110"/>
    <w:rsid w:val="00873418"/>
    <w:rsid w:val="00873688"/>
    <w:rsid w:val="00873705"/>
    <w:rsid w:val="00873706"/>
    <w:rsid w:val="00873FBE"/>
    <w:rsid w:val="0087402A"/>
    <w:rsid w:val="00874306"/>
    <w:rsid w:val="00874322"/>
    <w:rsid w:val="008745E8"/>
    <w:rsid w:val="00874657"/>
    <w:rsid w:val="008747CA"/>
    <w:rsid w:val="00874988"/>
    <w:rsid w:val="00874B22"/>
    <w:rsid w:val="008753E8"/>
    <w:rsid w:val="008754C5"/>
    <w:rsid w:val="008755D5"/>
    <w:rsid w:val="0087564A"/>
    <w:rsid w:val="008757C7"/>
    <w:rsid w:val="008758A2"/>
    <w:rsid w:val="00875BB6"/>
    <w:rsid w:val="00875CA8"/>
    <w:rsid w:val="00876184"/>
    <w:rsid w:val="008762D2"/>
    <w:rsid w:val="008763CF"/>
    <w:rsid w:val="008765CF"/>
    <w:rsid w:val="008767BB"/>
    <w:rsid w:val="00876B0F"/>
    <w:rsid w:val="00876BE1"/>
    <w:rsid w:val="00877430"/>
    <w:rsid w:val="00877D8B"/>
    <w:rsid w:val="008804D9"/>
    <w:rsid w:val="0088057E"/>
    <w:rsid w:val="00880A3C"/>
    <w:rsid w:val="00880C21"/>
    <w:rsid w:val="00880F24"/>
    <w:rsid w:val="00881089"/>
    <w:rsid w:val="00881386"/>
    <w:rsid w:val="0088143C"/>
    <w:rsid w:val="0088144B"/>
    <w:rsid w:val="008818EF"/>
    <w:rsid w:val="0088200A"/>
    <w:rsid w:val="008822D1"/>
    <w:rsid w:val="008822F7"/>
    <w:rsid w:val="008822F9"/>
    <w:rsid w:val="008824CF"/>
    <w:rsid w:val="008824F5"/>
    <w:rsid w:val="00882719"/>
    <w:rsid w:val="00882B18"/>
    <w:rsid w:val="00882CD9"/>
    <w:rsid w:val="00883080"/>
    <w:rsid w:val="00883198"/>
    <w:rsid w:val="008839AF"/>
    <w:rsid w:val="00883E2B"/>
    <w:rsid w:val="008840F0"/>
    <w:rsid w:val="00884343"/>
    <w:rsid w:val="00884933"/>
    <w:rsid w:val="0088555A"/>
    <w:rsid w:val="00885620"/>
    <w:rsid w:val="00885876"/>
    <w:rsid w:val="0088597E"/>
    <w:rsid w:val="00885D5D"/>
    <w:rsid w:val="0088641C"/>
    <w:rsid w:val="0088674B"/>
    <w:rsid w:val="00886D74"/>
    <w:rsid w:val="00887346"/>
    <w:rsid w:val="00887697"/>
    <w:rsid w:val="008878FE"/>
    <w:rsid w:val="00887C95"/>
    <w:rsid w:val="00890714"/>
    <w:rsid w:val="0089075D"/>
    <w:rsid w:val="00890822"/>
    <w:rsid w:val="008908B1"/>
    <w:rsid w:val="00890A45"/>
    <w:rsid w:val="00890C1D"/>
    <w:rsid w:val="00890F3A"/>
    <w:rsid w:val="00891009"/>
    <w:rsid w:val="00891405"/>
    <w:rsid w:val="0089152F"/>
    <w:rsid w:val="00891610"/>
    <w:rsid w:val="008919F4"/>
    <w:rsid w:val="00891CFA"/>
    <w:rsid w:val="00891D97"/>
    <w:rsid w:val="00891EEA"/>
    <w:rsid w:val="00891F62"/>
    <w:rsid w:val="00892072"/>
    <w:rsid w:val="0089258D"/>
    <w:rsid w:val="00892590"/>
    <w:rsid w:val="008925AD"/>
    <w:rsid w:val="008925C5"/>
    <w:rsid w:val="0089295D"/>
    <w:rsid w:val="00893BBC"/>
    <w:rsid w:val="00893C07"/>
    <w:rsid w:val="00893E30"/>
    <w:rsid w:val="00893ED4"/>
    <w:rsid w:val="008944F3"/>
    <w:rsid w:val="00894BE5"/>
    <w:rsid w:val="00894D82"/>
    <w:rsid w:val="00894EAF"/>
    <w:rsid w:val="008951FD"/>
    <w:rsid w:val="008954DE"/>
    <w:rsid w:val="008957B6"/>
    <w:rsid w:val="00895821"/>
    <w:rsid w:val="008959F9"/>
    <w:rsid w:val="00895BE5"/>
    <w:rsid w:val="00895F70"/>
    <w:rsid w:val="00895F81"/>
    <w:rsid w:val="00895FC1"/>
    <w:rsid w:val="0089627C"/>
    <w:rsid w:val="00896328"/>
    <w:rsid w:val="008964A3"/>
    <w:rsid w:val="008964D9"/>
    <w:rsid w:val="00896528"/>
    <w:rsid w:val="008965D3"/>
    <w:rsid w:val="00896A75"/>
    <w:rsid w:val="00896B8B"/>
    <w:rsid w:val="00896D5C"/>
    <w:rsid w:val="00897266"/>
    <w:rsid w:val="00897290"/>
    <w:rsid w:val="008974C6"/>
    <w:rsid w:val="00897847"/>
    <w:rsid w:val="00897DD5"/>
    <w:rsid w:val="00897E5C"/>
    <w:rsid w:val="008A00C8"/>
    <w:rsid w:val="008A016D"/>
    <w:rsid w:val="008A03AE"/>
    <w:rsid w:val="008A0AAC"/>
    <w:rsid w:val="008A0E95"/>
    <w:rsid w:val="008A0F52"/>
    <w:rsid w:val="008A1189"/>
    <w:rsid w:val="008A12D6"/>
    <w:rsid w:val="008A14C2"/>
    <w:rsid w:val="008A15F5"/>
    <w:rsid w:val="008A1612"/>
    <w:rsid w:val="008A170D"/>
    <w:rsid w:val="008A172C"/>
    <w:rsid w:val="008A1B7F"/>
    <w:rsid w:val="008A1CBC"/>
    <w:rsid w:val="008A1CF2"/>
    <w:rsid w:val="008A1E59"/>
    <w:rsid w:val="008A1EAB"/>
    <w:rsid w:val="008A225B"/>
    <w:rsid w:val="008A249D"/>
    <w:rsid w:val="008A2745"/>
    <w:rsid w:val="008A2A84"/>
    <w:rsid w:val="008A2DA9"/>
    <w:rsid w:val="008A2EE1"/>
    <w:rsid w:val="008A3292"/>
    <w:rsid w:val="008A372C"/>
    <w:rsid w:val="008A375F"/>
    <w:rsid w:val="008A37B2"/>
    <w:rsid w:val="008A3932"/>
    <w:rsid w:val="008A3D05"/>
    <w:rsid w:val="008A3DF5"/>
    <w:rsid w:val="008A421E"/>
    <w:rsid w:val="008A42AD"/>
    <w:rsid w:val="008A4618"/>
    <w:rsid w:val="008A46A1"/>
    <w:rsid w:val="008A475E"/>
    <w:rsid w:val="008A48B4"/>
    <w:rsid w:val="008A4952"/>
    <w:rsid w:val="008A496D"/>
    <w:rsid w:val="008A4AFC"/>
    <w:rsid w:val="008A4C07"/>
    <w:rsid w:val="008A4C97"/>
    <w:rsid w:val="008A582B"/>
    <w:rsid w:val="008A5C6B"/>
    <w:rsid w:val="008A5D86"/>
    <w:rsid w:val="008A5E32"/>
    <w:rsid w:val="008A61CE"/>
    <w:rsid w:val="008A625E"/>
    <w:rsid w:val="008A6911"/>
    <w:rsid w:val="008A6A5A"/>
    <w:rsid w:val="008A6BA0"/>
    <w:rsid w:val="008A6D0D"/>
    <w:rsid w:val="008A6FED"/>
    <w:rsid w:val="008A7096"/>
    <w:rsid w:val="008A77B6"/>
    <w:rsid w:val="008A7882"/>
    <w:rsid w:val="008A7893"/>
    <w:rsid w:val="008A78D9"/>
    <w:rsid w:val="008A7986"/>
    <w:rsid w:val="008A79CC"/>
    <w:rsid w:val="008A7B99"/>
    <w:rsid w:val="008A7CD2"/>
    <w:rsid w:val="008A7DA6"/>
    <w:rsid w:val="008A7E00"/>
    <w:rsid w:val="008A7EFD"/>
    <w:rsid w:val="008B0244"/>
    <w:rsid w:val="008B02FF"/>
    <w:rsid w:val="008B03E9"/>
    <w:rsid w:val="008B0610"/>
    <w:rsid w:val="008B0772"/>
    <w:rsid w:val="008B0BCB"/>
    <w:rsid w:val="008B12F2"/>
    <w:rsid w:val="008B15D6"/>
    <w:rsid w:val="008B16B3"/>
    <w:rsid w:val="008B17D7"/>
    <w:rsid w:val="008B1AA6"/>
    <w:rsid w:val="008B1E58"/>
    <w:rsid w:val="008B1EA4"/>
    <w:rsid w:val="008B1F8B"/>
    <w:rsid w:val="008B2161"/>
    <w:rsid w:val="008B23EA"/>
    <w:rsid w:val="008B246C"/>
    <w:rsid w:val="008B2562"/>
    <w:rsid w:val="008B2A6F"/>
    <w:rsid w:val="008B2C22"/>
    <w:rsid w:val="008B2C4E"/>
    <w:rsid w:val="008B2C81"/>
    <w:rsid w:val="008B2F4C"/>
    <w:rsid w:val="008B2F57"/>
    <w:rsid w:val="008B2F75"/>
    <w:rsid w:val="008B32B3"/>
    <w:rsid w:val="008B34FA"/>
    <w:rsid w:val="008B356A"/>
    <w:rsid w:val="008B3907"/>
    <w:rsid w:val="008B39F9"/>
    <w:rsid w:val="008B3DE8"/>
    <w:rsid w:val="008B4318"/>
    <w:rsid w:val="008B47C3"/>
    <w:rsid w:val="008B4849"/>
    <w:rsid w:val="008B4852"/>
    <w:rsid w:val="008B5698"/>
    <w:rsid w:val="008B57A6"/>
    <w:rsid w:val="008B5901"/>
    <w:rsid w:val="008B5984"/>
    <w:rsid w:val="008B5BA8"/>
    <w:rsid w:val="008B5BAF"/>
    <w:rsid w:val="008B5F5A"/>
    <w:rsid w:val="008B6619"/>
    <w:rsid w:val="008B6CA5"/>
    <w:rsid w:val="008B6EE5"/>
    <w:rsid w:val="008B706B"/>
    <w:rsid w:val="008B708D"/>
    <w:rsid w:val="008B72F7"/>
    <w:rsid w:val="008B7356"/>
    <w:rsid w:val="008B7551"/>
    <w:rsid w:val="008B7671"/>
    <w:rsid w:val="008B77E1"/>
    <w:rsid w:val="008B7A89"/>
    <w:rsid w:val="008B7A98"/>
    <w:rsid w:val="008B7C26"/>
    <w:rsid w:val="008B7EEE"/>
    <w:rsid w:val="008B7FC3"/>
    <w:rsid w:val="008C04D3"/>
    <w:rsid w:val="008C05C0"/>
    <w:rsid w:val="008C0AF9"/>
    <w:rsid w:val="008C0B68"/>
    <w:rsid w:val="008C1121"/>
    <w:rsid w:val="008C143F"/>
    <w:rsid w:val="008C1509"/>
    <w:rsid w:val="008C1613"/>
    <w:rsid w:val="008C170E"/>
    <w:rsid w:val="008C19E8"/>
    <w:rsid w:val="008C1A5D"/>
    <w:rsid w:val="008C1A69"/>
    <w:rsid w:val="008C1D8D"/>
    <w:rsid w:val="008C1FA5"/>
    <w:rsid w:val="008C22F8"/>
    <w:rsid w:val="008C234B"/>
    <w:rsid w:val="008C24C4"/>
    <w:rsid w:val="008C26B4"/>
    <w:rsid w:val="008C2959"/>
    <w:rsid w:val="008C2E38"/>
    <w:rsid w:val="008C302E"/>
    <w:rsid w:val="008C328E"/>
    <w:rsid w:val="008C32EC"/>
    <w:rsid w:val="008C352F"/>
    <w:rsid w:val="008C37F5"/>
    <w:rsid w:val="008C3864"/>
    <w:rsid w:val="008C3ADE"/>
    <w:rsid w:val="008C4B92"/>
    <w:rsid w:val="008C4BF4"/>
    <w:rsid w:val="008C4D90"/>
    <w:rsid w:val="008C4F25"/>
    <w:rsid w:val="008C4FB0"/>
    <w:rsid w:val="008C50A9"/>
    <w:rsid w:val="008C5273"/>
    <w:rsid w:val="008C544D"/>
    <w:rsid w:val="008C5761"/>
    <w:rsid w:val="008C5CAF"/>
    <w:rsid w:val="008C5DF8"/>
    <w:rsid w:val="008C6146"/>
    <w:rsid w:val="008C623F"/>
    <w:rsid w:val="008C64F1"/>
    <w:rsid w:val="008C6CFF"/>
    <w:rsid w:val="008C6D22"/>
    <w:rsid w:val="008C6D93"/>
    <w:rsid w:val="008C6F99"/>
    <w:rsid w:val="008C704A"/>
    <w:rsid w:val="008C7297"/>
    <w:rsid w:val="008C7414"/>
    <w:rsid w:val="008C743A"/>
    <w:rsid w:val="008C78E8"/>
    <w:rsid w:val="008C795D"/>
    <w:rsid w:val="008C79F7"/>
    <w:rsid w:val="008C7A45"/>
    <w:rsid w:val="008C7C67"/>
    <w:rsid w:val="008C7CFD"/>
    <w:rsid w:val="008D0066"/>
    <w:rsid w:val="008D0159"/>
    <w:rsid w:val="008D0259"/>
    <w:rsid w:val="008D04F0"/>
    <w:rsid w:val="008D05ED"/>
    <w:rsid w:val="008D08A0"/>
    <w:rsid w:val="008D0A56"/>
    <w:rsid w:val="008D0BE5"/>
    <w:rsid w:val="008D0DB0"/>
    <w:rsid w:val="008D10C9"/>
    <w:rsid w:val="008D1516"/>
    <w:rsid w:val="008D186D"/>
    <w:rsid w:val="008D19F2"/>
    <w:rsid w:val="008D1CF2"/>
    <w:rsid w:val="008D1F1C"/>
    <w:rsid w:val="008D22A0"/>
    <w:rsid w:val="008D2381"/>
    <w:rsid w:val="008D23D3"/>
    <w:rsid w:val="008D29BF"/>
    <w:rsid w:val="008D29CB"/>
    <w:rsid w:val="008D2AC1"/>
    <w:rsid w:val="008D2AF5"/>
    <w:rsid w:val="008D2D8E"/>
    <w:rsid w:val="008D2ECC"/>
    <w:rsid w:val="008D37B7"/>
    <w:rsid w:val="008D3A34"/>
    <w:rsid w:val="008D3BCF"/>
    <w:rsid w:val="008D3F27"/>
    <w:rsid w:val="008D41D8"/>
    <w:rsid w:val="008D42C3"/>
    <w:rsid w:val="008D45FF"/>
    <w:rsid w:val="008D4731"/>
    <w:rsid w:val="008D49F9"/>
    <w:rsid w:val="008D4A1F"/>
    <w:rsid w:val="008D4A8D"/>
    <w:rsid w:val="008D5037"/>
    <w:rsid w:val="008D504D"/>
    <w:rsid w:val="008D5218"/>
    <w:rsid w:val="008D5358"/>
    <w:rsid w:val="008D5417"/>
    <w:rsid w:val="008D561C"/>
    <w:rsid w:val="008D56DA"/>
    <w:rsid w:val="008D5A44"/>
    <w:rsid w:val="008D630D"/>
    <w:rsid w:val="008D67B6"/>
    <w:rsid w:val="008D6939"/>
    <w:rsid w:val="008D69DF"/>
    <w:rsid w:val="008D6A90"/>
    <w:rsid w:val="008D6B66"/>
    <w:rsid w:val="008D6E18"/>
    <w:rsid w:val="008D7111"/>
    <w:rsid w:val="008D71C2"/>
    <w:rsid w:val="008D75BF"/>
    <w:rsid w:val="008D775A"/>
    <w:rsid w:val="008D7B66"/>
    <w:rsid w:val="008D7F0F"/>
    <w:rsid w:val="008E021D"/>
    <w:rsid w:val="008E0475"/>
    <w:rsid w:val="008E04EC"/>
    <w:rsid w:val="008E0529"/>
    <w:rsid w:val="008E0552"/>
    <w:rsid w:val="008E0701"/>
    <w:rsid w:val="008E09A6"/>
    <w:rsid w:val="008E0A7E"/>
    <w:rsid w:val="008E0BCD"/>
    <w:rsid w:val="008E0F40"/>
    <w:rsid w:val="008E0F48"/>
    <w:rsid w:val="008E116A"/>
    <w:rsid w:val="008E1209"/>
    <w:rsid w:val="008E133F"/>
    <w:rsid w:val="008E16B4"/>
    <w:rsid w:val="008E1903"/>
    <w:rsid w:val="008E1B8E"/>
    <w:rsid w:val="008E1C95"/>
    <w:rsid w:val="008E1F90"/>
    <w:rsid w:val="008E200C"/>
    <w:rsid w:val="008E21CB"/>
    <w:rsid w:val="008E2327"/>
    <w:rsid w:val="008E24B3"/>
    <w:rsid w:val="008E24E6"/>
    <w:rsid w:val="008E2521"/>
    <w:rsid w:val="008E28AB"/>
    <w:rsid w:val="008E3422"/>
    <w:rsid w:val="008E36CB"/>
    <w:rsid w:val="008E3730"/>
    <w:rsid w:val="008E386E"/>
    <w:rsid w:val="008E394E"/>
    <w:rsid w:val="008E3FCC"/>
    <w:rsid w:val="008E40E8"/>
    <w:rsid w:val="008E41BB"/>
    <w:rsid w:val="008E4246"/>
    <w:rsid w:val="008E444F"/>
    <w:rsid w:val="008E4453"/>
    <w:rsid w:val="008E4562"/>
    <w:rsid w:val="008E4564"/>
    <w:rsid w:val="008E493E"/>
    <w:rsid w:val="008E4CC6"/>
    <w:rsid w:val="008E4F35"/>
    <w:rsid w:val="008E51AE"/>
    <w:rsid w:val="008E558D"/>
    <w:rsid w:val="008E580A"/>
    <w:rsid w:val="008E58A4"/>
    <w:rsid w:val="008E5A2D"/>
    <w:rsid w:val="008E5AF7"/>
    <w:rsid w:val="008E5E56"/>
    <w:rsid w:val="008E5E7A"/>
    <w:rsid w:val="008E6119"/>
    <w:rsid w:val="008E6572"/>
    <w:rsid w:val="008E6737"/>
    <w:rsid w:val="008E6741"/>
    <w:rsid w:val="008E6BB1"/>
    <w:rsid w:val="008E6CC6"/>
    <w:rsid w:val="008E6D1A"/>
    <w:rsid w:val="008E6E2B"/>
    <w:rsid w:val="008E6EE5"/>
    <w:rsid w:val="008E70B6"/>
    <w:rsid w:val="008E70CF"/>
    <w:rsid w:val="008E7155"/>
    <w:rsid w:val="008E7652"/>
    <w:rsid w:val="008E77F2"/>
    <w:rsid w:val="008E7B45"/>
    <w:rsid w:val="008E7E2D"/>
    <w:rsid w:val="008E7F02"/>
    <w:rsid w:val="008F007A"/>
    <w:rsid w:val="008F016F"/>
    <w:rsid w:val="008F02C6"/>
    <w:rsid w:val="008F0360"/>
    <w:rsid w:val="008F050E"/>
    <w:rsid w:val="008F052D"/>
    <w:rsid w:val="008F09FF"/>
    <w:rsid w:val="008F0A41"/>
    <w:rsid w:val="008F0BFE"/>
    <w:rsid w:val="008F0D3B"/>
    <w:rsid w:val="008F0E8F"/>
    <w:rsid w:val="008F0F1C"/>
    <w:rsid w:val="008F1149"/>
    <w:rsid w:val="008F1354"/>
    <w:rsid w:val="008F1927"/>
    <w:rsid w:val="008F1BBB"/>
    <w:rsid w:val="008F22BE"/>
    <w:rsid w:val="008F24BF"/>
    <w:rsid w:val="008F2790"/>
    <w:rsid w:val="008F29F4"/>
    <w:rsid w:val="008F2C9F"/>
    <w:rsid w:val="008F2D86"/>
    <w:rsid w:val="008F3148"/>
    <w:rsid w:val="008F36B5"/>
    <w:rsid w:val="008F3797"/>
    <w:rsid w:val="008F39FA"/>
    <w:rsid w:val="008F3BB4"/>
    <w:rsid w:val="008F3C38"/>
    <w:rsid w:val="008F3DB2"/>
    <w:rsid w:val="008F3E22"/>
    <w:rsid w:val="008F40ED"/>
    <w:rsid w:val="008F4900"/>
    <w:rsid w:val="008F4ADE"/>
    <w:rsid w:val="008F4D5D"/>
    <w:rsid w:val="008F534E"/>
    <w:rsid w:val="008F5817"/>
    <w:rsid w:val="008F58FE"/>
    <w:rsid w:val="008F595B"/>
    <w:rsid w:val="008F59BA"/>
    <w:rsid w:val="008F5C82"/>
    <w:rsid w:val="008F5CB0"/>
    <w:rsid w:val="008F5DC2"/>
    <w:rsid w:val="008F6510"/>
    <w:rsid w:val="008F6891"/>
    <w:rsid w:val="008F68AB"/>
    <w:rsid w:val="008F6975"/>
    <w:rsid w:val="008F6AE5"/>
    <w:rsid w:val="008F71DA"/>
    <w:rsid w:val="008F723F"/>
    <w:rsid w:val="008F781A"/>
    <w:rsid w:val="008F78AE"/>
    <w:rsid w:val="008F7A52"/>
    <w:rsid w:val="009000B0"/>
    <w:rsid w:val="00900529"/>
    <w:rsid w:val="00900CC5"/>
    <w:rsid w:val="00900E0A"/>
    <w:rsid w:val="00901265"/>
    <w:rsid w:val="0090152C"/>
    <w:rsid w:val="0090153F"/>
    <w:rsid w:val="00901874"/>
    <w:rsid w:val="00901972"/>
    <w:rsid w:val="00902E9B"/>
    <w:rsid w:val="00902EB7"/>
    <w:rsid w:val="00902F43"/>
    <w:rsid w:val="0090306E"/>
    <w:rsid w:val="00903101"/>
    <w:rsid w:val="0090317F"/>
    <w:rsid w:val="009033D2"/>
    <w:rsid w:val="00903489"/>
    <w:rsid w:val="0090361D"/>
    <w:rsid w:val="009036F6"/>
    <w:rsid w:val="009038A4"/>
    <w:rsid w:val="00903AD9"/>
    <w:rsid w:val="00903BB9"/>
    <w:rsid w:val="00903C0E"/>
    <w:rsid w:val="00903D9A"/>
    <w:rsid w:val="00903DCA"/>
    <w:rsid w:val="0090426B"/>
    <w:rsid w:val="0090496A"/>
    <w:rsid w:val="00904F27"/>
    <w:rsid w:val="009055EC"/>
    <w:rsid w:val="00905694"/>
    <w:rsid w:val="00905A6A"/>
    <w:rsid w:val="00905AE1"/>
    <w:rsid w:val="0090637B"/>
    <w:rsid w:val="009064DD"/>
    <w:rsid w:val="00906617"/>
    <w:rsid w:val="0090675F"/>
    <w:rsid w:val="00906CC7"/>
    <w:rsid w:val="00906DF1"/>
    <w:rsid w:val="00906E3B"/>
    <w:rsid w:val="00907063"/>
    <w:rsid w:val="0090715C"/>
    <w:rsid w:val="00907653"/>
    <w:rsid w:val="0090769F"/>
    <w:rsid w:val="00907798"/>
    <w:rsid w:val="00907D82"/>
    <w:rsid w:val="00910427"/>
    <w:rsid w:val="00911053"/>
    <w:rsid w:val="009112AF"/>
    <w:rsid w:val="00911482"/>
    <w:rsid w:val="0091156E"/>
    <w:rsid w:val="00911A02"/>
    <w:rsid w:val="00911C1B"/>
    <w:rsid w:val="00912365"/>
    <w:rsid w:val="009124B3"/>
    <w:rsid w:val="0091254B"/>
    <w:rsid w:val="00912A43"/>
    <w:rsid w:val="00912AB1"/>
    <w:rsid w:val="00912BFF"/>
    <w:rsid w:val="00912CCA"/>
    <w:rsid w:val="009131DA"/>
    <w:rsid w:val="00913722"/>
    <w:rsid w:val="009137DC"/>
    <w:rsid w:val="009138D0"/>
    <w:rsid w:val="00913AE9"/>
    <w:rsid w:val="00913B1E"/>
    <w:rsid w:val="00913C27"/>
    <w:rsid w:val="00914080"/>
    <w:rsid w:val="009140A5"/>
    <w:rsid w:val="0091413F"/>
    <w:rsid w:val="00914165"/>
    <w:rsid w:val="0091425C"/>
    <w:rsid w:val="009148D5"/>
    <w:rsid w:val="00914C74"/>
    <w:rsid w:val="00914F44"/>
    <w:rsid w:val="009151C3"/>
    <w:rsid w:val="00915246"/>
    <w:rsid w:val="00915397"/>
    <w:rsid w:val="009155AE"/>
    <w:rsid w:val="00915E88"/>
    <w:rsid w:val="00915FD8"/>
    <w:rsid w:val="009166D6"/>
    <w:rsid w:val="009167D5"/>
    <w:rsid w:val="00916ECF"/>
    <w:rsid w:val="00916F0D"/>
    <w:rsid w:val="00917035"/>
    <w:rsid w:val="009170D4"/>
    <w:rsid w:val="0091722D"/>
    <w:rsid w:val="00917B8B"/>
    <w:rsid w:val="0092008D"/>
    <w:rsid w:val="009203DE"/>
    <w:rsid w:val="009203E2"/>
    <w:rsid w:val="00920E2A"/>
    <w:rsid w:val="00921324"/>
    <w:rsid w:val="0092184B"/>
    <w:rsid w:val="00921980"/>
    <w:rsid w:val="00921B69"/>
    <w:rsid w:val="00921E42"/>
    <w:rsid w:val="00921F14"/>
    <w:rsid w:val="009220A4"/>
    <w:rsid w:val="00922367"/>
    <w:rsid w:val="00922688"/>
    <w:rsid w:val="009226D2"/>
    <w:rsid w:val="00922F65"/>
    <w:rsid w:val="00923065"/>
    <w:rsid w:val="00923CC6"/>
    <w:rsid w:val="00923CD4"/>
    <w:rsid w:val="00923D33"/>
    <w:rsid w:val="00923FA3"/>
    <w:rsid w:val="00924641"/>
    <w:rsid w:val="0092488B"/>
    <w:rsid w:val="009248F4"/>
    <w:rsid w:val="00924DA9"/>
    <w:rsid w:val="00924E34"/>
    <w:rsid w:val="00924EA9"/>
    <w:rsid w:val="00924EB1"/>
    <w:rsid w:val="00925390"/>
    <w:rsid w:val="00925582"/>
    <w:rsid w:val="009255B5"/>
    <w:rsid w:val="009255BD"/>
    <w:rsid w:val="009256A3"/>
    <w:rsid w:val="00925AEE"/>
    <w:rsid w:val="00925BDD"/>
    <w:rsid w:val="00925D4F"/>
    <w:rsid w:val="00926108"/>
    <w:rsid w:val="00926231"/>
    <w:rsid w:val="0092647D"/>
    <w:rsid w:val="009267DD"/>
    <w:rsid w:val="00926F3F"/>
    <w:rsid w:val="00926F46"/>
    <w:rsid w:val="009271FB"/>
    <w:rsid w:val="009276A0"/>
    <w:rsid w:val="00927A8A"/>
    <w:rsid w:val="00930704"/>
    <w:rsid w:val="0093070E"/>
    <w:rsid w:val="0093075A"/>
    <w:rsid w:val="00930DA2"/>
    <w:rsid w:val="00930E24"/>
    <w:rsid w:val="009310AB"/>
    <w:rsid w:val="0093147A"/>
    <w:rsid w:val="00931585"/>
    <w:rsid w:val="0093198B"/>
    <w:rsid w:val="00931F2A"/>
    <w:rsid w:val="00932397"/>
    <w:rsid w:val="00932727"/>
    <w:rsid w:val="00932F3F"/>
    <w:rsid w:val="00933543"/>
    <w:rsid w:val="009338CA"/>
    <w:rsid w:val="00933AFA"/>
    <w:rsid w:val="00933C5B"/>
    <w:rsid w:val="00933F37"/>
    <w:rsid w:val="009341EC"/>
    <w:rsid w:val="009344A9"/>
    <w:rsid w:val="00934526"/>
    <w:rsid w:val="00934988"/>
    <w:rsid w:val="00934EC3"/>
    <w:rsid w:val="00935300"/>
    <w:rsid w:val="00935745"/>
    <w:rsid w:val="009358AC"/>
    <w:rsid w:val="009359DB"/>
    <w:rsid w:val="00935C8B"/>
    <w:rsid w:val="00935D40"/>
    <w:rsid w:val="00935E1A"/>
    <w:rsid w:val="00936088"/>
    <w:rsid w:val="009361E6"/>
    <w:rsid w:val="0093626C"/>
    <w:rsid w:val="00936416"/>
    <w:rsid w:val="00936447"/>
    <w:rsid w:val="00936486"/>
    <w:rsid w:val="00936612"/>
    <w:rsid w:val="00936859"/>
    <w:rsid w:val="009369EB"/>
    <w:rsid w:val="00936D9F"/>
    <w:rsid w:val="00936E6D"/>
    <w:rsid w:val="00936FC9"/>
    <w:rsid w:val="00937310"/>
    <w:rsid w:val="009375E5"/>
    <w:rsid w:val="0093773E"/>
    <w:rsid w:val="00937DE2"/>
    <w:rsid w:val="00937E8F"/>
    <w:rsid w:val="00937F25"/>
    <w:rsid w:val="009403ED"/>
    <w:rsid w:val="00940786"/>
    <w:rsid w:val="00940F02"/>
    <w:rsid w:val="009412D5"/>
    <w:rsid w:val="0094197C"/>
    <w:rsid w:val="00941A38"/>
    <w:rsid w:val="00941D14"/>
    <w:rsid w:val="00941E0F"/>
    <w:rsid w:val="00942090"/>
    <w:rsid w:val="009429E7"/>
    <w:rsid w:val="00942ACA"/>
    <w:rsid w:val="00942BD1"/>
    <w:rsid w:val="00942C8E"/>
    <w:rsid w:val="00942E15"/>
    <w:rsid w:val="00943113"/>
    <w:rsid w:val="00943443"/>
    <w:rsid w:val="00943610"/>
    <w:rsid w:val="009438E4"/>
    <w:rsid w:val="00943A66"/>
    <w:rsid w:val="00943BF7"/>
    <w:rsid w:val="00943D5B"/>
    <w:rsid w:val="009444FC"/>
    <w:rsid w:val="00944664"/>
    <w:rsid w:val="00944699"/>
    <w:rsid w:val="00944E04"/>
    <w:rsid w:val="00944E11"/>
    <w:rsid w:val="009452D1"/>
    <w:rsid w:val="00945301"/>
    <w:rsid w:val="009455F7"/>
    <w:rsid w:val="00945B3F"/>
    <w:rsid w:val="0094611B"/>
    <w:rsid w:val="0094612B"/>
    <w:rsid w:val="00946349"/>
    <w:rsid w:val="009465BC"/>
    <w:rsid w:val="0094665F"/>
    <w:rsid w:val="009468FB"/>
    <w:rsid w:val="00946981"/>
    <w:rsid w:val="00946A42"/>
    <w:rsid w:val="00946AF5"/>
    <w:rsid w:val="00946B8B"/>
    <w:rsid w:val="00947335"/>
    <w:rsid w:val="00947430"/>
    <w:rsid w:val="00947641"/>
    <w:rsid w:val="0094772C"/>
    <w:rsid w:val="0094790A"/>
    <w:rsid w:val="009479D5"/>
    <w:rsid w:val="00947AB8"/>
    <w:rsid w:val="00947C8C"/>
    <w:rsid w:val="0095004C"/>
    <w:rsid w:val="0095026D"/>
    <w:rsid w:val="00950382"/>
    <w:rsid w:val="009504FC"/>
    <w:rsid w:val="0095070E"/>
    <w:rsid w:val="00950734"/>
    <w:rsid w:val="00950F3A"/>
    <w:rsid w:val="00950FAF"/>
    <w:rsid w:val="00950FD5"/>
    <w:rsid w:val="00951309"/>
    <w:rsid w:val="00951A78"/>
    <w:rsid w:val="00951C13"/>
    <w:rsid w:val="00951F25"/>
    <w:rsid w:val="009521C4"/>
    <w:rsid w:val="0095270C"/>
    <w:rsid w:val="0095297A"/>
    <w:rsid w:val="00952B5F"/>
    <w:rsid w:val="00952BCF"/>
    <w:rsid w:val="00952DB9"/>
    <w:rsid w:val="00952E9E"/>
    <w:rsid w:val="00953215"/>
    <w:rsid w:val="00953595"/>
    <w:rsid w:val="009535AA"/>
    <w:rsid w:val="009536C7"/>
    <w:rsid w:val="00953C6F"/>
    <w:rsid w:val="00953D6D"/>
    <w:rsid w:val="009540D8"/>
    <w:rsid w:val="009541AC"/>
    <w:rsid w:val="009542A7"/>
    <w:rsid w:val="0095430F"/>
    <w:rsid w:val="009543E0"/>
    <w:rsid w:val="00954693"/>
    <w:rsid w:val="009546ED"/>
    <w:rsid w:val="009547BE"/>
    <w:rsid w:val="00954A6F"/>
    <w:rsid w:val="00954AF0"/>
    <w:rsid w:val="00954D49"/>
    <w:rsid w:val="00954E4F"/>
    <w:rsid w:val="00954FEA"/>
    <w:rsid w:val="00955391"/>
    <w:rsid w:val="00955715"/>
    <w:rsid w:val="009557D4"/>
    <w:rsid w:val="0095584B"/>
    <w:rsid w:val="00955BCA"/>
    <w:rsid w:val="00955D6B"/>
    <w:rsid w:val="00955DFA"/>
    <w:rsid w:val="009561A5"/>
    <w:rsid w:val="0095636D"/>
    <w:rsid w:val="009563D5"/>
    <w:rsid w:val="0095652A"/>
    <w:rsid w:val="00956B12"/>
    <w:rsid w:val="00956C18"/>
    <w:rsid w:val="00956E6E"/>
    <w:rsid w:val="00956EBA"/>
    <w:rsid w:val="009571A5"/>
    <w:rsid w:val="009571F5"/>
    <w:rsid w:val="00957382"/>
    <w:rsid w:val="009573E9"/>
    <w:rsid w:val="009574F6"/>
    <w:rsid w:val="009576D6"/>
    <w:rsid w:val="00957EC6"/>
    <w:rsid w:val="009601A3"/>
    <w:rsid w:val="009601ED"/>
    <w:rsid w:val="009606CC"/>
    <w:rsid w:val="009608C9"/>
    <w:rsid w:val="00960982"/>
    <w:rsid w:val="00960A6C"/>
    <w:rsid w:val="00960AF8"/>
    <w:rsid w:val="00960DCD"/>
    <w:rsid w:val="00961089"/>
    <w:rsid w:val="00961700"/>
    <w:rsid w:val="009617F6"/>
    <w:rsid w:val="00961D7E"/>
    <w:rsid w:val="00961E22"/>
    <w:rsid w:val="00961F6B"/>
    <w:rsid w:val="009624AC"/>
    <w:rsid w:val="009624C5"/>
    <w:rsid w:val="009626EC"/>
    <w:rsid w:val="009630F6"/>
    <w:rsid w:val="009636BE"/>
    <w:rsid w:val="00963845"/>
    <w:rsid w:val="00963B42"/>
    <w:rsid w:val="00963B92"/>
    <w:rsid w:val="00963BFC"/>
    <w:rsid w:val="00963D5B"/>
    <w:rsid w:val="009641DB"/>
    <w:rsid w:val="00964492"/>
    <w:rsid w:val="009649A6"/>
    <w:rsid w:val="009649F9"/>
    <w:rsid w:val="00964AD8"/>
    <w:rsid w:val="00964BBA"/>
    <w:rsid w:val="00964BBC"/>
    <w:rsid w:val="009652DE"/>
    <w:rsid w:val="009655B0"/>
    <w:rsid w:val="009659F6"/>
    <w:rsid w:val="00965D97"/>
    <w:rsid w:val="00966077"/>
    <w:rsid w:val="00966295"/>
    <w:rsid w:val="00966351"/>
    <w:rsid w:val="00966413"/>
    <w:rsid w:val="009664E8"/>
    <w:rsid w:val="00966633"/>
    <w:rsid w:val="00966846"/>
    <w:rsid w:val="0096692F"/>
    <w:rsid w:val="009671C0"/>
    <w:rsid w:val="009676A9"/>
    <w:rsid w:val="009676B9"/>
    <w:rsid w:val="00967756"/>
    <w:rsid w:val="00967F1B"/>
    <w:rsid w:val="00970057"/>
    <w:rsid w:val="0097045A"/>
    <w:rsid w:val="009704B0"/>
    <w:rsid w:val="0097062E"/>
    <w:rsid w:val="0097091A"/>
    <w:rsid w:val="00970C1B"/>
    <w:rsid w:val="00970C89"/>
    <w:rsid w:val="00970ECA"/>
    <w:rsid w:val="0097119C"/>
    <w:rsid w:val="00971203"/>
    <w:rsid w:val="00971341"/>
    <w:rsid w:val="00971A21"/>
    <w:rsid w:val="00971A67"/>
    <w:rsid w:val="00971B8D"/>
    <w:rsid w:val="00971C31"/>
    <w:rsid w:val="00971CF7"/>
    <w:rsid w:val="00972403"/>
    <w:rsid w:val="009724CD"/>
    <w:rsid w:val="009724DE"/>
    <w:rsid w:val="00972786"/>
    <w:rsid w:val="009729EC"/>
    <w:rsid w:val="00972D45"/>
    <w:rsid w:val="00972E07"/>
    <w:rsid w:val="00973018"/>
    <w:rsid w:val="00973059"/>
    <w:rsid w:val="009731C9"/>
    <w:rsid w:val="00973390"/>
    <w:rsid w:val="009734E0"/>
    <w:rsid w:val="0097384C"/>
    <w:rsid w:val="00973A38"/>
    <w:rsid w:val="00973B6D"/>
    <w:rsid w:val="00973BA8"/>
    <w:rsid w:val="00973BF0"/>
    <w:rsid w:val="00973C88"/>
    <w:rsid w:val="00973D12"/>
    <w:rsid w:val="00974054"/>
    <w:rsid w:val="009744E5"/>
    <w:rsid w:val="00974D6E"/>
    <w:rsid w:val="00974FCE"/>
    <w:rsid w:val="009754A8"/>
    <w:rsid w:val="009755A2"/>
    <w:rsid w:val="00975618"/>
    <w:rsid w:val="00975696"/>
    <w:rsid w:val="009759BD"/>
    <w:rsid w:val="009759C9"/>
    <w:rsid w:val="00975CB8"/>
    <w:rsid w:val="00975CD8"/>
    <w:rsid w:val="00975DF2"/>
    <w:rsid w:val="00975FA5"/>
    <w:rsid w:val="009760ED"/>
    <w:rsid w:val="00976113"/>
    <w:rsid w:val="00976306"/>
    <w:rsid w:val="00976452"/>
    <w:rsid w:val="009764F5"/>
    <w:rsid w:val="0097735C"/>
    <w:rsid w:val="00977E64"/>
    <w:rsid w:val="00977F4D"/>
    <w:rsid w:val="0098015F"/>
    <w:rsid w:val="00980694"/>
    <w:rsid w:val="00980838"/>
    <w:rsid w:val="00980A5C"/>
    <w:rsid w:val="00980BD2"/>
    <w:rsid w:val="009810DD"/>
    <w:rsid w:val="009813CC"/>
    <w:rsid w:val="00981580"/>
    <w:rsid w:val="00981738"/>
    <w:rsid w:val="0098175F"/>
    <w:rsid w:val="00981C0D"/>
    <w:rsid w:val="00981FC7"/>
    <w:rsid w:val="0098200B"/>
    <w:rsid w:val="009820E1"/>
    <w:rsid w:val="00982630"/>
    <w:rsid w:val="00982AD3"/>
    <w:rsid w:val="00982B33"/>
    <w:rsid w:val="00982B40"/>
    <w:rsid w:val="00982C1A"/>
    <w:rsid w:val="00982F0B"/>
    <w:rsid w:val="00982FDF"/>
    <w:rsid w:val="00983039"/>
    <w:rsid w:val="00983558"/>
    <w:rsid w:val="009836EE"/>
    <w:rsid w:val="0098392A"/>
    <w:rsid w:val="00983DDD"/>
    <w:rsid w:val="00984091"/>
    <w:rsid w:val="009840BD"/>
    <w:rsid w:val="00984212"/>
    <w:rsid w:val="00984237"/>
    <w:rsid w:val="009842AF"/>
    <w:rsid w:val="00984372"/>
    <w:rsid w:val="009845FF"/>
    <w:rsid w:val="0098499B"/>
    <w:rsid w:val="00985002"/>
    <w:rsid w:val="009850E3"/>
    <w:rsid w:val="009854DB"/>
    <w:rsid w:val="009859B9"/>
    <w:rsid w:val="00985C61"/>
    <w:rsid w:val="00985F60"/>
    <w:rsid w:val="0098612D"/>
    <w:rsid w:val="0098614B"/>
    <w:rsid w:val="0098659F"/>
    <w:rsid w:val="009866BB"/>
    <w:rsid w:val="00986D73"/>
    <w:rsid w:val="009870C0"/>
    <w:rsid w:val="0098728B"/>
    <w:rsid w:val="009874EE"/>
    <w:rsid w:val="0098759D"/>
    <w:rsid w:val="00987672"/>
    <w:rsid w:val="009876C4"/>
    <w:rsid w:val="00987F31"/>
    <w:rsid w:val="00987FA2"/>
    <w:rsid w:val="00990191"/>
    <w:rsid w:val="009903F9"/>
    <w:rsid w:val="009904E2"/>
    <w:rsid w:val="00990607"/>
    <w:rsid w:val="009906F6"/>
    <w:rsid w:val="009907D6"/>
    <w:rsid w:val="0099088A"/>
    <w:rsid w:val="009908AD"/>
    <w:rsid w:val="0099098F"/>
    <w:rsid w:val="00990D44"/>
    <w:rsid w:val="00991013"/>
    <w:rsid w:val="00991070"/>
    <w:rsid w:val="00991192"/>
    <w:rsid w:val="00991258"/>
    <w:rsid w:val="00991372"/>
    <w:rsid w:val="0099139A"/>
    <w:rsid w:val="009913D0"/>
    <w:rsid w:val="009914BD"/>
    <w:rsid w:val="009917D1"/>
    <w:rsid w:val="0099181F"/>
    <w:rsid w:val="00991E91"/>
    <w:rsid w:val="00992125"/>
    <w:rsid w:val="00992195"/>
    <w:rsid w:val="009922EA"/>
    <w:rsid w:val="009923C4"/>
    <w:rsid w:val="00992456"/>
    <w:rsid w:val="009927C7"/>
    <w:rsid w:val="00992866"/>
    <w:rsid w:val="00992B3B"/>
    <w:rsid w:val="00992D0F"/>
    <w:rsid w:val="00992E71"/>
    <w:rsid w:val="00993142"/>
    <w:rsid w:val="0099326D"/>
    <w:rsid w:val="009933F0"/>
    <w:rsid w:val="00993773"/>
    <w:rsid w:val="00993940"/>
    <w:rsid w:val="00993E0A"/>
    <w:rsid w:val="00993E8B"/>
    <w:rsid w:val="00993F6C"/>
    <w:rsid w:val="00994156"/>
    <w:rsid w:val="00994296"/>
    <w:rsid w:val="00994309"/>
    <w:rsid w:val="00994408"/>
    <w:rsid w:val="0099441B"/>
    <w:rsid w:val="0099460C"/>
    <w:rsid w:val="00994637"/>
    <w:rsid w:val="00994AE4"/>
    <w:rsid w:val="00994CA9"/>
    <w:rsid w:val="0099549C"/>
    <w:rsid w:val="00995539"/>
    <w:rsid w:val="00995540"/>
    <w:rsid w:val="009956CB"/>
    <w:rsid w:val="00995803"/>
    <w:rsid w:val="0099585B"/>
    <w:rsid w:val="009959BF"/>
    <w:rsid w:val="00995D6A"/>
    <w:rsid w:val="00995E09"/>
    <w:rsid w:val="00995FC5"/>
    <w:rsid w:val="00996041"/>
    <w:rsid w:val="009960C7"/>
    <w:rsid w:val="009960E2"/>
    <w:rsid w:val="00996146"/>
    <w:rsid w:val="009961D7"/>
    <w:rsid w:val="00996358"/>
    <w:rsid w:val="009965C7"/>
    <w:rsid w:val="009968C5"/>
    <w:rsid w:val="00996AF4"/>
    <w:rsid w:val="00996B4B"/>
    <w:rsid w:val="00996B58"/>
    <w:rsid w:val="00996CC9"/>
    <w:rsid w:val="00996CE4"/>
    <w:rsid w:val="00996ED6"/>
    <w:rsid w:val="00996F35"/>
    <w:rsid w:val="00996FAF"/>
    <w:rsid w:val="009970BE"/>
    <w:rsid w:val="009971FA"/>
    <w:rsid w:val="0099754E"/>
    <w:rsid w:val="0099756B"/>
    <w:rsid w:val="009975C7"/>
    <w:rsid w:val="009976F3"/>
    <w:rsid w:val="00997860"/>
    <w:rsid w:val="00997A4D"/>
    <w:rsid w:val="00997B05"/>
    <w:rsid w:val="00997D63"/>
    <w:rsid w:val="009A002B"/>
    <w:rsid w:val="009A007C"/>
    <w:rsid w:val="009A0451"/>
    <w:rsid w:val="009A0702"/>
    <w:rsid w:val="009A0B60"/>
    <w:rsid w:val="009A0D61"/>
    <w:rsid w:val="009A0D62"/>
    <w:rsid w:val="009A1347"/>
    <w:rsid w:val="009A159D"/>
    <w:rsid w:val="009A179D"/>
    <w:rsid w:val="009A1AD5"/>
    <w:rsid w:val="009A1CDB"/>
    <w:rsid w:val="009A24E2"/>
    <w:rsid w:val="009A2909"/>
    <w:rsid w:val="009A29FD"/>
    <w:rsid w:val="009A2BB0"/>
    <w:rsid w:val="009A2CAB"/>
    <w:rsid w:val="009A2F25"/>
    <w:rsid w:val="009A2F7A"/>
    <w:rsid w:val="009A3376"/>
    <w:rsid w:val="009A34DE"/>
    <w:rsid w:val="009A3756"/>
    <w:rsid w:val="009A3824"/>
    <w:rsid w:val="009A3869"/>
    <w:rsid w:val="009A3B89"/>
    <w:rsid w:val="009A403A"/>
    <w:rsid w:val="009A40D4"/>
    <w:rsid w:val="009A4623"/>
    <w:rsid w:val="009A474A"/>
    <w:rsid w:val="009A4A03"/>
    <w:rsid w:val="009A4AA8"/>
    <w:rsid w:val="009A4D44"/>
    <w:rsid w:val="009A4D48"/>
    <w:rsid w:val="009A5C4E"/>
    <w:rsid w:val="009A5C50"/>
    <w:rsid w:val="009A5F54"/>
    <w:rsid w:val="009A6415"/>
    <w:rsid w:val="009A65C2"/>
    <w:rsid w:val="009A6727"/>
    <w:rsid w:val="009A6A3D"/>
    <w:rsid w:val="009A6BD0"/>
    <w:rsid w:val="009A6E54"/>
    <w:rsid w:val="009A709A"/>
    <w:rsid w:val="009A729B"/>
    <w:rsid w:val="009A79A8"/>
    <w:rsid w:val="009B0123"/>
    <w:rsid w:val="009B06B6"/>
    <w:rsid w:val="009B0763"/>
    <w:rsid w:val="009B0887"/>
    <w:rsid w:val="009B0B72"/>
    <w:rsid w:val="009B0F17"/>
    <w:rsid w:val="009B0F7C"/>
    <w:rsid w:val="009B10B1"/>
    <w:rsid w:val="009B10BB"/>
    <w:rsid w:val="009B14D5"/>
    <w:rsid w:val="009B1D0C"/>
    <w:rsid w:val="009B1D3E"/>
    <w:rsid w:val="009B20CB"/>
    <w:rsid w:val="009B2198"/>
    <w:rsid w:val="009B2487"/>
    <w:rsid w:val="009B2846"/>
    <w:rsid w:val="009B28C6"/>
    <w:rsid w:val="009B2D72"/>
    <w:rsid w:val="009B312A"/>
    <w:rsid w:val="009B3154"/>
    <w:rsid w:val="009B340B"/>
    <w:rsid w:val="009B34F2"/>
    <w:rsid w:val="009B3610"/>
    <w:rsid w:val="009B3909"/>
    <w:rsid w:val="009B3940"/>
    <w:rsid w:val="009B3ABA"/>
    <w:rsid w:val="009B3EF0"/>
    <w:rsid w:val="009B4116"/>
    <w:rsid w:val="009B47AC"/>
    <w:rsid w:val="009B48E0"/>
    <w:rsid w:val="009B492A"/>
    <w:rsid w:val="009B4B4B"/>
    <w:rsid w:val="009B4E1B"/>
    <w:rsid w:val="009B500B"/>
    <w:rsid w:val="009B5082"/>
    <w:rsid w:val="009B54F2"/>
    <w:rsid w:val="009B56DE"/>
    <w:rsid w:val="009B57A4"/>
    <w:rsid w:val="009B5FE6"/>
    <w:rsid w:val="009B6624"/>
    <w:rsid w:val="009B67AA"/>
    <w:rsid w:val="009B6839"/>
    <w:rsid w:val="009B6B34"/>
    <w:rsid w:val="009B6B8E"/>
    <w:rsid w:val="009B7029"/>
    <w:rsid w:val="009B74D4"/>
    <w:rsid w:val="009B760C"/>
    <w:rsid w:val="009B76B6"/>
    <w:rsid w:val="009B76C7"/>
    <w:rsid w:val="009B7DD5"/>
    <w:rsid w:val="009B7F10"/>
    <w:rsid w:val="009BD7BE"/>
    <w:rsid w:val="009C027F"/>
    <w:rsid w:val="009C03A8"/>
    <w:rsid w:val="009C03BD"/>
    <w:rsid w:val="009C0459"/>
    <w:rsid w:val="009C06AF"/>
    <w:rsid w:val="009C0899"/>
    <w:rsid w:val="009C12F6"/>
    <w:rsid w:val="009C1CA2"/>
    <w:rsid w:val="009C23F4"/>
    <w:rsid w:val="009C240F"/>
    <w:rsid w:val="009C2B6F"/>
    <w:rsid w:val="009C2E7D"/>
    <w:rsid w:val="009C3017"/>
    <w:rsid w:val="009C3252"/>
    <w:rsid w:val="009C3254"/>
    <w:rsid w:val="009C33CA"/>
    <w:rsid w:val="009C3855"/>
    <w:rsid w:val="009C3BA4"/>
    <w:rsid w:val="009C3E2B"/>
    <w:rsid w:val="009C3F73"/>
    <w:rsid w:val="009C42A1"/>
    <w:rsid w:val="009C4559"/>
    <w:rsid w:val="009C46E2"/>
    <w:rsid w:val="009C4C97"/>
    <w:rsid w:val="009C4C9C"/>
    <w:rsid w:val="009C4D5A"/>
    <w:rsid w:val="009C51BA"/>
    <w:rsid w:val="009C5408"/>
    <w:rsid w:val="009C56C4"/>
    <w:rsid w:val="009C5D83"/>
    <w:rsid w:val="009C5E8C"/>
    <w:rsid w:val="009C6061"/>
    <w:rsid w:val="009C608C"/>
    <w:rsid w:val="009C63B3"/>
    <w:rsid w:val="009C6595"/>
    <w:rsid w:val="009C65EE"/>
    <w:rsid w:val="009C66DF"/>
    <w:rsid w:val="009C6859"/>
    <w:rsid w:val="009C6A16"/>
    <w:rsid w:val="009C6E33"/>
    <w:rsid w:val="009C70F6"/>
    <w:rsid w:val="009C73CB"/>
    <w:rsid w:val="009C79E3"/>
    <w:rsid w:val="009C7DFA"/>
    <w:rsid w:val="009C7E03"/>
    <w:rsid w:val="009C7FB0"/>
    <w:rsid w:val="009D03CC"/>
    <w:rsid w:val="009D077C"/>
    <w:rsid w:val="009D0824"/>
    <w:rsid w:val="009D0884"/>
    <w:rsid w:val="009D0A57"/>
    <w:rsid w:val="009D0AA1"/>
    <w:rsid w:val="009D0B9A"/>
    <w:rsid w:val="009D0BCE"/>
    <w:rsid w:val="009D1063"/>
    <w:rsid w:val="009D1E2D"/>
    <w:rsid w:val="009D22E0"/>
    <w:rsid w:val="009D24CA"/>
    <w:rsid w:val="009D2B55"/>
    <w:rsid w:val="009D2F32"/>
    <w:rsid w:val="009D2F98"/>
    <w:rsid w:val="009D3366"/>
    <w:rsid w:val="009D3941"/>
    <w:rsid w:val="009D3A6E"/>
    <w:rsid w:val="009D4486"/>
    <w:rsid w:val="009D4626"/>
    <w:rsid w:val="009D4633"/>
    <w:rsid w:val="009D4B23"/>
    <w:rsid w:val="009D4EF2"/>
    <w:rsid w:val="009D4FBD"/>
    <w:rsid w:val="009D5049"/>
    <w:rsid w:val="009D52CD"/>
    <w:rsid w:val="009D5564"/>
    <w:rsid w:val="009D57F6"/>
    <w:rsid w:val="009D583F"/>
    <w:rsid w:val="009D5B75"/>
    <w:rsid w:val="009D6002"/>
    <w:rsid w:val="009D63FF"/>
    <w:rsid w:val="009D64B6"/>
    <w:rsid w:val="009D6D2D"/>
    <w:rsid w:val="009D6E77"/>
    <w:rsid w:val="009D724B"/>
    <w:rsid w:val="009D7487"/>
    <w:rsid w:val="009D7DCB"/>
    <w:rsid w:val="009E0063"/>
    <w:rsid w:val="009E0520"/>
    <w:rsid w:val="009E05B2"/>
    <w:rsid w:val="009E07B8"/>
    <w:rsid w:val="009E0873"/>
    <w:rsid w:val="009E0C50"/>
    <w:rsid w:val="009E0DAB"/>
    <w:rsid w:val="009E0FF2"/>
    <w:rsid w:val="009E1145"/>
    <w:rsid w:val="009E14AE"/>
    <w:rsid w:val="009E1DEF"/>
    <w:rsid w:val="009E2182"/>
    <w:rsid w:val="009E23A0"/>
    <w:rsid w:val="009E282C"/>
    <w:rsid w:val="009E29CF"/>
    <w:rsid w:val="009E2A86"/>
    <w:rsid w:val="009E2B37"/>
    <w:rsid w:val="009E2C9B"/>
    <w:rsid w:val="009E2E41"/>
    <w:rsid w:val="009E2F0B"/>
    <w:rsid w:val="009E2F76"/>
    <w:rsid w:val="009E3540"/>
    <w:rsid w:val="009E35E8"/>
    <w:rsid w:val="009E3A98"/>
    <w:rsid w:val="009E3BB5"/>
    <w:rsid w:val="009E41F8"/>
    <w:rsid w:val="009E453D"/>
    <w:rsid w:val="009E469F"/>
    <w:rsid w:val="009E48FA"/>
    <w:rsid w:val="009E4B55"/>
    <w:rsid w:val="009E508A"/>
    <w:rsid w:val="009E517A"/>
    <w:rsid w:val="009E5241"/>
    <w:rsid w:val="009E5329"/>
    <w:rsid w:val="009E536D"/>
    <w:rsid w:val="009E5BC2"/>
    <w:rsid w:val="009E5BEB"/>
    <w:rsid w:val="009E5E32"/>
    <w:rsid w:val="009E5FB5"/>
    <w:rsid w:val="009E6000"/>
    <w:rsid w:val="009E60FB"/>
    <w:rsid w:val="009E62F3"/>
    <w:rsid w:val="009E68F2"/>
    <w:rsid w:val="009E6A97"/>
    <w:rsid w:val="009E6F3A"/>
    <w:rsid w:val="009E7390"/>
    <w:rsid w:val="009E76EC"/>
    <w:rsid w:val="009E7735"/>
    <w:rsid w:val="009E7C88"/>
    <w:rsid w:val="009EC41F"/>
    <w:rsid w:val="009F01F6"/>
    <w:rsid w:val="009F0435"/>
    <w:rsid w:val="009F0579"/>
    <w:rsid w:val="009F06A0"/>
    <w:rsid w:val="009F08D0"/>
    <w:rsid w:val="009F08E8"/>
    <w:rsid w:val="009F0AF5"/>
    <w:rsid w:val="009F0B15"/>
    <w:rsid w:val="009F0D22"/>
    <w:rsid w:val="009F0D3F"/>
    <w:rsid w:val="009F0D9D"/>
    <w:rsid w:val="009F0DF6"/>
    <w:rsid w:val="009F0F47"/>
    <w:rsid w:val="009F1197"/>
    <w:rsid w:val="009F12E5"/>
    <w:rsid w:val="009F1356"/>
    <w:rsid w:val="009F1433"/>
    <w:rsid w:val="009F1755"/>
    <w:rsid w:val="009F1C50"/>
    <w:rsid w:val="009F1CDB"/>
    <w:rsid w:val="009F1E5F"/>
    <w:rsid w:val="009F1F9E"/>
    <w:rsid w:val="009F21DF"/>
    <w:rsid w:val="009F222B"/>
    <w:rsid w:val="009F2455"/>
    <w:rsid w:val="009F26D1"/>
    <w:rsid w:val="009F29EA"/>
    <w:rsid w:val="009F2D3F"/>
    <w:rsid w:val="009F2EBC"/>
    <w:rsid w:val="009F2F7C"/>
    <w:rsid w:val="009F3321"/>
    <w:rsid w:val="009F3A93"/>
    <w:rsid w:val="009F40B2"/>
    <w:rsid w:val="009F42A4"/>
    <w:rsid w:val="009F4306"/>
    <w:rsid w:val="009F4388"/>
    <w:rsid w:val="009F4493"/>
    <w:rsid w:val="009F44D3"/>
    <w:rsid w:val="009F4779"/>
    <w:rsid w:val="009F478E"/>
    <w:rsid w:val="009F4A95"/>
    <w:rsid w:val="009F54F3"/>
    <w:rsid w:val="009F5635"/>
    <w:rsid w:val="009F56D2"/>
    <w:rsid w:val="009F5905"/>
    <w:rsid w:val="009F5AEA"/>
    <w:rsid w:val="009F5D5E"/>
    <w:rsid w:val="009F5E55"/>
    <w:rsid w:val="009F5F82"/>
    <w:rsid w:val="009F62DC"/>
    <w:rsid w:val="009F64A4"/>
    <w:rsid w:val="009F6548"/>
    <w:rsid w:val="009F681E"/>
    <w:rsid w:val="009F684A"/>
    <w:rsid w:val="009F692B"/>
    <w:rsid w:val="009F6A8D"/>
    <w:rsid w:val="009F6D38"/>
    <w:rsid w:val="009F7123"/>
    <w:rsid w:val="009F7161"/>
    <w:rsid w:val="009F7264"/>
    <w:rsid w:val="009F7404"/>
    <w:rsid w:val="009F74DE"/>
    <w:rsid w:val="009F7935"/>
    <w:rsid w:val="009F7A1A"/>
    <w:rsid w:val="009F7BBF"/>
    <w:rsid w:val="009F7D28"/>
    <w:rsid w:val="009F7D80"/>
    <w:rsid w:val="009F7DE9"/>
    <w:rsid w:val="00A00248"/>
    <w:rsid w:val="00A006A3"/>
    <w:rsid w:val="00A009A4"/>
    <w:rsid w:val="00A009B1"/>
    <w:rsid w:val="00A01057"/>
    <w:rsid w:val="00A010E1"/>
    <w:rsid w:val="00A012B5"/>
    <w:rsid w:val="00A016F0"/>
    <w:rsid w:val="00A01EFE"/>
    <w:rsid w:val="00A0271D"/>
    <w:rsid w:val="00A02926"/>
    <w:rsid w:val="00A02DE4"/>
    <w:rsid w:val="00A02ED8"/>
    <w:rsid w:val="00A030BF"/>
    <w:rsid w:val="00A03270"/>
    <w:rsid w:val="00A037C5"/>
    <w:rsid w:val="00A039C7"/>
    <w:rsid w:val="00A040D7"/>
    <w:rsid w:val="00A042C9"/>
    <w:rsid w:val="00A04509"/>
    <w:rsid w:val="00A04768"/>
    <w:rsid w:val="00A04A7B"/>
    <w:rsid w:val="00A04F8E"/>
    <w:rsid w:val="00A052C3"/>
    <w:rsid w:val="00A05420"/>
    <w:rsid w:val="00A0545F"/>
    <w:rsid w:val="00A05746"/>
    <w:rsid w:val="00A05823"/>
    <w:rsid w:val="00A05999"/>
    <w:rsid w:val="00A05A09"/>
    <w:rsid w:val="00A05D9A"/>
    <w:rsid w:val="00A060E3"/>
    <w:rsid w:val="00A06376"/>
    <w:rsid w:val="00A063B7"/>
    <w:rsid w:val="00A06686"/>
    <w:rsid w:val="00A07128"/>
    <w:rsid w:val="00A0724A"/>
    <w:rsid w:val="00A072B1"/>
    <w:rsid w:val="00A07336"/>
    <w:rsid w:val="00A0736C"/>
    <w:rsid w:val="00A075DA"/>
    <w:rsid w:val="00A0764C"/>
    <w:rsid w:val="00A07679"/>
    <w:rsid w:val="00A07B4C"/>
    <w:rsid w:val="00A07CF5"/>
    <w:rsid w:val="00A1034B"/>
    <w:rsid w:val="00A10534"/>
    <w:rsid w:val="00A105C4"/>
    <w:rsid w:val="00A1065A"/>
    <w:rsid w:val="00A10906"/>
    <w:rsid w:val="00A10992"/>
    <w:rsid w:val="00A10C0F"/>
    <w:rsid w:val="00A10F2A"/>
    <w:rsid w:val="00A10F84"/>
    <w:rsid w:val="00A10FC6"/>
    <w:rsid w:val="00A11649"/>
    <w:rsid w:val="00A1166E"/>
    <w:rsid w:val="00A11B7A"/>
    <w:rsid w:val="00A11C6D"/>
    <w:rsid w:val="00A11E5B"/>
    <w:rsid w:val="00A11F59"/>
    <w:rsid w:val="00A122B1"/>
    <w:rsid w:val="00A122B3"/>
    <w:rsid w:val="00A125A3"/>
    <w:rsid w:val="00A1270F"/>
    <w:rsid w:val="00A1288B"/>
    <w:rsid w:val="00A12992"/>
    <w:rsid w:val="00A12BB8"/>
    <w:rsid w:val="00A12DF2"/>
    <w:rsid w:val="00A12EEA"/>
    <w:rsid w:val="00A12F63"/>
    <w:rsid w:val="00A13040"/>
    <w:rsid w:val="00A13761"/>
    <w:rsid w:val="00A13C7F"/>
    <w:rsid w:val="00A13FF7"/>
    <w:rsid w:val="00A14081"/>
    <w:rsid w:val="00A14192"/>
    <w:rsid w:val="00A1433A"/>
    <w:rsid w:val="00A1485E"/>
    <w:rsid w:val="00A148AE"/>
    <w:rsid w:val="00A14ABC"/>
    <w:rsid w:val="00A14BDF"/>
    <w:rsid w:val="00A14C77"/>
    <w:rsid w:val="00A15106"/>
    <w:rsid w:val="00A151AA"/>
    <w:rsid w:val="00A1526A"/>
    <w:rsid w:val="00A15765"/>
    <w:rsid w:val="00A1592A"/>
    <w:rsid w:val="00A15F3C"/>
    <w:rsid w:val="00A1654E"/>
    <w:rsid w:val="00A165A2"/>
    <w:rsid w:val="00A165F8"/>
    <w:rsid w:val="00A16874"/>
    <w:rsid w:val="00A16E2B"/>
    <w:rsid w:val="00A170B3"/>
    <w:rsid w:val="00A17100"/>
    <w:rsid w:val="00A17129"/>
    <w:rsid w:val="00A17288"/>
    <w:rsid w:val="00A176B9"/>
    <w:rsid w:val="00A178A3"/>
    <w:rsid w:val="00A1794E"/>
    <w:rsid w:val="00A17952"/>
    <w:rsid w:val="00A17A23"/>
    <w:rsid w:val="00A17EF9"/>
    <w:rsid w:val="00A2032A"/>
    <w:rsid w:val="00A203C7"/>
    <w:rsid w:val="00A206F3"/>
    <w:rsid w:val="00A2078D"/>
    <w:rsid w:val="00A20BAD"/>
    <w:rsid w:val="00A20BE2"/>
    <w:rsid w:val="00A2120A"/>
    <w:rsid w:val="00A2125E"/>
    <w:rsid w:val="00A21288"/>
    <w:rsid w:val="00A21324"/>
    <w:rsid w:val="00A21520"/>
    <w:rsid w:val="00A219AB"/>
    <w:rsid w:val="00A22395"/>
    <w:rsid w:val="00A22439"/>
    <w:rsid w:val="00A227B6"/>
    <w:rsid w:val="00A22988"/>
    <w:rsid w:val="00A229FE"/>
    <w:rsid w:val="00A231A0"/>
    <w:rsid w:val="00A23299"/>
    <w:rsid w:val="00A2359A"/>
    <w:rsid w:val="00A236AD"/>
    <w:rsid w:val="00A2457F"/>
    <w:rsid w:val="00A24633"/>
    <w:rsid w:val="00A24662"/>
    <w:rsid w:val="00A2469C"/>
    <w:rsid w:val="00A24A1B"/>
    <w:rsid w:val="00A24C05"/>
    <w:rsid w:val="00A24DAE"/>
    <w:rsid w:val="00A24F81"/>
    <w:rsid w:val="00A25106"/>
    <w:rsid w:val="00A25307"/>
    <w:rsid w:val="00A254F3"/>
    <w:rsid w:val="00A25766"/>
    <w:rsid w:val="00A257F0"/>
    <w:rsid w:val="00A2590E"/>
    <w:rsid w:val="00A2597D"/>
    <w:rsid w:val="00A2609F"/>
    <w:rsid w:val="00A264C1"/>
    <w:rsid w:val="00A2657E"/>
    <w:rsid w:val="00A269B4"/>
    <w:rsid w:val="00A26DF0"/>
    <w:rsid w:val="00A26EE2"/>
    <w:rsid w:val="00A27C7D"/>
    <w:rsid w:val="00A3003F"/>
    <w:rsid w:val="00A30418"/>
    <w:rsid w:val="00A30AF5"/>
    <w:rsid w:val="00A30F41"/>
    <w:rsid w:val="00A311F0"/>
    <w:rsid w:val="00A31379"/>
    <w:rsid w:val="00A31471"/>
    <w:rsid w:val="00A3197F"/>
    <w:rsid w:val="00A319B3"/>
    <w:rsid w:val="00A319C5"/>
    <w:rsid w:val="00A31EA3"/>
    <w:rsid w:val="00A31FF9"/>
    <w:rsid w:val="00A3231E"/>
    <w:rsid w:val="00A32BAA"/>
    <w:rsid w:val="00A32CF3"/>
    <w:rsid w:val="00A32EAA"/>
    <w:rsid w:val="00A330BC"/>
    <w:rsid w:val="00A330BE"/>
    <w:rsid w:val="00A33343"/>
    <w:rsid w:val="00A33591"/>
    <w:rsid w:val="00A33651"/>
    <w:rsid w:val="00A336D7"/>
    <w:rsid w:val="00A33804"/>
    <w:rsid w:val="00A33AB1"/>
    <w:rsid w:val="00A34017"/>
    <w:rsid w:val="00A3405A"/>
    <w:rsid w:val="00A34371"/>
    <w:rsid w:val="00A34D02"/>
    <w:rsid w:val="00A34DD9"/>
    <w:rsid w:val="00A350AE"/>
    <w:rsid w:val="00A351B5"/>
    <w:rsid w:val="00A352E6"/>
    <w:rsid w:val="00A35375"/>
    <w:rsid w:val="00A353A2"/>
    <w:rsid w:val="00A35A64"/>
    <w:rsid w:val="00A35C43"/>
    <w:rsid w:val="00A35FCE"/>
    <w:rsid w:val="00A36176"/>
    <w:rsid w:val="00A36ADA"/>
    <w:rsid w:val="00A36E50"/>
    <w:rsid w:val="00A36FC7"/>
    <w:rsid w:val="00A37153"/>
    <w:rsid w:val="00A37A73"/>
    <w:rsid w:val="00A37F4F"/>
    <w:rsid w:val="00A404C8"/>
    <w:rsid w:val="00A40894"/>
    <w:rsid w:val="00A40AF4"/>
    <w:rsid w:val="00A40B62"/>
    <w:rsid w:val="00A40C6B"/>
    <w:rsid w:val="00A40CF4"/>
    <w:rsid w:val="00A40D74"/>
    <w:rsid w:val="00A40DCD"/>
    <w:rsid w:val="00A40E17"/>
    <w:rsid w:val="00A41636"/>
    <w:rsid w:val="00A4164B"/>
    <w:rsid w:val="00A41680"/>
    <w:rsid w:val="00A41753"/>
    <w:rsid w:val="00A4184C"/>
    <w:rsid w:val="00A41D18"/>
    <w:rsid w:val="00A420EB"/>
    <w:rsid w:val="00A4220D"/>
    <w:rsid w:val="00A4226C"/>
    <w:rsid w:val="00A428AA"/>
    <w:rsid w:val="00A42B22"/>
    <w:rsid w:val="00A42BB1"/>
    <w:rsid w:val="00A4333D"/>
    <w:rsid w:val="00A43785"/>
    <w:rsid w:val="00A43AE0"/>
    <w:rsid w:val="00A43B4D"/>
    <w:rsid w:val="00A43E7C"/>
    <w:rsid w:val="00A440CB"/>
    <w:rsid w:val="00A44293"/>
    <w:rsid w:val="00A445AD"/>
    <w:rsid w:val="00A4478B"/>
    <w:rsid w:val="00A44CC7"/>
    <w:rsid w:val="00A44D0B"/>
    <w:rsid w:val="00A450EB"/>
    <w:rsid w:val="00A4537E"/>
    <w:rsid w:val="00A454CB"/>
    <w:rsid w:val="00A4629B"/>
    <w:rsid w:val="00A463BA"/>
    <w:rsid w:val="00A4647F"/>
    <w:rsid w:val="00A46786"/>
    <w:rsid w:val="00A46E07"/>
    <w:rsid w:val="00A46EB1"/>
    <w:rsid w:val="00A470A0"/>
    <w:rsid w:val="00A47311"/>
    <w:rsid w:val="00A473C8"/>
    <w:rsid w:val="00A474E8"/>
    <w:rsid w:val="00A4774F"/>
    <w:rsid w:val="00A47A9D"/>
    <w:rsid w:val="00A47B0F"/>
    <w:rsid w:val="00A47D7D"/>
    <w:rsid w:val="00A47E4C"/>
    <w:rsid w:val="00A47F7B"/>
    <w:rsid w:val="00A47FBC"/>
    <w:rsid w:val="00A502E7"/>
    <w:rsid w:val="00A504A7"/>
    <w:rsid w:val="00A504C8"/>
    <w:rsid w:val="00A5145B"/>
    <w:rsid w:val="00A5154E"/>
    <w:rsid w:val="00A516CB"/>
    <w:rsid w:val="00A51759"/>
    <w:rsid w:val="00A517B7"/>
    <w:rsid w:val="00A518AB"/>
    <w:rsid w:val="00A51934"/>
    <w:rsid w:val="00A51B0A"/>
    <w:rsid w:val="00A51B5A"/>
    <w:rsid w:val="00A5203B"/>
    <w:rsid w:val="00A521C5"/>
    <w:rsid w:val="00A52815"/>
    <w:rsid w:val="00A528ED"/>
    <w:rsid w:val="00A52CDD"/>
    <w:rsid w:val="00A52EA0"/>
    <w:rsid w:val="00A535E0"/>
    <w:rsid w:val="00A53678"/>
    <w:rsid w:val="00A53696"/>
    <w:rsid w:val="00A53724"/>
    <w:rsid w:val="00A53896"/>
    <w:rsid w:val="00A53CA4"/>
    <w:rsid w:val="00A53F27"/>
    <w:rsid w:val="00A54959"/>
    <w:rsid w:val="00A549E2"/>
    <w:rsid w:val="00A54BDB"/>
    <w:rsid w:val="00A54CFC"/>
    <w:rsid w:val="00A54E89"/>
    <w:rsid w:val="00A54E90"/>
    <w:rsid w:val="00A55168"/>
    <w:rsid w:val="00A5516E"/>
    <w:rsid w:val="00A552FB"/>
    <w:rsid w:val="00A55454"/>
    <w:rsid w:val="00A55607"/>
    <w:rsid w:val="00A55B3E"/>
    <w:rsid w:val="00A55D3E"/>
    <w:rsid w:val="00A55E07"/>
    <w:rsid w:val="00A55F7B"/>
    <w:rsid w:val="00A56DEE"/>
    <w:rsid w:val="00A56FBE"/>
    <w:rsid w:val="00A574F4"/>
    <w:rsid w:val="00A5765E"/>
    <w:rsid w:val="00A577CD"/>
    <w:rsid w:val="00A57CA4"/>
    <w:rsid w:val="00A60024"/>
    <w:rsid w:val="00A60812"/>
    <w:rsid w:val="00A60814"/>
    <w:rsid w:val="00A60838"/>
    <w:rsid w:val="00A6120D"/>
    <w:rsid w:val="00A615B6"/>
    <w:rsid w:val="00A617FD"/>
    <w:rsid w:val="00A618AE"/>
    <w:rsid w:val="00A61936"/>
    <w:rsid w:val="00A61AC5"/>
    <w:rsid w:val="00A620A6"/>
    <w:rsid w:val="00A6263E"/>
    <w:rsid w:val="00A62823"/>
    <w:rsid w:val="00A62A25"/>
    <w:rsid w:val="00A62B59"/>
    <w:rsid w:val="00A62BCB"/>
    <w:rsid w:val="00A62F7C"/>
    <w:rsid w:val="00A63146"/>
    <w:rsid w:val="00A631D0"/>
    <w:rsid w:val="00A6390C"/>
    <w:rsid w:val="00A63958"/>
    <w:rsid w:val="00A63D50"/>
    <w:rsid w:val="00A64511"/>
    <w:rsid w:val="00A64703"/>
    <w:rsid w:val="00A64BEB"/>
    <w:rsid w:val="00A64C32"/>
    <w:rsid w:val="00A65363"/>
    <w:rsid w:val="00A657D6"/>
    <w:rsid w:val="00A65CCC"/>
    <w:rsid w:val="00A65D42"/>
    <w:rsid w:val="00A66555"/>
    <w:rsid w:val="00A6690C"/>
    <w:rsid w:val="00A6698E"/>
    <w:rsid w:val="00A66E9B"/>
    <w:rsid w:val="00A67175"/>
    <w:rsid w:val="00A67501"/>
    <w:rsid w:val="00A67673"/>
    <w:rsid w:val="00A6798A"/>
    <w:rsid w:val="00A67C44"/>
    <w:rsid w:val="00A7031E"/>
    <w:rsid w:val="00A70E32"/>
    <w:rsid w:val="00A7118A"/>
    <w:rsid w:val="00A71464"/>
    <w:rsid w:val="00A714A2"/>
    <w:rsid w:val="00A714D9"/>
    <w:rsid w:val="00A7164A"/>
    <w:rsid w:val="00A717CD"/>
    <w:rsid w:val="00A72421"/>
    <w:rsid w:val="00A7246E"/>
    <w:rsid w:val="00A7264B"/>
    <w:rsid w:val="00A7267A"/>
    <w:rsid w:val="00A727AF"/>
    <w:rsid w:val="00A728E9"/>
    <w:rsid w:val="00A72DEB"/>
    <w:rsid w:val="00A733E2"/>
    <w:rsid w:val="00A734E4"/>
    <w:rsid w:val="00A7360C"/>
    <w:rsid w:val="00A736B5"/>
    <w:rsid w:val="00A73BAC"/>
    <w:rsid w:val="00A73D64"/>
    <w:rsid w:val="00A73F23"/>
    <w:rsid w:val="00A73F37"/>
    <w:rsid w:val="00A740B5"/>
    <w:rsid w:val="00A741F8"/>
    <w:rsid w:val="00A74264"/>
    <w:rsid w:val="00A7439D"/>
    <w:rsid w:val="00A74AE3"/>
    <w:rsid w:val="00A74CEB"/>
    <w:rsid w:val="00A75355"/>
    <w:rsid w:val="00A75A07"/>
    <w:rsid w:val="00A75B95"/>
    <w:rsid w:val="00A75C92"/>
    <w:rsid w:val="00A75CDD"/>
    <w:rsid w:val="00A76C75"/>
    <w:rsid w:val="00A77270"/>
    <w:rsid w:val="00A773A7"/>
    <w:rsid w:val="00A77684"/>
    <w:rsid w:val="00A77711"/>
    <w:rsid w:val="00A77776"/>
    <w:rsid w:val="00A77924"/>
    <w:rsid w:val="00A77F59"/>
    <w:rsid w:val="00A8023E"/>
    <w:rsid w:val="00A8033C"/>
    <w:rsid w:val="00A806E1"/>
    <w:rsid w:val="00A80EB7"/>
    <w:rsid w:val="00A813E0"/>
    <w:rsid w:val="00A81423"/>
    <w:rsid w:val="00A814DD"/>
    <w:rsid w:val="00A81722"/>
    <w:rsid w:val="00A8179C"/>
    <w:rsid w:val="00A81B0C"/>
    <w:rsid w:val="00A81D57"/>
    <w:rsid w:val="00A81F7D"/>
    <w:rsid w:val="00A81F87"/>
    <w:rsid w:val="00A821E2"/>
    <w:rsid w:val="00A822EA"/>
    <w:rsid w:val="00A82366"/>
    <w:rsid w:val="00A8238F"/>
    <w:rsid w:val="00A826B6"/>
    <w:rsid w:val="00A82A5D"/>
    <w:rsid w:val="00A82BF3"/>
    <w:rsid w:val="00A82D5A"/>
    <w:rsid w:val="00A82E92"/>
    <w:rsid w:val="00A832F0"/>
    <w:rsid w:val="00A83389"/>
    <w:rsid w:val="00A835E8"/>
    <w:rsid w:val="00A836A2"/>
    <w:rsid w:val="00A837AD"/>
    <w:rsid w:val="00A83B25"/>
    <w:rsid w:val="00A8410B"/>
    <w:rsid w:val="00A84567"/>
    <w:rsid w:val="00A846D4"/>
    <w:rsid w:val="00A84D01"/>
    <w:rsid w:val="00A84F70"/>
    <w:rsid w:val="00A850BE"/>
    <w:rsid w:val="00A850CF"/>
    <w:rsid w:val="00A853EF"/>
    <w:rsid w:val="00A85502"/>
    <w:rsid w:val="00A8563F"/>
    <w:rsid w:val="00A85751"/>
    <w:rsid w:val="00A85906"/>
    <w:rsid w:val="00A85BD8"/>
    <w:rsid w:val="00A85DAA"/>
    <w:rsid w:val="00A85DF2"/>
    <w:rsid w:val="00A85DF3"/>
    <w:rsid w:val="00A85E2A"/>
    <w:rsid w:val="00A863AF"/>
    <w:rsid w:val="00A863D2"/>
    <w:rsid w:val="00A864AB"/>
    <w:rsid w:val="00A86657"/>
    <w:rsid w:val="00A86C04"/>
    <w:rsid w:val="00A86EF8"/>
    <w:rsid w:val="00A870FE"/>
    <w:rsid w:val="00A87528"/>
    <w:rsid w:val="00A87558"/>
    <w:rsid w:val="00A875AE"/>
    <w:rsid w:val="00A8779E"/>
    <w:rsid w:val="00A87809"/>
    <w:rsid w:val="00A878D5"/>
    <w:rsid w:val="00A8799C"/>
    <w:rsid w:val="00A87D28"/>
    <w:rsid w:val="00A87E2B"/>
    <w:rsid w:val="00A87F94"/>
    <w:rsid w:val="00A90278"/>
    <w:rsid w:val="00A90362"/>
    <w:rsid w:val="00A906F7"/>
    <w:rsid w:val="00A90BBA"/>
    <w:rsid w:val="00A91801"/>
    <w:rsid w:val="00A927F3"/>
    <w:rsid w:val="00A92A50"/>
    <w:rsid w:val="00A92E70"/>
    <w:rsid w:val="00A933C9"/>
    <w:rsid w:val="00A93766"/>
    <w:rsid w:val="00A93C0C"/>
    <w:rsid w:val="00A93D3B"/>
    <w:rsid w:val="00A93D4F"/>
    <w:rsid w:val="00A94B9D"/>
    <w:rsid w:val="00A94BA0"/>
    <w:rsid w:val="00A94BBF"/>
    <w:rsid w:val="00A94ED6"/>
    <w:rsid w:val="00A957FA"/>
    <w:rsid w:val="00A95994"/>
    <w:rsid w:val="00A95EA3"/>
    <w:rsid w:val="00A96125"/>
    <w:rsid w:val="00A96150"/>
    <w:rsid w:val="00A962B5"/>
    <w:rsid w:val="00A96705"/>
    <w:rsid w:val="00A96803"/>
    <w:rsid w:val="00A9681B"/>
    <w:rsid w:val="00A96850"/>
    <w:rsid w:val="00A96A48"/>
    <w:rsid w:val="00A96B59"/>
    <w:rsid w:val="00A96F0C"/>
    <w:rsid w:val="00A9722D"/>
    <w:rsid w:val="00A975DC"/>
    <w:rsid w:val="00A97618"/>
    <w:rsid w:val="00A9772F"/>
    <w:rsid w:val="00A97B9E"/>
    <w:rsid w:val="00A97BBF"/>
    <w:rsid w:val="00A97C03"/>
    <w:rsid w:val="00A97FC3"/>
    <w:rsid w:val="00AA047A"/>
    <w:rsid w:val="00AA04E7"/>
    <w:rsid w:val="00AA0654"/>
    <w:rsid w:val="00AA08A6"/>
    <w:rsid w:val="00AA0945"/>
    <w:rsid w:val="00AA0A99"/>
    <w:rsid w:val="00AA0B69"/>
    <w:rsid w:val="00AA0C50"/>
    <w:rsid w:val="00AA0EED"/>
    <w:rsid w:val="00AA10DD"/>
    <w:rsid w:val="00AA1134"/>
    <w:rsid w:val="00AA12EA"/>
    <w:rsid w:val="00AA1C10"/>
    <w:rsid w:val="00AA1C7A"/>
    <w:rsid w:val="00AA1CFA"/>
    <w:rsid w:val="00AA20C3"/>
    <w:rsid w:val="00AA2298"/>
    <w:rsid w:val="00AA23D6"/>
    <w:rsid w:val="00AA2608"/>
    <w:rsid w:val="00AA272C"/>
    <w:rsid w:val="00AA27E4"/>
    <w:rsid w:val="00AA27EC"/>
    <w:rsid w:val="00AA28E5"/>
    <w:rsid w:val="00AA28ED"/>
    <w:rsid w:val="00AA2A0C"/>
    <w:rsid w:val="00AA2AE4"/>
    <w:rsid w:val="00AA2FB2"/>
    <w:rsid w:val="00AA3011"/>
    <w:rsid w:val="00AA3227"/>
    <w:rsid w:val="00AA333C"/>
    <w:rsid w:val="00AA397B"/>
    <w:rsid w:val="00AA3A34"/>
    <w:rsid w:val="00AA3DD1"/>
    <w:rsid w:val="00AA3F11"/>
    <w:rsid w:val="00AA4176"/>
    <w:rsid w:val="00AA4467"/>
    <w:rsid w:val="00AA4711"/>
    <w:rsid w:val="00AA4806"/>
    <w:rsid w:val="00AA4DBC"/>
    <w:rsid w:val="00AA51E1"/>
    <w:rsid w:val="00AA52CE"/>
    <w:rsid w:val="00AA54FD"/>
    <w:rsid w:val="00AA59D9"/>
    <w:rsid w:val="00AA5BA5"/>
    <w:rsid w:val="00AA5BB9"/>
    <w:rsid w:val="00AA6337"/>
    <w:rsid w:val="00AA63E2"/>
    <w:rsid w:val="00AA64C4"/>
    <w:rsid w:val="00AA65D7"/>
    <w:rsid w:val="00AA67A3"/>
    <w:rsid w:val="00AA684E"/>
    <w:rsid w:val="00AA69AC"/>
    <w:rsid w:val="00AA6A81"/>
    <w:rsid w:val="00AA711B"/>
    <w:rsid w:val="00AA75ED"/>
    <w:rsid w:val="00AA77B4"/>
    <w:rsid w:val="00AA77D2"/>
    <w:rsid w:val="00AA7911"/>
    <w:rsid w:val="00AA7EF0"/>
    <w:rsid w:val="00AB0049"/>
    <w:rsid w:val="00AB005A"/>
    <w:rsid w:val="00AB0118"/>
    <w:rsid w:val="00AB0146"/>
    <w:rsid w:val="00AB0293"/>
    <w:rsid w:val="00AB0940"/>
    <w:rsid w:val="00AB0ABD"/>
    <w:rsid w:val="00AB0B1C"/>
    <w:rsid w:val="00AB0D33"/>
    <w:rsid w:val="00AB0D6D"/>
    <w:rsid w:val="00AB0E6A"/>
    <w:rsid w:val="00AB0FC6"/>
    <w:rsid w:val="00AB10FC"/>
    <w:rsid w:val="00AB11A0"/>
    <w:rsid w:val="00AB1614"/>
    <w:rsid w:val="00AB1FD7"/>
    <w:rsid w:val="00AB22A0"/>
    <w:rsid w:val="00AB25F2"/>
    <w:rsid w:val="00AB28B7"/>
    <w:rsid w:val="00AB2A4C"/>
    <w:rsid w:val="00AB2DF3"/>
    <w:rsid w:val="00AB3687"/>
    <w:rsid w:val="00AB3737"/>
    <w:rsid w:val="00AB37B3"/>
    <w:rsid w:val="00AB40DF"/>
    <w:rsid w:val="00AB416E"/>
    <w:rsid w:val="00AB42F7"/>
    <w:rsid w:val="00AB454C"/>
    <w:rsid w:val="00AB4A16"/>
    <w:rsid w:val="00AB4B9C"/>
    <w:rsid w:val="00AB505A"/>
    <w:rsid w:val="00AB50BE"/>
    <w:rsid w:val="00AB51A3"/>
    <w:rsid w:val="00AB5454"/>
    <w:rsid w:val="00AB6415"/>
    <w:rsid w:val="00AB6BA6"/>
    <w:rsid w:val="00AB6CD6"/>
    <w:rsid w:val="00AB72EC"/>
    <w:rsid w:val="00AB7345"/>
    <w:rsid w:val="00AB7367"/>
    <w:rsid w:val="00AB736F"/>
    <w:rsid w:val="00AB73A5"/>
    <w:rsid w:val="00AB749B"/>
    <w:rsid w:val="00AB758C"/>
    <w:rsid w:val="00AB7ABF"/>
    <w:rsid w:val="00AC075F"/>
    <w:rsid w:val="00AC084C"/>
    <w:rsid w:val="00AC096F"/>
    <w:rsid w:val="00AC0970"/>
    <w:rsid w:val="00AC09B7"/>
    <w:rsid w:val="00AC09E0"/>
    <w:rsid w:val="00AC0B87"/>
    <w:rsid w:val="00AC0E4A"/>
    <w:rsid w:val="00AC1068"/>
    <w:rsid w:val="00AC10FD"/>
    <w:rsid w:val="00AC14E9"/>
    <w:rsid w:val="00AC19BD"/>
    <w:rsid w:val="00AC1B8D"/>
    <w:rsid w:val="00AC2494"/>
    <w:rsid w:val="00AC24F0"/>
    <w:rsid w:val="00AC2895"/>
    <w:rsid w:val="00AC2A5B"/>
    <w:rsid w:val="00AC2A71"/>
    <w:rsid w:val="00AC2E95"/>
    <w:rsid w:val="00AC317B"/>
    <w:rsid w:val="00AC3351"/>
    <w:rsid w:val="00AC3669"/>
    <w:rsid w:val="00AC3805"/>
    <w:rsid w:val="00AC3945"/>
    <w:rsid w:val="00AC3D87"/>
    <w:rsid w:val="00AC3DBE"/>
    <w:rsid w:val="00AC3EB3"/>
    <w:rsid w:val="00AC4210"/>
    <w:rsid w:val="00AC43C3"/>
    <w:rsid w:val="00AC4709"/>
    <w:rsid w:val="00AC4896"/>
    <w:rsid w:val="00AC4C9E"/>
    <w:rsid w:val="00AC4E02"/>
    <w:rsid w:val="00AC4E89"/>
    <w:rsid w:val="00AC4F53"/>
    <w:rsid w:val="00AC4F70"/>
    <w:rsid w:val="00AC522B"/>
    <w:rsid w:val="00AC531A"/>
    <w:rsid w:val="00AC564C"/>
    <w:rsid w:val="00AC5794"/>
    <w:rsid w:val="00AC5C66"/>
    <w:rsid w:val="00AC5C82"/>
    <w:rsid w:val="00AC5CDD"/>
    <w:rsid w:val="00AC5E4A"/>
    <w:rsid w:val="00AC5FBB"/>
    <w:rsid w:val="00AC624B"/>
    <w:rsid w:val="00AC6364"/>
    <w:rsid w:val="00AC6ADF"/>
    <w:rsid w:val="00AC6C8E"/>
    <w:rsid w:val="00AC6F79"/>
    <w:rsid w:val="00AC72C7"/>
    <w:rsid w:val="00AC7470"/>
    <w:rsid w:val="00AC7700"/>
    <w:rsid w:val="00AC771E"/>
    <w:rsid w:val="00AC7730"/>
    <w:rsid w:val="00AC78FD"/>
    <w:rsid w:val="00AC796D"/>
    <w:rsid w:val="00AC7A0D"/>
    <w:rsid w:val="00AC7A27"/>
    <w:rsid w:val="00AC7A70"/>
    <w:rsid w:val="00AC7C58"/>
    <w:rsid w:val="00AC7F95"/>
    <w:rsid w:val="00AD01FD"/>
    <w:rsid w:val="00AD0617"/>
    <w:rsid w:val="00AD06B7"/>
    <w:rsid w:val="00AD0BAE"/>
    <w:rsid w:val="00AD0BEB"/>
    <w:rsid w:val="00AD0E71"/>
    <w:rsid w:val="00AD11D2"/>
    <w:rsid w:val="00AD1331"/>
    <w:rsid w:val="00AD19BE"/>
    <w:rsid w:val="00AD1A3F"/>
    <w:rsid w:val="00AD1AD5"/>
    <w:rsid w:val="00AD2014"/>
    <w:rsid w:val="00AD2313"/>
    <w:rsid w:val="00AD25E7"/>
    <w:rsid w:val="00AD3645"/>
    <w:rsid w:val="00AD382E"/>
    <w:rsid w:val="00AD3AAE"/>
    <w:rsid w:val="00AD3DE8"/>
    <w:rsid w:val="00AD4475"/>
    <w:rsid w:val="00AD44ED"/>
    <w:rsid w:val="00AD4704"/>
    <w:rsid w:val="00AD4A9E"/>
    <w:rsid w:val="00AD4AD6"/>
    <w:rsid w:val="00AD5075"/>
    <w:rsid w:val="00AD5172"/>
    <w:rsid w:val="00AD535C"/>
    <w:rsid w:val="00AD5601"/>
    <w:rsid w:val="00AD5A68"/>
    <w:rsid w:val="00AD5B60"/>
    <w:rsid w:val="00AD600E"/>
    <w:rsid w:val="00AD609F"/>
    <w:rsid w:val="00AD60CA"/>
    <w:rsid w:val="00AD63A4"/>
    <w:rsid w:val="00AD64C0"/>
    <w:rsid w:val="00AD675B"/>
    <w:rsid w:val="00AD67D8"/>
    <w:rsid w:val="00AD6A64"/>
    <w:rsid w:val="00AD6B55"/>
    <w:rsid w:val="00AD6C6A"/>
    <w:rsid w:val="00AD6DF9"/>
    <w:rsid w:val="00AD6F29"/>
    <w:rsid w:val="00AD7241"/>
    <w:rsid w:val="00AD7313"/>
    <w:rsid w:val="00AD73B5"/>
    <w:rsid w:val="00AD73E2"/>
    <w:rsid w:val="00AD7521"/>
    <w:rsid w:val="00AE038A"/>
    <w:rsid w:val="00AE059B"/>
    <w:rsid w:val="00AE061A"/>
    <w:rsid w:val="00AE071E"/>
    <w:rsid w:val="00AE078A"/>
    <w:rsid w:val="00AE0CB7"/>
    <w:rsid w:val="00AE0F2C"/>
    <w:rsid w:val="00AE0F84"/>
    <w:rsid w:val="00AE13F2"/>
    <w:rsid w:val="00AE1855"/>
    <w:rsid w:val="00AE1BE0"/>
    <w:rsid w:val="00AE1CBA"/>
    <w:rsid w:val="00AE2015"/>
    <w:rsid w:val="00AE2017"/>
    <w:rsid w:val="00AE21D2"/>
    <w:rsid w:val="00AE2550"/>
    <w:rsid w:val="00AE262F"/>
    <w:rsid w:val="00AE26B4"/>
    <w:rsid w:val="00AE2780"/>
    <w:rsid w:val="00AE28D3"/>
    <w:rsid w:val="00AE2976"/>
    <w:rsid w:val="00AE2A2A"/>
    <w:rsid w:val="00AE2C30"/>
    <w:rsid w:val="00AE366D"/>
    <w:rsid w:val="00AE3CC3"/>
    <w:rsid w:val="00AE3D4C"/>
    <w:rsid w:val="00AE4071"/>
    <w:rsid w:val="00AE4248"/>
    <w:rsid w:val="00AE48F4"/>
    <w:rsid w:val="00AE4B04"/>
    <w:rsid w:val="00AE4D68"/>
    <w:rsid w:val="00AE503B"/>
    <w:rsid w:val="00AE5168"/>
    <w:rsid w:val="00AE572F"/>
    <w:rsid w:val="00AE5738"/>
    <w:rsid w:val="00AE5C39"/>
    <w:rsid w:val="00AE5DB5"/>
    <w:rsid w:val="00AE5DCF"/>
    <w:rsid w:val="00AE608E"/>
    <w:rsid w:val="00AE622C"/>
    <w:rsid w:val="00AE648C"/>
    <w:rsid w:val="00AE68CE"/>
    <w:rsid w:val="00AE6CDA"/>
    <w:rsid w:val="00AE6D2C"/>
    <w:rsid w:val="00AE6D9A"/>
    <w:rsid w:val="00AE6FFA"/>
    <w:rsid w:val="00AE7199"/>
    <w:rsid w:val="00AE722C"/>
    <w:rsid w:val="00AE74CC"/>
    <w:rsid w:val="00AE74FA"/>
    <w:rsid w:val="00AE7509"/>
    <w:rsid w:val="00AE778D"/>
    <w:rsid w:val="00AE789B"/>
    <w:rsid w:val="00AE7AFB"/>
    <w:rsid w:val="00AE7DF8"/>
    <w:rsid w:val="00AE7E72"/>
    <w:rsid w:val="00AF045D"/>
    <w:rsid w:val="00AF082C"/>
    <w:rsid w:val="00AF0913"/>
    <w:rsid w:val="00AF0918"/>
    <w:rsid w:val="00AF0C35"/>
    <w:rsid w:val="00AF0D0D"/>
    <w:rsid w:val="00AF0D28"/>
    <w:rsid w:val="00AF0D47"/>
    <w:rsid w:val="00AF0D98"/>
    <w:rsid w:val="00AF10BD"/>
    <w:rsid w:val="00AF12A9"/>
    <w:rsid w:val="00AF12D4"/>
    <w:rsid w:val="00AF12E2"/>
    <w:rsid w:val="00AF15C3"/>
    <w:rsid w:val="00AF1601"/>
    <w:rsid w:val="00AF1796"/>
    <w:rsid w:val="00AF1A9A"/>
    <w:rsid w:val="00AF1DBE"/>
    <w:rsid w:val="00AF209B"/>
    <w:rsid w:val="00AF2458"/>
    <w:rsid w:val="00AF2575"/>
    <w:rsid w:val="00AF2C9F"/>
    <w:rsid w:val="00AF2F3F"/>
    <w:rsid w:val="00AF2F60"/>
    <w:rsid w:val="00AF36D8"/>
    <w:rsid w:val="00AF3EC7"/>
    <w:rsid w:val="00AF4225"/>
    <w:rsid w:val="00AF4637"/>
    <w:rsid w:val="00AF4886"/>
    <w:rsid w:val="00AF4B19"/>
    <w:rsid w:val="00AF4C9B"/>
    <w:rsid w:val="00AF4CF3"/>
    <w:rsid w:val="00AF58EF"/>
    <w:rsid w:val="00AF5929"/>
    <w:rsid w:val="00AF6623"/>
    <w:rsid w:val="00AF6624"/>
    <w:rsid w:val="00AF66A6"/>
    <w:rsid w:val="00AF6753"/>
    <w:rsid w:val="00AF68A2"/>
    <w:rsid w:val="00AF726C"/>
    <w:rsid w:val="00AF759A"/>
    <w:rsid w:val="00AF75C0"/>
    <w:rsid w:val="00AF76AE"/>
    <w:rsid w:val="00AF76FA"/>
    <w:rsid w:val="00AF7B92"/>
    <w:rsid w:val="00AF7C27"/>
    <w:rsid w:val="00B000D8"/>
    <w:rsid w:val="00B0038C"/>
    <w:rsid w:val="00B008B1"/>
    <w:rsid w:val="00B009E6"/>
    <w:rsid w:val="00B00A5A"/>
    <w:rsid w:val="00B00AAE"/>
    <w:rsid w:val="00B00B2B"/>
    <w:rsid w:val="00B00DF1"/>
    <w:rsid w:val="00B00F17"/>
    <w:rsid w:val="00B01254"/>
    <w:rsid w:val="00B012FF"/>
    <w:rsid w:val="00B01362"/>
    <w:rsid w:val="00B01703"/>
    <w:rsid w:val="00B0194C"/>
    <w:rsid w:val="00B01E96"/>
    <w:rsid w:val="00B01F02"/>
    <w:rsid w:val="00B020FA"/>
    <w:rsid w:val="00B0254C"/>
    <w:rsid w:val="00B026B5"/>
    <w:rsid w:val="00B02AB7"/>
    <w:rsid w:val="00B02BF5"/>
    <w:rsid w:val="00B02D45"/>
    <w:rsid w:val="00B02E2B"/>
    <w:rsid w:val="00B03182"/>
    <w:rsid w:val="00B03209"/>
    <w:rsid w:val="00B0328C"/>
    <w:rsid w:val="00B03603"/>
    <w:rsid w:val="00B03930"/>
    <w:rsid w:val="00B03A78"/>
    <w:rsid w:val="00B03CBE"/>
    <w:rsid w:val="00B044FA"/>
    <w:rsid w:val="00B04EC3"/>
    <w:rsid w:val="00B04EDA"/>
    <w:rsid w:val="00B057B8"/>
    <w:rsid w:val="00B05977"/>
    <w:rsid w:val="00B059E3"/>
    <w:rsid w:val="00B05C01"/>
    <w:rsid w:val="00B05CAB"/>
    <w:rsid w:val="00B05CE9"/>
    <w:rsid w:val="00B05DF0"/>
    <w:rsid w:val="00B05F38"/>
    <w:rsid w:val="00B06089"/>
    <w:rsid w:val="00B06166"/>
    <w:rsid w:val="00B063BA"/>
    <w:rsid w:val="00B067C6"/>
    <w:rsid w:val="00B06B10"/>
    <w:rsid w:val="00B06B82"/>
    <w:rsid w:val="00B06E94"/>
    <w:rsid w:val="00B06EE2"/>
    <w:rsid w:val="00B0725B"/>
    <w:rsid w:val="00B07553"/>
    <w:rsid w:val="00B075EA"/>
    <w:rsid w:val="00B078E5"/>
    <w:rsid w:val="00B07C8C"/>
    <w:rsid w:val="00B07D2D"/>
    <w:rsid w:val="00B07E0A"/>
    <w:rsid w:val="00B10016"/>
    <w:rsid w:val="00B102AA"/>
    <w:rsid w:val="00B105C7"/>
    <w:rsid w:val="00B10BD0"/>
    <w:rsid w:val="00B10E52"/>
    <w:rsid w:val="00B10EAE"/>
    <w:rsid w:val="00B11382"/>
    <w:rsid w:val="00B1159B"/>
    <w:rsid w:val="00B119B4"/>
    <w:rsid w:val="00B11CA5"/>
    <w:rsid w:val="00B11E49"/>
    <w:rsid w:val="00B11EDE"/>
    <w:rsid w:val="00B1208C"/>
    <w:rsid w:val="00B1220F"/>
    <w:rsid w:val="00B12313"/>
    <w:rsid w:val="00B1282E"/>
    <w:rsid w:val="00B12889"/>
    <w:rsid w:val="00B12F43"/>
    <w:rsid w:val="00B13CAF"/>
    <w:rsid w:val="00B13FBF"/>
    <w:rsid w:val="00B1412E"/>
    <w:rsid w:val="00B1449C"/>
    <w:rsid w:val="00B1473B"/>
    <w:rsid w:val="00B149ED"/>
    <w:rsid w:val="00B14D2C"/>
    <w:rsid w:val="00B14D2F"/>
    <w:rsid w:val="00B14DCE"/>
    <w:rsid w:val="00B15635"/>
    <w:rsid w:val="00B15B81"/>
    <w:rsid w:val="00B15BDA"/>
    <w:rsid w:val="00B15C6F"/>
    <w:rsid w:val="00B16136"/>
    <w:rsid w:val="00B163FE"/>
    <w:rsid w:val="00B1676F"/>
    <w:rsid w:val="00B16B6A"/>
    <w:rsid w:val="00B16E43"/>
    <w:rsid w:val="00B173C4"/>
    <w:rsid w:val="00B174D3"/>
    <w:rsid w:val="00B17616"/>
    <w:rsid w:val="00B1762F"/>
    <w:rsid w:val="00B17A7C"/>
    <w:rsid w:val="00B17F68"/>
    <w:rsid w:val="00B200AF"/>
    <w:rsid w:val="00B20234"/>
    <w:rsid w:val="00B20239"/>
    <w:rsid w:val="00B204F8"/>
    <w:rsid w:val="00B20A17"/>
    <w:rsid w:val="00B21022"/>
    <w:rsid w:val="00B2118C"/>
    <w:rsid w:val="00B212C5"/>
    <w:rsid w:val="00B2140D"/>
    <w:rsid w:val="00B2193F"/>
    <w:rsid w:val="00B21A29"/>
    <w:rsid w:val="00B21B7C"/>
    <w:rsid w:val="00B21C95"/>
    <w:rsid w:val="00B21E51"/>
    <w:rsid w:val="00B220CD"/>
    <w:rsid w:val="00B225D6"/>
    <w:rsid w:val="00B2268A"/>
    <w:rsid w:val="00B22CEF"/>
    <w:rsid w:val="00B22E1B"/>
    <w:rsid w:val="00B22E5C"/>
    <w:rsid w:val="00B22EB4"/>
    <w:rsid w:val="00B23099"/>
    <w:rsid w:val="00B2327B"/>
    <w:rsid w:val="00B235BE"/>
    <w:rsid w:val="00B236BF"/>
    <w:rsid w:val="00B23849"/>
    <w:rsid w:val="00B2393C"/>
    <w:rsid w:val="00B23C39"/>
    <w:rsid w:val="00B23D06"/>
    <w:rsid w:val="00B24042"/>
    <w:rsid w:val="00B241CD"/>
    <w:rsid w:val="00B2428A"/>
    <w:rsid w:val="00B2428E"/>
    <w:rsid w:val="00B246FB"/>
    <w:rsid w:val="00B24765"/>
    <w:rsid w:val="00B24845"/>
    <w:rsid w:val="00B24961"/>
    <w:rsid w:val="00B24998"/>
    <w:rsid w:val="00B250E8"/>
    <w:rsid w:val="00B250EC"/>
    <w:rsid w:val="00B25250"/>
    <w:rsid w:val="00B25504"/>
    <w:rsid w:val="00B256F0"/>
    <w:rsid w:val="00B25707"/>
    <w:rsid w:val="00B258BE"/>
    <w:rsid w:val="00B259F4"/>
    <w:rsid w:val="00B25A52"/>
    <w:rsid w:val="00B25B24"/>
    <w:rsid w:val="00B260E2"/>
    <w:rsid w:val="00B2614D"/>
    <w:rsid w:val="00B264E9"/>
    <w:rsid w:val="00B2681C"/>
    <w:rsid w:val="00B26D06"/>
    <w:rsid w:val="00B26DB3"/>
    <w:rsid w:val="00B26F08"/>
    <w:rsid w:val="00B270AD"/>
    <w:rsid w:val="00B2798D"/>
    <w:rsid w:val="00B27C95"/>
    <w:rsid w:val="00B27F38"/>
    <w:rsid w:val="00B305A3"/>
    <w:rsid w:val="00B30A55"/>
    <w:rsid w:val="00B30A6B"/>
    <w:rsid w:val="00B30F41"/>
    <w:rsid w:val="00B310F9"/>
    <w:rsid w:val="00B31195"/>
    <w:rsid w:val="00B3152A"/>
    <w:rsid w:val="00B3198D"/>
    <w:rsid w:val="00B31B2F"/>
    <w:rsid w:val="00B31D2A"/>
    <w:rsid w:val="00B32625"/>
    <w:rsid w:val="00B32725"/>
    <w:rsid w:val="00B32B6D"/>
    <w:rsid w:val="00B32DE8"/>
    <w:rsid w:val="00B332EA"/>
    <w:rsid w:val="00B336D5"/>
    <w:rsid w:val="00B3385C"/>
    <w:rsid w:val="00B33B1D"/>
    <w:rsid w:val="00B33B54"/>
    <w:rsid w:val="00B33BDF"/>
    <w:rsid w:val="00B33D2A"/>
    <w:rsid w:val="00B341E9"/>
    <w:rsid w:val="00B344DC"/>
    <w:rsid w:val="00B34E05"/>
    <w:rsid w:val="00B34E81"/>
    <w:rsid w:val="00B351C1"/>
    <w:rsid w:val="00B35215"/>
    <w:rsid w:val="00B35238"/>
    <w:rsid w:val="00B355C4"/>
    <w:rsid w:val="00B35757"/>
    <w:rsid w:val="00B35B7F"/>
    <w:rsid w:val="00B35C7C"/>
    <w:rsid w:val="00B361E6"/>
    <w:rsid w:val="00B36321"/>
    <w:rsid w:val="00B3656C"/>
    <w:rsid w:val="00B3674D"/>
    <w:rsid w:val="00B36849"/>
    <w:rsid w:val="00B368E0"/>
    <w:rsid w:val="00B3697D"/>
    <w:rsid w:val="00B36A82"/>
    <w:rsid w:val="00B36BF1"/>
    <w:rsid w:val="00B36E13"/>
    <w:rsid w:val="00B36F67"/>
    <w:rsid w:val="00B36F76"/>
    <w:rsid w:val="00B371D1"/>
    <w:rsid w:val="00B37523"/>
    <w:rsid w:val="00B37866"/>
    <w:rsid w:val="00B378E5"/>
    <w:rsid w:val="00B37BCE"/>
    <w:rsid w:val="00B37EEB"/>
    <w:rsid w:val="00B40123"/>
    <w:rsid w:val="00B40148"/>
    <w:rsid w:val="00B408DE"/>
    <w:rsid w:val="00B40D76"/>
    <w:rsid w:val="00B414CF"/>
    <w:rsid w:val="00B4170F"/>
    <w:rsid w:val="00B41A3C"/>
    <w:rsid w:val="00B41CF3"/>
    <w:rsid w:val="00B41D2D"/>
    <w:rsid w:val="00B41F33"/>
    <w:rsid w:val="00B422F8"/>
    <w:rsid w:val="00B42502"/>
    <w:rsid w:val="00B42AFF"/>
    <w:rsid w:val="00B42E1F"/>
    <w:rsid w:val="00B4330F"/>
    <w:rsid w:val="00B43345"/>
    <w:rsid w:val="00B43482"/>
    <w:rsid w:val="00B436DC"/>
    <w:rsid w:val="00B43AEE"/>
    <w:rsid w:val="00B44201"/>
    <w:rsid w:val="00B4445E"/>
    <w:rsid w:val="00B44525"/>
    <w:rsid w:val="00B44CF8"/>
    <w:rsid w:val="00B452EF"/>
    <w:rsid w:val="00B456D5"/>
    <w:rsid w:val="00B457AF"/>
    <w:rsid w:val="00B45A08"/>
    <w:rsid w:val="00B45A5F"/>
    <w:rsid w:val="00B46084"/>
    <w:rsid w:val="00B46237"/>
    <w:rsid w:val="00B46407"/>
    <w:rsid w:val="00B46725"/>
    <w:rsid w:val="00B46C79"/>
    <w:rsid w:val="00B46DC7"/>
    <w:rsid w:val="00B47093"/>
    <w:rsid w:val="00B47992"/>
    <w:rsid w:val="00B47ABE"/>
    <w:rsid w:val="00B47CE3"/>
    <w:rsid w:val="00B50028"/>
    <w:rsid w:val="00B501D2"/>
    <w:rsid w:val="00B50260"/>
    <w:rsid w:val="00B50471"/>
    <w:rsid w:val="00B50553"/>
    <w:rsid w:val="00B50CC6"/>
    <w:rsid w:val="00B50EAC"/>
    <w:rsid w:val="00B51662"/>
    <w:rsid w:val="00B51AA0"/>
    <w:rsid w:val="00B51D8F"/>
    <w:rsid w:val="00B51F3F"/>
    <w:rsid w:val="00B51F81"/>
    <w:rsid w:val="00B51FF5"/>
    <w:rsid w:val="00B5228D"/>
    <w:rsid w:val="00B52316"/>
    <w:rsid w:val="00B52420"/>
    <w:rsid w:val="00B5245D"/>
    <w:rsid w:val="00B526B4"/>
    <w:rsid w:val="00B52859"/>
    <w:rsid w:val="00B5288B"/>
    <w:rsid w:val="00B529F0"/>
    <w:rsid w:val="00B52A2D"/>
    <w:rsid w:val="00B5310A"/>
    <w:rsid w:val="00B53174"/>
    <w:rsid w:val="00B53576"/>
    <w:rsid w:val="00B53810"/>
    <w:rsid w:val="00B5397D"/>
    <w:rsid w:val="00B539DA"/>
    <w:rsid w:val="00B53C31"/>
    <w:rsid w:val="00B53C7F"/>
    <w:rsid w:val="00B53E51"/>
    <w:rsid w:val="00B53FDB"/>
    <w:rsid w:val="00B543F6"/>
    <w:rsid w:val="00B544D0"/>
    <w:rsid w:val="00B54C90"/>
    <w:rsid w:val="00B54EBE"/>
    <w:rsid w:val="00B55B93"/>
    <w:rsid w:val="00B55BD1"/>
    <w:rsid w:val="00B55BE0"/>
    <w:rsid w:val="00B55C1D"/>
    <w:rsid w:val="00B56022"/>
    <w:rsid w:val="00B560CC"/>
    <w:rsid w:val="00B562BE"/>
    <w:rsid w:val="00B563A5"/>
    <w:rsid w:val="00B56420"/>
    <w:rsid w:val="00B56597"/>
    <w:rsid w:val="00B568A0"/>
    <w:rsid w:val="00B56901"/>
    <w:rsid w:val="00B56F4B"/>
    <w:rsid w:val="00B572A5"/>
    <w:rsid w:val="00B5774E"/>
    <w:rsid w:val="00B57772"/>
    <w:rsid w:val="00B57977"/>
    <w:rsid w:val="00B57F5C"/>
    <w:rsid w:val="00B605AE"/>
    <w:rsid w:val="00B60705"/>
    <w:rsid w:val="00B60785"/>
    <w:rsid w:val="00B60920"/>
    <w:rsid w:val="00B60A32"/>
    <w:rsid w:val="00B60B6A"/>
    <w:rsid w:val="00B6121B"/>
    <w:rsid w:val="00B61413"/>
    <w:rsid w:val="00B616EC"/>
    <w:rsid w:val="00B6173E"/>
    <w:rsid w:val="00B61A8E"/>
    <w:rsid w:val="00B61C94"/>
    <w:rsid w:val="00B621D4"/>
    <w:rsid w:val="00B6262B"/>
    <w:rsid w:val="00B62675"/>
    <w:rsid w:val="00B6268E"/>
    <w:rsid w:val="00B62BEC"/>
    <w:rsid w:val="00B63F22"/>
    <w:rsid w:val="00B63F9B"/>
    <w:rsid w:val="00B646DF"/>
    <w:rsid w:val="00B6483E"/>
    <w:rsid w:val="00B6543B"/>
    <w:rsid w:val="00B656E6"/>
    <w:rsid w:val="00B6576F"/>
    <w:rsid w:val="00B65836"/>
    <w:rsid w:val="00B65882"/>
    <w:rsid w:val="00B65A65"/>
    <w:rsid w:val="00B660EA"/>
    <w:rsid w:val="00B66164"/>
    <w:rsid w:val="00B66413"/>
    <w:rsid w:val="00B6667E"/>
    <w:rsid w:val="00B66A40"/>
    <w:rsid w:val="00B66C45"/>
    <w:rsid w:val="00B66CF8"/>
    <w:rsid w:val="00B66E2B"/>
    <w:rsid w:val="00B66F31"/>
    <w:rsid w:val="00B66F48"/>
    <w:rsid w:val="00B66F51"/>
    <w:rsid w:val="00B66F91"/>
    <w:rsid w:val="00B67533"/>
    <w:rsid w:val="00B67A5A"/>
    <w:rsid w:val="00B67D64"/>
    <w:rsid w:val="00B67DA3"/>
    <w:rsid w:val="00B70159"/>
    <w:rsid w:val="00B7063E"/>
    <w:rsid w:val="00B708DC"/>
    <w:rsid w:val="00B709A2"/>
    <w:rsid w:val="00B70AD4"/>
    <w:rsid w:val="00B70BFB"/>
    <w:rsid w:val="00B70E1F"/>
    <w:rsid w:val="00B70F59"/>
    <w:rsid w:val="00B71277"/>
    <w:rsid w:val="00B71455"/>
    <w:rsid w:val="00B71483"/>
    <w:rsid w:val="00B71746"/>
    <w:rsid w:val="00B719B2"/>
    <w:rsid w:val="00B71B86"/>
    <w:rsid w:val="00B720C0"/>
    <w:rsid w:val="00B724F2"/>
    <w:rsid w:val="00B72546"/>
    <w:rsid w:val="00B7290C"/>
    <w:rsid w:val="00B729CE"/>
    <w:rsid w:val="00B73642"/>
    <w:rsid w:val="00B736A3"/>
    <w:rsid w:val="00B73746"/>
    <w:rsid w:val="00B7388C"/>
    <w:rsid w:val="00B73A3F"/>
    <w:rsid w:val="00B73BFA"/>
    <w:rsid w:val="00B73D9A"/>
    <w:rsid w:val="00B73E84"/>
    <w:rsid w:val="00B73F3F"/>
    <w:rsid w:val="00B73FFC"/>
    <w:rsid w:val="00B74152"/>
    <w:rsid w:val="00B74383"/>
    <w:rsid w:val="00B743D6"/>
    <w:rsid w:val="00B745CC"/>
    <w:rsid w:val="00B74708"/>
    <w:rsid w:val="00B74732"/>
    <w:rsid w:val="00B74BF5"/>
    <w:rsid w:val="00B74C96"/>
    <w:rsid w:val="00B74C9D"/>
    <w:rsid w:val="00B751F6"/>
    <w:rsid w:val="00B7541E"/>
    <w:rsid w:val="00B758F7"/>
    <w:rsid w:val="00B75AC6"/>
    <w:rsid w:val="00B75E21"/>
    <w:rsid w:val="00B7610F"/>
    <w:rsid w:val="00B76309"/>
    <w:rsid w:val="00B76344"/>
    <w:rsid w:val="00B763F0"/>
    <w:rsid w:val="00B764AA"/>
    <w:rsid w:val="00B76700"/>
    <w:rsid w:val="00B76819"/>
    <w:rsid w:val="00B76A73"/>
    <w:rsid w:val="00B76B94"/>
    <w:rsid w:val="00B76C27"/>
    <w:rsid w:val="00B771A3"/>
    <w:rsid w:val="00B77503"/>
    <w:rsid w:val="00B776B9"/>
    <w:rsid w:val="00B77932"/>
    <w:rsid w:val="00B77B36"/>
    <w:rsid w:val="00B77B55"/>
    <w:rsid w:val="00B77BEF"/>
    <w:rsid w:val="00B77DCF"/>
    <w:rsid w:val="00B77DEE"/>
    <w:rsid w:val="00B77EC5"/>
    <w:rsid w:val="00B77F4F"/>
    <w:rsid w:val="00B80078"/>
    <w:rsid w:val="00B800C4"/>
    <w:rsid w:val="00B80CAC"/>
    <w:rsid w:val="00B80D70"/>
    <w:rsid w:val="00B80E00"/>
    <w:rsid w:val="00B80EFA"/>
    <w:rsid w:val="00B810C4"/>
    <w:rsid w:val="00B812B5"/>
    <w:rsid w:val="00B81A74"/>
    <w:rsid w:val="00B8239B"/>
    <w:rsid w:val="00B8241F"/>
    <w:rsid w:val="00B825BB"/>
    <w:rsid w:val="00B82683"/>
    <w:rsid w:val="00B82FD1"/>
    <w:rsid w:val="00B830F2"/>
    <w:rsid w:val="00B833D3"/>
    <w:rsid w:val="00B8344D"/>
    <w:rsid w:val="00B83592"/>
    <w:rsid w:val="00B837F9"/>
    <w:rsid w:val="00B83863"/>
    <w:rsid w:val="00B83964"/>
    <w:rsid w:val="00B839B9"/>
    <w:rsid w:val="00B841DA"/>
    <w:rsid w:val="00B842E7"/>
    <w:rsid w:val="00B843F3"/>
    <w:rsid w:val="00B844A8"/>
    <w:rsid w:val="00B845AB"/>
    <w:rsid w:val="00B84B29"/>
    <w:rsid w:val="00B84BC4"/>
    <w:rsid w:val="00B84FC9"/>
    <w:rsid w:val="00B8562B"/>
    <w:rsid w:val="00B85638"/>
    <w:rsid w:val="00B859C6"/>
    <w:rsid w:val="00B85E25"/>
    <w:rsid w:val="00B8622A"/>
    <w:rsid w:val="00B86754"/>
    <w:rsid w:val="00B86A57"/>
    <w:rsid w:val="00B86CDC"/>
    <w:rsid w:val="00B870CB"/>
    <w:rsid w:val="00B87601"/>
    <w:rsid w:val="00B87B7A"/>
    <w:rsid w:val="00B87C56"/>
    <w:rsid w:val="00B87EE7"/>
    <w:rsid w:val="00B87F9A"/>
    <w:rsid w:val="00B9007E"/>
    <w:rsid w:val="00B90458"/>
    <w:rsid w:val="00B907D9"/>
    <w:rsid w:val="00B90848"/>
    <w:rsid w:val="00B90B94"/>
    <w:rsid w:val="00B91339"/>
    <w:rsid w:val="00B91574"/>
    <w:rsid w:val="00B91603"/>
    <w:rsid w:val="00B91688"/>
    <w:rsid w:val="00B9191D"/>
    <w:rsid w:val="00B91B8A"/>
    <w:rsid w:val="00B91FB5"/>
    <w:rsid w:val="00B92826"/>
    <w:rsid w:val="00B92A48"/>
    <w:rsid w:val="00B92C5C"/>
    <w:rsid w:val="00B92DFD"/>
    <w:rsid w:val="00B93384"/>
    <w:rsid w:val="00B937CE"/>
    <w:rsid w:val="00B93863"/>
    <w:rsid w:val="00B93CD0"/>
    <w:rsid w:val="00B93FEA"/>
    <w:rsid w:val="00B941A6"/>
    <w:rsid w:val="00B945DA"/>
    <w:rsid w:val="00B94C4D"/>
    <w:rsid w:val="00B94D8B"/>
    <w:rsid w:val="00B94F1D"/>
    <w:rsid w:val="00B94F9E"/>
    <w:rsid w:val="00B9521E"/>
    <w:rsid w:val="00B952AC"/>
    <w:rsid w:val="00B9535E"/>
    <w:rsid w:val="00B95B04"/>
    <w:rsid w:val="00B95BC7"/>
    <w:rsid w:val="00B95D5F"/>
    <w:rsid w:val="00B95EA3"/>
    <w:rsid w:val="00B96B03"/>
    <w:rsid w:val="00B96C8F"/>
    <w:rsid w:val="00B96CF8"/>
    <w:rsid w:val="00B96E74"/>
    <w:rsid w:val="00B96EB8"/>
    <w:rsid w:val="00B96F4B"/>
    <w:rsid w:val="00B97257"/>
    <w:rsid w:val="00B9743F"/>
    <w:rsid w:val="00B974B4"/>
    <w:rsid w:val="00B97660"/>
    <w:rsid w:val="00B97961"/>
    <w:rsid w:val="00B979A3"/>
    <w:rsid w:val="00B97A43"/>
    <w:rsid w:val="00B97BFA"/>
    <w:rsid w:val="00B97EE8"/>
    <w:rsid w:val="00B97FD4"/>
    <w:rsid w:val="00BA0112"/>
    <w:rsid w:val="00BA048A"/>
    <w:rsid w:val="00BA05B0"/>
    <w:rsid w:val="00BA0853"/>
    <w:rsid w:val="00BA0B02"/>
    <w:rsid w:val="00BA0BFB"/>
    <w:rsid w:val="00BA0CA9"/>
    <w:rsid w:val="00BA11CA"/>
    <w:rsid w:val="00BA1597"/>
    <w:rsid w:val="00BA19D8"/>
    <w:rsid w:val="00BA1BF7"/>
    <w:rsid w:val="00BA1E3C"/>
    <w:rsid w:val="00BA2080"/>
    <w:rsid w:val="00BA2234"/>
    <w:rsid w:val="00BA243E"/>
    <w:rsid w:val="00BA29B2"/>
    <w:rsid w:val="00BA29DC"/>
    <w:rsid w:val="00BA29EE"/>
    <w:rsid w:val="00BA2B8E"/>
    <w:rsid w:val="00BA2D2B"/>
    <w:rsid w:val="00BA2FB7"/>
    <w:rsid w:val="00BA3B2F"/>
    <w:rsid w:val="00BA3D2C"/>
    <w:rsid w:val="00BA3E9A"/>
    <w:rsid w:val="00BA4044"/>
    <w:rsid w:val="00BA423F"/>
    <w:rsid w:val="00BA45CB"/>
    <w:rsid w:val="00BA46A2"/>
    <w:rsid w:val="00BA4B34"/>
    <w:rsid w:val="00BA4E05"/>
    <w:rsid w:val="00BA4F3A"/>
    <w:rsid w:val="00BA523F"/>
    <w:rsid w:val="00BA52BD"/>
    <w:rsid w:val="00BA5367"/>
    <w:rsid w:val="00BA53E8"/>
    <w:rsid w:val="00BA557D"/>
    <w:rsid w:val="00BA558E"/>
    <w:rsid w:val="00BA564F"/>
    <w:rsid w:val="00BA5B4D"/>
    <w:rsid w:val="00BA63F1"/>
    <w:rsid w:val="00BA6457"/>
    <w:rsid w:val="00BA647E"/>
    <w:rsid w:val="00BA674C"/>
    <w:rsid w:val="00BA6920"/>
    <w:rsid w:val="00BA6A9D"/>
    <w:rsid w:val="00BA6CE5"/>
    <w:rsid w:val="00BA7496"/>
    <w:rsid w:val="00BA7B9D"/>
    <w:rsid w:val="00BA7ECB"/>
    <w:rsid w:val="00BB0022"/>
    <w:rsid w:val="00BB01EA"/>
    <w:rsid w:val="00BB05F2"/>
    <w:rsid w:val="00BB06A0"/>
    <w:rsid w:val="00BB0A49"/>
    <w:rsid w:val="00BB0DCB"/>
    <w:rsid w:val="00BB1790"/>
    <w:rsid w:val="00BB17C3"/>
    <w:rsid w:val="00BB1B80"/>
    <w:rsid w:val="00BB1C19"/>
    <w:rsid w:val="00BB1F17"/>
    <w:rsid w:val="00BB23F4"/>
    <w:rsid w:val="00BB252B"/>
    <w:rsid w:val="00BB284F"/>
    <w:rsid w:val="00BB2E3A"/>
    <w:rsid w:val="00BB2F4F"/>
    <w:rsid w:val="00BB2FF2"/>
    <w:rsid w:val="00BB38BA"/>
    <w:rsid w:val="00BB3909"/>
    <w:rsid w:val="00BB3AB0"/>
    <w:rsid w:val="00BB3ADF"/>
    <w:rsid w:val="00BB3D30"/>
    <w:rsid w:val="00BB3DEA"/>
    <w:rsid w:val="00BB3FA4"/>
    <w:rsid w:val="00BB43E3"/>
    <w:rsid w:val="00BB47C0"/>
    <w:rsid w:val="00BB4899"/>
    <w:rsid w:val="00BB48A7"/>
    <w:rsid w:val="00BB4A04"/>
    <w:rsid w:val="00BB4E8A"/>
    <w:rsid w:val="00BB538D"/>
    <w:rsid w:val="00BB581F"/>
    <w:rsid w:val="00BB5C15"/>
    <w:rsid w:val="00BB612F"/>
    <w:rsid w:val="00BB6230"/>
    <w:rsid w:val="00BB647E"/>
    <w:rsid w:val="00BB66D9"/>
    <w:rsid w:val="00BB67C9"/>
    <w:rsid w:val="00BB68CA"/>
    <w:rsid w:val="00BB6946"/>
    <w:rsid w:val="00BB6B1C"/>
    <w:rsid w:val="00BB6B65"/>
    <w:rsid w:val="00BB6B83"/>
    <w:rsid w:val="00BB6DE5"/>
    <w:rsid w:val="00BB76B7"/>
    <w:rsid w:val="00BB76D6"/>
    <w:rsid w:val="00BB7981"/>
    <w:rsid w:val="00BB7B75"/>
    <w:rsid w:val="00BB7EC6"/>
    <w:rsid w:val="00BB7F53"/>
    <w:rsid w:val="00BBC1B7"/>
    <w:rsid w:val="00BC012F"/>
    <w:rsid w:val="00BC0351"/>
    <w:rsid w:val="00BC044B"/>
    <w:rsid w:val="00BC055E"/>
    <w:rsid w:val="00BC05C7"/>
    <w:rsid w:val="00BC091E"/>
    <w:rsid w:val="00BC0A70"/>
    <w:rsid w:val="00BC0CB4"/>
    <w:rsid w:val="00BC102D"/>
    <w:rsid w:val="00BC10C4"/>
    <w:rsid w:val="00BC14F2"/>
    <w:rsid w:val="00BC1D7D"/>
    <w:rsid w:val="00BC1FF8"/>
    <w:rsid w:val="00BC21ED"/>
    <w:rsid w:val="00BC21FD"/>
    <w:rsid w:val="00BC242B"/>
    <w:rsid w:val="00BC26E0"/>
    <w:rsid w:val="00BC2CEE"/>
    <w:rsid w:val="00BC2D6A"/>
    <w:rsid w:val="00BC308C"/>
    <w:rsid w:val="00BC323B"/>
    <w:rsid w:val="00BC32B5"/>
    <w:rsid w:val="00BC36C2"/>
    <w:rsid w:val="00BC3764"/>
    <w:rsid w:val="00BC3A3A"/>
    <w:rsid w:val="00BC3BD7"/>
    <w:rsid w:val="00BC3BDE"/>
    <w:rsid w:val="00BC3C82"/>
    <w:rsid w:val="00BC40D7"/>
    <w:rsid w:val="00BC417D"/>
    <w:rsid w:val="00BC4425"/>
    <w:rsid w:val="00BC4894"/>
    <w:rsid w:val="00BC4AC5"/>
    <w:rsid w:val="00BC4B59"/>
    <w:rsid w:val="00BC4EE0"/>
    <w:rsid w:val="00BC5F98"/>
    <w:rsid w:val="00BC619D"/>
    <w:rsid w:val="00BC61BA"/>
    <w:rsid w:val="00BC64CD"/>
    <w:rsid w:val="00BC684F"/>
    <w:rsid w:val="00BC6C2B"/>
    <w:rsid w:val="00BC6D29"/>
    <w:rsid w:val="00BC6DF2"/>
    <w:rsid w:val="00BC6E6E"/>
    <w:rsid w:val="00BC6F7F"/>
    <w:rsid w:val="00BC70A5"/>
    <w:rsid w:val="00BC7109"/>
    <w:rsid w:val="00BC72DA"/>
    <w:rsid w:val="00BC72E1"/>
    <w:rsid w:val="00BC73FA"/>
    <w:rsid w:val="00BC798F"/>
    <w:rsid w:val="00BC7A05"/>
    <w:rsid w:val="00BC7D78"/>
    <w:rsid w:val="00BC7DD0"/>
    <w:rsid w:val="00BC7FF3"/>
    <w:rsid w:val="00BD01CD"/>
    <w:rsid w:val="00BD09BA"/>
    <w:rsid w:val="00BD09C1"/>
    <w:rsid w:val="00BD0B8C"/>
    <w:rsid w:val="00BD0BB0"/>
    <w:rsid w:val="00BD0BDE"/>
    <w:rsid w:val="00BD0C45"/>
    <w:rsid w:val="00BD0D8D"/>
    <w:rsid w:val="00BD10A5"/>
    <w:rsid w:val="00BD122C"/>
    <w:rsid w:val="00BD158B"/>
    <w:rsid w:val="00BD22A3"/>
    <w:rsid w:val="00BD3301"/>
    <w:rsid w:val="00BD3347"/>
    <w:rsid w:val="00BD340C"/>
    <w:rsid w:val="00BD3589"/>
    <w:rsid w:val="00BD3853"/>
    <w:rsid w:val="00BD3A3A"/>
    <w:rsid w:val="00BD3B6D"/>
    <w:rsid w:val="00BD3BF8"/>
    <w:rsid w:val="00BD3ED7"/>
    <w:rsid w:val="00BD3F20"/>
    <w:rsid w:val="00BD4229"/>
    <w:rsid w:val="00BD43CF"/>
    <w:rsid w:val="00BD4B15"/>
    <w:rsid w:val="00BD4D58"/>
    <w:rsid w:val="00BD5077"/>
    <w:rsid w:val="00BD5291"/>
    <w:rsid w:val="00BD52A2"/>
    <w:rsid w:val="00BD535D"/>
    <w:rsid w:val="00BD54D8"/>
    <w:rsid w:val="00BD5520"/>
    <w:rsid w:val="00BD552E"/>
    <w:rsid w:val="00BD564B"/>
    <w:rsid w:val="00BD579C"/>
    <w:rsid w:val="00BD57D1"/>
    <w:rsid w:val="00BD5892"/>
    <w:rsid w:val="00BD5D62"/>
    <w:rsid w:val="00BD5F8B"/>
    <w:rsid w:val="00BD64A5"/>
    <w:rsid w:val="00BD67CB"/>
    <w:rsid w:val="00BD696B"/>
    <w:rsid w:val="00BD696F"/>
    <w:rsid w:val="00BD69C8"/>
    <w:rsid w:val="00BD6BDD"/>
    <w:rsid w:val="00BD6CEA"/>
    <w:rsid w:val="00BD6F04"/>
    <w:rsid w:val="00BD7198"/>
    <w:rsid w:val="00BD74C2"/>
    <w:rsid w:val="00BD74DC"/>
    <w:rsid w:val="00BD79BE"/>
    <w:rsid w:val="00BD7D59"/>
    <w:rsid w:val="00BD7F74"/>
    <w:rsid w:val="00BE0146"/>
    <w:rsid w:val="00BE0651"/>
    <w:rsid w:val="00BE07DE"/>
    <w:rsid w:val="00BE1258"/>
    <w:rsid w:val="00BE15CE"/>
    <w:rsid w:val="00BE160D"/>
    <w:rsid w:val="00BE169F"/>
    <w:rsid w:val="00BE16C2"/>
    <w:rsid w:val="00BE16F3"/>
    <w:rsid w:val="00BE1745"/>
    <w:rsid w:val="00BE18E1"/>
    <w:rsid w:val="00BE1D8B"/>
    <w:rsid w:val="00BE1F38"/>
    <w:rsid w:val="00BE2279"/>
    <w:rsid w:val="00BE2476"/>
    <w:rsid w:val="00BE24C8"/>
    <w:rsid w:val="00BE2ADC"/>
    <w:rsid w:val="00BE2DA8"/>
    <w:rsid w:val="00BE2F40"/>
    <w:rsid w:val="00BE2FF6"/>
    <w:rsid w:val="00BE303F"/>
    <w:rsid w:val="00BE309B"/>
    <w:rsid w:val="00BE315B"/>
    <w:rsid w:val="00BE3169"/>
    <w:rsid w:val="00BE316F"/>
    <w:rsid w:val="00BE3194"/>
    <w:rsid w:val="00BE33A0"/>
    <w:rsid w:val="00BE3429"/>
    <w:rsid w:val="00BE34A4"/>
    <w:rsid w:val="00BE39D6"/>
    <w:rsid w:val="00BE3A1F"/>
    <w:rsid w:val="00BE3B6F"/>
    <w:rsid w:val="00BE3BCC"/>
    <w:rsid w:val="00BE3BD6"/>
    <w:rsid w:val="00BE3E74"/>
    <w:rsid w:val="00BE4147"/>
    <w:rsid w:val="00BE444F"/>
    <w:rsid w:val="00BE4F26"/>
    <w:rsid w:val="00BE5280"/>
    <w:rsid w:val="00BE53D8"/>
    <w:rsid w:val="00BE55AD"/>
    <w:rsid w:val="00BE5C81"/>
    <w:rsid w:val="00BE5FA6"/>
    <w:rsid w:val="00BE60D6"/>
    <w:rsid w:val="00BE66FC"/>
    <w:rsid w:val="00BE6719"/>
    <w:rsid w:val="00BE6E3A"/>
    <w:rsid w:val="00BE6EED"/>
    <w:rsid w:val="00BE7218"/>
    <w:rsid w:val="00BE7371"/>
    <w:rsid w:val="00BE7474"/>
    <w:rsid w:val="00BE7A97"/>
    <w:rsid w:val="00BE7AD3"/>
    <w:rsid w:val="00BF014E"/>
    <w:rsid w:val="00BF0C0C"/>
    <w:rsid w:val="00BF1540"/>
    <w:rsid w:val="00BF1972"/>
    <w:rsid w:val="00BF1B61"/>
    <w:rsid w:val="00BF1B77"/>
    <w:rsid w:val="00BF1F5F"/>
    <w:rsid w:val="00BF2636"/>
    <w:rsid w:val="00BF27FC"/>
    <w:rsid w:val="00BF2AB9"/>
    <w:rsid w:val="00BF2D25"/>
    <w:rsid w:val="00BF3261"/>
    <w:rsid w:val="00BF3428"/>
    <w:rsid w:val="00BF35DB"/>
    <w:rsid w:val="00BF3B86"/>
    <w:rsid w:val="00BF3E63"/>
    <w:rsid w:val="00BF41AF"/>
    <w:rsid w:val="00BF41CE"/>
    <w:rsid w:val="00BF45DC"/>
    <w:rsid w:val="00BF4635"/>
    <w:rsid w:val="00BF4BB3"/>
    <w:rsid w:val="00BF4CC0"/>
    <w:rsid w:val="00BF4DED"/>
    <w:rsid w:val="00BF57A8"/>
    <w:rsid w:val="00BF57AC"/>
    <w:rsid w:val="00BF5835"/>
    <w:rsid w:val="00BF5934"/>
    <w:rsid w:val="00BF5AC4"/>
    <w:rsid w:val="00BF5AD6"/>
    <w:rsid w:val="00BF5D71"/>
    <w:rsid w:val="00BF5EA4"/>
    <w:rsid w:val="00BF5EC0"/>
    <w:rsid w:val="00BF61F4"/>
    <w:rsid w:val="00BF64BB"/>
    <w:rsid w:val="00BF6A8B"/>
    <w:rsid w:val="00BF6C5D"/>
    <w:rsid w:val="00BF70D5"/>
    <w:rsid w:val="00BF7189"/>
    <w:rsid w:val="00BF7249"/>
    <w:rsid w:val="00BF7394"/>
    <w:rsid w:val="00BF754B"/>
    <w:rsid w:val="00BF75A6"/>
    <w:rsid w:val="00BF7633"/>
    <w:rsid w:val="00BF7865"/>
    <w:rsid w:val="00BF79D8"/>
    <w:rsid w:val="00BF7C2B"/>
    <w:rsid w:val="00BF7C67"/>
    <w:rsid w:val="00C00027"/>
    <w:rsid w:val="00C00327"/>
    <w:rsid w:val="00C00B6B"/>
    <w:rsid w:val="00C0143E"/>
    <w:rsid w:val="00C01595"/>
    <w:rsid w:val="00C01A15"/>
    <w:rsid w:val="00C01BE4"/>
    <w:rsid w:val="00C01C2D"/>
    <w:rsid w:val="00C01C6D"/>
    <w:rsid w:val="00C02165"/>
    <w:rsid w:val="00C02169"/>
    <w:rsid w:val="00C02B4E"/>
    <w:rsid w:val="00C02E24"/>
    <w:rsid w:val="00C02FE7"/>
    <w:rsid w:val="00C032FC"/>
    <w:rsid w:val="00C03349"/>
    <w:rsid w:val="00C03713"/>
    <w:rsid w:val="00C039AD"/>
    <w:rsid w:val="00C03A66"/>
    <w:rsid w:val="00C03B25"/>
    <w:rsid w:val="00C03CAB"/>
    <w:rsid w:val="00C03EB7"/>
    <w:rsid w:val="00C0437B"/>
    <w:rsid w:val="00C04E3A"/>
    <w:rsid w:val="00C050A2"/>
    <w:rsid w:val="00C050A5"/>
    <w:rsid w:val="00C051EB"/>
    <w:rsid w:val="00C0539A"/>
    <w:rsid w:val="00C0569B"/>
    <w:rsid w:val="00C059BF"/>
    <w:rsid w:val="00C05E02"/>
    <w:rsid w:val="00C06241"/>
    <w:rsid w:val="00C064CA"/>
    <w:rsid w:val="00C065B4"/>
    <w:rsid w:val="00C06B2C"/>
    <w:rsid w:val="00C06BC4"/>
    <w:rsid w:val="00C0705A"/>
    <w:rsid w:val="00C070BD"/>
    <w:rsid w:val="00C07357"/>
    <w:rsid w:val="00C07468"/>
    <w:rsid w:val="00C0758B"/>
    <w:rsid w:val="00C07FDA"/>
    <w:rsid w:val="00C1030A"/>
    <w:rsid w:val="00C103B1"/>
    <w:rsid w:val="00C10706"/>
    <w:rsid w:val="00C10773"/>
    <w:rsid w:val="00C109BD"/>
    <w:rsid w:val="00C109C9"/>
    <w:rsid w:val="00C109DD"/>
    <w:rsid w:val="00C10E6F"/>
    <w:rsid w:val="00C114B3"/>
    <w:rsid w:val="00C115D2"/>
    <w:rsid w:val="00C115EE"/>
    <w:rsid w:val="00C116D0"/>
    <w:rsid w:val="00C118BD"/>
    <w:rsid w:val="00C11921"/>
    <w:rsid w:val="00C11A73"/>
    <w:rsid w:val="00C11C81"/>
    <w:rsid w:val="00C11FE7"/>
    <w:rsid w:val="00C12230"/>
    <w:rsid w:val="00C1242E"/>
    <w:rsid w:val="00C12482"/>
    <w:rsid w:val="00C125B0"/>
    <w:rsid w:val="00C12625"/>
    <w:rsid w:val="00C12B24"/>
    <w:rsid w:val="00C12B73"/>
    <w:rsid w:val="00C12F1C"/>
    <w:rsid w:val="00C13776"/>
    <w:rsid w:val="00C13E97"/>
    <w:rsid w:val="00C143BD"/>
    <w:rsid w:val="00C1492D"/>
    <w:rsid w:val="00C14DDD"/>
    <w:rsid w:val="00C153A8"/>
    <w:rsid w:val="00C1542A"/>
    <w:rsid w:val="00C1563E"/>
    <w:rsid w:val="00C15A1E"/>
    <w:rsid w:val="00C15C5F"/>
    <w:rsid w:val="00C15DA2"/>
    <w:rsid w:val="00C15E3A"/>
    <w:rsid w:val="00C15F3F"/>
    <w:rsid w:val="00C1601C"/>
    <w:rsid w:val="00C16394"/>
    <w:rsid w:val="00C165A8"/>
    <w:rsid w:val="00C1686F"/>
    <w:rsid w:val="00C16A1A"/>
    <w:rsid w:val="00C16BFA"/>
    <w:rsid w:val="00C16C51"/>
    <w:rsid w:val="00C16D5C"/>
    <w:rsid w:val="00C170D7"/>
    <w:rsid w:val="00C175FC"/>
    <w:rsid w:val="00C17623"/>
    <w:rsid w:val="00C17C88"/>
    <w:rsid w:val="00C17CED"/>
    <w:rsid w:val="00C17E89"/>
    <w:rsid w:val="00C2007A"/>
    <w:rsid w:val="00C20589"/>
    <w:rsid w:val="00C20668"/>
    <w:rsid w:val="00C20775"/>
    <w:rsid w:val="00C208E8"/>
    <w:rsid w:val="00C20CA8"/>
    <w:rsid w:val="00C20CBF"/>
    <w:rsid w:val="00C213D1"/>
    <w:rsid w:val="00C216D2"/>
    <w:rsid w:val="00C21756"/>
    <w:rsid w:val="00C21C89"/>
    <w:rsid w:val="00C21FC0"/>
    <w:rsid w:val="00C21FC7"/>
    <w:rsid w:val="00C22045"/>
    <w:rsid w:val="00C2220E"/>
    <w:rsid w:val="00C222EB"/>
    <w:rsid w:val="00C22503"/>
    <w:rsid w:val="00C226A1"/>
    <w:rsid w:val="00C2273D"/>
    <w:rsid w:val="00C22AD9"/>
    <w:rsid w:val="00C23132"/>
    <w:rsid w:val="00C23768"/>
    <w:rsid w:val="00C237CA"/>
    <w:rsid w:val="00C23DE3"/>
    <w:rsid w:val="00C2407A"/>
    <w:rsid w:val="00C240CF"/>
    <w:rsid w:val="00C244FA"/>
    <w:rsid w:val="00C246CD"/>
    <w:rsid w:val="00C24753"/>
    <w:rsid w:val="00C247AD"/>
    <w:rsid w:val="00C24EE6"/>
    <w:rsid w:val="00C2558C"/>
    <w:rsid w:val="00C25A8A"/>
    <w:rsid w:val="00C25AFA"/>
    <w:rsid w:val="00C25F08"/>
    <w:rsid w:val="00C26002"/>
    <w:rsid w:val="00C26018"/>
    <w:rsid w:val="00C2613E"/>
    <w:rsid w:val="00C26181"/>
    <w:rsid w:val="00C261A6"/>
    <w:rsid w:val="00C26203"/>
    <w:rsid w:val="00C262C8"/>
    <w:rsid w:val="00C26313"/>
    <w:rsid w:val="00C26487"/>
    <w:rsid w:val="00C265A4"/>
    <w:rsid w:val="00C2693F"/>
    <w:rsid w:val="00C26E81"/>
    <w:rsid w:val="00C2709B"/>
    <w:rsid w:val="00C271EA"/>
    <w:rsid w:val="00C277B8"/>
    <w:rsid w:val="00C27B06"/>
    <w:rsid w:val="00C30123"/>
    <w:rsid w:val="00C302AB"/>
    <w:rsid w:val="00C30652"/>
    <w:rsid w:val="00C3066C"/>
    <w:rsid w:val="00C308A2"/>
    <w:rsid w:val="00C30B77"/>
    <w:rsid w:val="00C30BCF"/>
    <w:rsid w:val="00C31235"/>
    <w:rsid w:val="00C313A7"/>
    <w:rsid w:val="00C313E7"/>
    <w:rsid w:val="00C316C8"/>
    <w:rsid w:val="00C31849"/>
    <w:rsid w:val="00C319E6"/>
    <w:rsid w:val="00C31F14"/>
    <w:rsid w:val="00C31FDA"/>
    <w:rsid w:val="00C3248B"/>
    <w:rsid w:val="00C325E4"/>
    <w:rsid w:val="00C32621"/>
    <w:rsid w:val="00C32970"/>
    <w:rsid w:val="00C32A72"/>
    <w:rsid w:val="00C32EFF"/>
    <w:rsid w:val="00C33149"/>
    <w:rsid w:val="00C3338D"/>
    <w:rsid w:val="00C333BB"/>
    <w:rsid w:val="00C33707"/>
    <w:rsid w:val="00C338B6"/>
    <w:rsid w:val="00C33C14"/>
    <w:rsid w:val="00C33EEB"/>
    <w:rsid w:val="00C341E0"/>
    <w:rsid w:val="00C341EB"/>
    <w:rsid w:val="00C343AA"/>
    <w:rsid w:val="00C34456"/>
    <w:rsid w:val="00C34619"/>
    <w:rsid w:val="00C3480B"/>
    <w:rsid w:val="00C34937"/>
    <w:rsid w:val="00C34947"/>
    <w:rsid w:val="00C34CA7"/>
    <w:rsid w:val="00C3503E"/>
    <w:rsid w:val="00C35385"/>
    <w:rsid w:val="00C3556C"/>
    <w:rsid w:val="00C358D0"/>
    <w:rsid w:val="00C3609A"/>
    <w:rsid w:val="00C36428"/>
    <w:rsid w:val="00C36A6A"/>
    <w:rsid w:val="00C3702A"/>
    <w:rsid w:val="00C376B2"/>
    <w:rsid w:val="00C37D07"/>
    <w:rsid w:val="00C37F55"/>
    <w:rsid w:val="00C4012F"/>
    <w:rsid w:val="00C4017B"/>
    <w:rsid w:val="00C403B4"/>
    <w:rsid w:val="00C404D0"/>
    <w:rsid w:val="00C405E2"/>
    <w:rsid w:val="00C409E5"/>
    <w:rsid w:val="00C40B07"/>
    <w:rsid w:val="00C40C7B"/>
    <w:rsid w:val="00C40D05"/>
    <w:rsid w:val="00C40E1F"/>
    <w:rsid w:val="00C4108F"/>
    <w:rsid w:val="00C413BE"/>
    <w:rsid w:val="00C415BC"/>
    <w:rsid w:val="00C4173F"/>
    <w:rsid w:val="00C41A83"/>
    <w:rsid w:val="00C41AA9"/>
    <w:rsid w:val="00C41C47"/>
    <w:rsid w:val="00C41DFF"/>
    <w:rsid w:val="00C41EB6"/>
    <w:rsid w:val="00C428B9"/>
    <w:rsid w:val="00C43045"/>
    <w:rsid w:val="00C430C4"/>
    <w:rsid w:val="00C43673"/>
    <w:rsid w:val="00C436B0"/>
    <w:rsid w:val="00C43B43"/>
    <w:rsid w:val="00C43BFF"/>
    <w:rsid w:val="00C43F0E"/>
    <w:rsid w:val="00C44515"/>
    <w:rsid w:val="00C44533"/>
    <w:rsid w:val="00C4460F"/>
    <w:rsid w:val="00C44714"/>
    <w:rsid w:val="00C448CC"/>
    <w:rsid w:val="00C448D1"/>
    <w:rsid w:val="00C44B4A"/>
    <w:rsid w:val="00C44C9C"/>
    <w:rsid w:val="00C44E12"/>
    <w:rsid w:val="00C45026"/>
    <w:rsid w:val="00C457E2"/>
    <w:rsid w:val="00C45896"/>
    <w:rsid w:val="00C45A9D"/>
    <w:rsid w:val="00C4639F"/>
    <w:rsid w:val="00C466CE"/>
    <w:rsid w:val="00C4692F"/>
    <w:rsid w:val="00C46E1E"/>
    <w:rsid w:val="00C47783"/>
    <w:rsid w:val="00C4781A"/>
    <w:rsid w:val="00C47878"/>
    <w:rsid w:val="00C47E1B"/>
    <w:rsid w:val="00C47E21"/>
    <w:rsid w:val="00C50069"/>
    <w:rsid w:val="00C501A3"/>
    <w:rsid w:val="00C501C2"/>
    <w:rsid w:val="00C50661"/>
    <w:rsid w:val="00C5081E"/>
    <w:rsid w:val="00C508A0"/>
    <w:rsid w:val="00C50C70"/>
    <w:rsid w:val="00C50E69"/>
    <w:rsid w:val="00C51072"/>
    <w:rsid w:val="00C5113B"/>
    <w:rsid w:val="00C51304"/>
    <w:rsid w:val="00C51354"/>
    <w:rsid w:val="00C513A1"/>
    <w:rsid w:val="00C513E8"/>
    <w:rsid w:val="00C5146F"/>
    <w:rsid w:val="00C51680"/>
    <w:rsid w:val="00C516B9"/>
    <w:rsid w:val="00C51ACB"/>
    <w:rsid w:val="00C5285C"/>
    <w:rsid w:val="00C52D6B"/>
    <w:rsid w:val="00C5328B"/>
    <w:rsid w:val="00C53297"/>
    <w:rsid w:val="00C5335F"/>
    <w:rsid w:val="00C533FE"/>
    <w:rsid w:val="00C53684"/>
    <w:rsid w:val="00C53905"/>
    <w:rsid w:val="00C53A57"/>
    <w:rsid w:val="00C53CA1"/>
    <w:rsid w:val="00C53D5D"/>
    <w:rsid w:val="00C53E9F"/>
    <w:rsid w:val="00C54658"/>
    <w:rsid w:val="00C546CD"/>
    <w:rsid w:val="00C54A5F"/>
    <w:rsid w:val="00C54F24"/>
    <w:rsid w:val="00C553C3"/>
    <w:rsid w:val="00C55826"/>
    <w:rsid w:val="00C55DD2"/>
    <w:rsid w:val="00C55F4C"/>
    <w:rsid w:val="00C55F68"/>
    <w:rsid w:val="00C56319"/>
    <w:rsid w:val="00C567C1"/>
    <w:rsid w:val="00C56823"/>
    <w:rsid w:val="00C569E8"/>
    <w:rsid w:val="00C56F7E"/>
    <w:rsid w:val="00C5742A"/>
    <w:rsid w:val="00C57488"/>
    <w:rsid w:val="00C5776E"/>
    <w:rsid w:val="00C5793B"/>
    <w:rsid w:val="00C57952"/>
    <w:rsid w:val="00C57DC5"/>
    <w:rsid w:val="00C6026D"/>
    <w:rsid w:val="00C60423"/>
    <w:rsid w:val="00C6073D"/>
    <w:rsid w:val="00C607A7"/>
    <w:rsid w:val="00C60D84"/>
    <w:rsid w:val="00C60EC2"/>
    <w:rsid w:val="00C61211"/>
    <w:rsid w:val="00C6184E"/>
    <w:rsid w:val="00C618B8"/>
    <w:rsid w:val="00C6218E"/>
    <w:rsid w:val="00C62387"/>
    <w:rsid w:val="00C625A4"/>
    <w:rsid w:val="00C62928"/>
    <w:rsid w:val="00C63101"/>
    <w:rsid w:val="00C63642"/>
    <w:rsid w:val="00C63965"/>
    <w:rsid w:val="00C63A69"/>
    <w:rsid w:val="00C63BEC"/>
    <w:rsid w:val="00C63CF4"/>
    <w:rsid w:val="00C63E30"/>
    <w:rsid w:val="00C641E1"/>
    <w:rsid w:val="00C64533"/>
    <w:rsid w:val="00C64A0D"/>
    <w:rsid w:val="00C64B1E"/>
    <w:rsid w:val="00C653A3"/>
    <w:rsid w:val="00C653DE"/>
    <w:rsid w:val="00C65B20"/>
    <w:rsid w:val="00C6638B"/>
    <w:rsid w:val="00C6652F"/>
    <w:rsid w:val="00C66619"/>
    <w:rsid w:val="00C66692"/>
    <w:rsid w:val="00C675C9"/>
    <w:rsid w:val="00C702F9"/>
    <w:rsid w:val="00C703DB"/>
    <w:rsid w:val="00C70551"/>
    <w:rsid w:val="00C709DF"/>
    <w:rsid w:val="00C70DD7"/>
    <w:rsid w:val="00C70E33"/>
    <w:rsid w:val="00C70EEB"/>
    <w:rsid w:val="00C71005"/>
    <w:rsid w:val="00C712AE"/>
    <w:rsid w:val="00C712BE"/>
    <w:rsid w:val="00C71306"/>
    <w:rsid w:val="00C713CD"/>
    <w:rsid w:val="00C71DE9"/>
    <w:rsid w:val="00C723B2"/>
    <w:rsid w:val="00C72474"/>
    <w:rsid w:val="00C725EB"/>
    <w:rsid w:val="00C72903"/>
    <w:rsid w:val="00C7295A"/>
    <w:rsid w:val="00C729F9"/>
    <w:rsid w:val="00C72DCE"/>
    <w:rsid w:val="00C735B3"/>
    <w:rsid w:val="00C7363C"/>
    <w:rsid w:val="00C73736"/>
    <w:rsid w:val="00C737E3"/>
    <w:rsid w:val="00C73A5B"/>
    <w:rsid w:val="00C73C8C"/>
    <w:rsid w:val="00C73E74"/>
    <w:rsid w:val="00C740B5"/>
    <w:rsid w:val="00C742E1"/>
    <w:rsid w:val="00C74310"/>
    <w:rsid w:val="00C7434D"/>
    <w:rsid w:val="00C74435"/>
    <w:rsid w:val="00C74625"/>
    <w:rsid w:val="00C74B3D"/>
    <w:rsid w:val="00C74C94"/>
    <w:rsid w:val="00C74DAF"/>
    <w:rsid w:val="00C74E8B"/>
    <w:rsid w:val="00C74E9A"/>
    <w:rsid w:val="00C74EBA"/>
    <w:rsid w:val="00C7516C"/>
    <w:rsid w:val="00C752FF"/>
    <w:rsid w:val="00C75586"/>
    <w:rsid w:val="00C7593D"/>
    <w:rsid w:val="00C75990"/>
    <w:rsid w:val="00C75A46"/>
    <w:rsid w:val="00C75ACF"/>
    <w:rsid w:val="00C75AD1"/>
    <w:rsid w:val="00C75BD5"/>
    <w:rsid w:val="00C76236"/>
    <w:rsid w:val="00C76A41"/>
    <w:rsid w:val="00C76E4D"/>
    <w:rsid w:val="00C7763E"/>
    <w:rsid w:val="00C77B14"/>
    <w:rsid w:val="00C77ED2"/>
    <w:rsid w:val="00C80080"/>
    <w:rsid w:val="00C8068A"/>
    <w:rsid w:val="00C807BD"/>
    <w:rsid w:val="00C80A35"/>
    <w:rsid w:val="00C80AD5"/>
    <w:rsid w:val="00C80E44"/>
    <w:rsid w:val="00C80E56"/>
    <w:rsid w:val="00C80EB9"/>
    <w:rsid w:val="00C811B3"/>
    <w:rsid w:val="00C8124E"/>
    <w:rsid w:val="00C81637"/>
    <w:rsid w:val="00C81819"/>
    <w:rsid w:val="00C81934"/>
    <w:rsid w:val="00C81AB5"/>
    <w:rsid w:val="00C81B57"/>
    <w:rsid w:val="00C81C10"/>
    <w:rsid w:val="00C81E25"/>
    <w:rsid w:val="00C81EA5"/>
    <w:rsid w:val="00C82195"/>
    <w:rsid w:val="00C82223"/>
    <w:rsid w:val="00C82260"/>
    <w:rsid w:val="00C826B9"/>
    <w:rsid w:val="00C8276C"/>
    <w:rsid w:val="00C82ABB"/>
    <w:rsid w:val="00C82EAF"/>
    <w:rsid w:val="00C8305C"/>
    <w:rsid w:val="00C8317E"/>
    <w:rsid w:val="00C8318C"/>
    <w:rsid w:val="00C83217"/>
    <w:rsid w:val="00C8342E"/>
    <w:rsid w:val="00C83624"/>
    <w:rsid w:val="00C83680"/>
    <w:rsid w:val="00C836C5"/>
    <w:rsid w:val="00C839E9"/>
    <w:rsid w:val="00C83C30"/>
    <w:rsid w:val="00C840EF"/>
    <w:rsid w:val="00C84397"/>
    <w:rsid w:val="00C84E73"/>
    <w:rsid w:val="00C84EDC"/>
    <w:rsid w:val="00C85619"/>
    <w:rsid w:val="00C857E0"/>
    <w:rsid w:val="00C858A7"/>
    <w:rsid w:val="00C8591A"/>
    <w:rsid w:val="00C85B18"/>
    <w:rsid w:val="00C8606C"/>
    <w:rsid w:val="00C86297"/>
    <w:rsid w:val="00C862BB"/>
    <w:rsid w:val="00C862DB"/>
    <w:rsid w:val="00C866D6"/>
    <w:rsid w:val="00C86700"/>
    <w:rsid w:val="00C86B39"/>
    <w:rsid w:val="00C86B7A"/>
    <w:rsid w:val="00C86C1F"/>
    <w:rsid w:val="00C86E53"/>
    <w:rsid w:val="00C86FFE"/>
    <w:rsid w:val="00C8730B"/>
    <w:rsid w:val="00C87536"/>
    <w:rsid w:val="00C87541"/>
    <w:rsid w:val="00C875E5"/>
    <w:rsid w:val="00C87BCA"/>
    <w:rsid w:val="00C87FEC"/>
    <w:rsid w:val="00C900A5"/>
    <w:rsid w:val="00C9014F"/>
    <w:rsid w:val="00C90278"/>
    <w:rsid w:val="00C9043E"/>
    <w:rsid w:val="00C905E9"/>
    <w:rsid w:val="00C90678"/>
    <w:rsid w:val="00C906F1"/>
    <w:rsid w:val="00C90745"/>
    <w:rsid w:val="00C908DE"/>
    <w:rsid w:val="00C90C89"/>
    <w:rsid w:val="00C91069"/>
    <w:rsid w:val="00C910C3"/>
    <w:rsid w:val="00C9138D"/>
    <w:rsid w:val="00C91790"/>
    <w:rsid w:val="00C91BAE"/>
    <w:rsid w:val="00C91C26"/>
    <w:rsid w:val="00C91DE7"/>
    <w:rsid w:val="00C91E8F"/>
    <w:rsid w:val="00C91FE5"/>
    <w:rsid w:val="00C92C75"/>
    <w:rsid w:val="00C92E08"/>
    <w:rsid w:val="00C92F4F"/>
    <w:rsid w:val="00C930EF"/>
    <w:rsid w:val="00C9367F"/>
    <w:rsid w:val="00C93891"/>
    <w:rsid w:val="00C93E2C"/>
    <w:rsid w:val="00C94210"/>
    <w:rsid w:val="00C94251"/>
    <w:rsid w:val="00C949B7"/>
    <w:rsid w:val="00C94C02"/>
    <w:rsid w:val="00C94C3E"/>
    <w:rsid w:val="00C94C48"/>
    <w:rsid w:val="00C9521A"/>
    <w:rsid w:val="00C9535B"/>
    <w:rsid w:val="00C954A2"/>
    <w:rsid w:val="00C95845"/>
    <w:rsid w:val="00C95EE0"/>
    <w:rsid w:val="00C95F0D"/>
    <w:rsid w:val="00C96039"/>
    <w:rsid w:val="00C96121"/>
    <w:rsid w:val="00C96127"/>
    <w:rsid w:val="00C9647F"/>
    <w:rsid w:val="00C96ACF"/>
    <w:rsid w:val="00C96E57"/>
    <w:rsid w:val="00C96F9E"/>
    <w:rsid w:val="00C96FC8"/>
    <w:rsid w:val="00C97524"/>
    <w:rsid w:val="00C97735"/>
    <w:rsid w:val="00C97906"/>
    <w:rsid w:val="00C979FA"/>
    <w:rsid w:val="00C97AB1"/>
    <w:rsid w:val="00C97F8A"/>
    <w:rsid w:val="00CA005E"/>
    <w:rsid w:val="00CA00D9"/>
    <w:rsid w:val="00CA03F5"/>
    <w:rsid w:val="00CA0824"/>
    <w:rsid w:val="00CA0BE4"/>
    <w:rsid w:val="00CA0D53"/>
    <w:rsid w:val="00CA0D6D"/>
    <w:rsid w:val="00CA0D8A"/>
    <w:rsid w:val="00CA1512"/>
    <w:rsid w:val="00CA154A"/>
    <w:rsid w:val="00CA19B5"/>
    <w:rsid w:val="00CA1A56"/>
    <w:rsid w:val="00CA1A6D"/>
    <w:rsid w:val="00CA2506"/>
    <w:rsid w:val="00CA263D"/>
    <w:rsid w:val="00CA2A18"/>
    <w:rsid w:val="00CA2BC2"/>
    <w:rsid w:val="00CA2CCF"/>
    <w:rsid w:val="00CA3354"/>
    <w:rsid w:val="00CA35A0"/>
    <w:rsid w:val="00CA3768"/>
    <w:rsid w:val="00CA3847"/>
    <w:rsid w:val="00CA3ACD"/>
    <w:rsid w:val="00CA3D0D"/>
    <w:rsid w:val="00CA3F8C"/>
    <w:rsid w:val="00CA4216"/>
    <w:rsid w:val="00CA44F3"/>
    <w:rsid w:val="00CA4552"/>
    <w:rsid w:val="00CA48C3"/>
    <w:rsid w:val="00CA4EB1"/>
    <w:rsid w:val="00CA511E"/>
    <w:rsid w:val="00CA5565"/>
    <w:rsid w:val="00CA57B3"/>
    <w:rsid w:val="00CA593F"/>
    <w:rsid w:val="00CA5E69"/>
    <w:rsid w:val="00CA5E88"/>
    <w:rsid w:val="00CA6389"/>
    <w:rsid w:val="00CA649C"/>
    <w:rsid w:val="00CA6532"/>
    <w:rsid w:val="00CA66C2"/>
    <w:rsid w:val="00CA6A08"/>
    <w:rsid w:val="00CA6DE1"/>
    <w:rsid w:val="00CA6E4E"/>
    <w:rsid w:val="00CA6F26"/>
    <w:rsid w:val="00CA6FE7"/>
    <w:rsid w:val="00CA7143"/>
    <w:rsid w:val="00CA737F"/>
    <w:rsid w:val="00CA79EA"/>
    <w:rsid w:val="00CA7AA7"/>
    <w:rsid w:val="00CA7BBB"/>
    <w:rsid w:val="00CA7F0D"/>
    <w:rsid w:val="00CA7FB7"/>
    <w:rsid w:val="00CB0129"/>
    <w:rsid w:val="00CB02CE"/>
    <w:rsid w:val="00CB030F"/>
    <w:rsid w:val="00CB0519"/>
    <w:rsid w:val="00CB0560"/>
    <w:rsid w:val="00CB056C"/>
    <w:rsid w:val="00CB057E"/>
    <w:rsid w:val="00CB07FD"/>
    <w:rsid w:val="00CB0A09"/>
    <w:rsid w:val="00CB0EDE"/>
    <w:rsid w:val="00CB1264"/>
    <w:rsid w:val="00CB13C1"/>
    <w:rsid w:val="00CB151F"/>
    <w:rsid w:val="00CB1780"/>
    <w:rsid w:val="00CB1861"/>
    <w:rsid w:val="00CB19BC"/>
    <w:rsid w:val="00CB1A2B"/>
    <w:rsid w:val="00CB1D04"/>
    <w:rsid w:val="00CB1E6D"/>
    <w:rsid w:val="00CB2302"/>
    <w:rsid w:val="00CB2408"/>
    <w:rsid w:val="00CB257C"/>
    <w:rsid w:val="00CB2731"/>
    <w:rsid w:val="00CB2A8E"/>
    <w:rsid w:val="00CB2C99"/>
    <w:rsid w:val="00CB32AE"/>
    <w:rsid w:val="00CB330C"/>
    <w:rsid w:val="00CB3336"/>
    <w:rsid w:val="00CB3361"/>
    <w:rsid w:val="00CB35F7"/>
    <w:rsid w:val="00CB37A1"/>
    <w:rsid w:val="00CB3885"/>
    <w:rsid w:val="00CB39E8"/>
    <w:rsid w:val="00CB3DA5"/>
    <w:rsid w:val="00CB444B"/>
    <w:rsid w:val="00CB4549"/>
    <w:rsid w:val="00CB454A"/>
    <w:rsid w:val="00CB4609"/>
    <w:rsid w:val="00CB5132"/>
    <w:rsid w:val="00CB526F"/>
    <w:rsid w:val="00CB56D3"/>
    <w:rsid w:val="00CB578B"/>
    <w:rsid w:val="00CB5B84"/>
    <w:rsid w:val="00CB5CE8"/>
    <w:rsid w:val="00CB5F31"/>
    <w:rsid w:val="00CB66D2"/>
    <w:rsid w:val="00CB68F7"/>
    <w:rsid w:val="00CB6F6F"/>
    <w:rsid w:val="00CB75A8"/>
    <w:rsid w:val="00CB7759"/>
    <w:rsid w:val="00CB7990"/>
    <w:rsid w:val="00CB7C93"/>
    <w:rsid w:val="00CB7E3C"/>
    <w:rsid w:val="00CB7EB0"/>
    <w:rsid w:val="00CC00C6"/>
    <w:rsid w:val="00CC0374"/>
    <w:rsid w:val="00CC0524"/>
    <w:rsid w:val="00CC0811"/>
    <w:rsid w:val="00CC0B64"/>
    <w:rsid w:val="00CC100B"/>
    <w:rsid w:val="00CC1318"/>
    <w:rsid w:val="00CC1391"/>
    <w:rsid w:val="00CC147C"/>
    <w:rsid w:val="00CC14C7"/>
    <w:rsid w:val="00CC167F"/>
    <w:rsid w:val="00CC1CCF"/>
    <w:rsid w:val="00CC21AA"/>
    <w:rsid w:val="00CC2587"/>
    <w:rsid w:val="00CC2769"/>
    <w:rsid w:val="00CC29FE"/>
    <w:rsid w:val="00CC2D07"/>
    <w:rsid w:val="00CC3260"/>
    <w:rsid w:val="00CC350C"/>
    <w:rsid w:val="00CC3533"/>
    <w:rsid w:val="00CC3BE8"/>
    <w:rsid w:val="00CC42F9"/>
    <w:rsid w:val="00CC44B9"/>
    <w:rsid w:val="00CC45A7"/>
    <w:rsid w:val="00CC4613"/>
    <w:rsid w:val="00CC4693"/>
    <w:rsid w:val="00CC4B64"/>
    <w:rsid w:val="00CC509E"/>
    <w:rsid w:val="00CC562C"/>
    <w:rsid w:val="00CC5A3A"/>
    <w:rsid w:val="00CC5B00"/>
    <w:rsid w:val="00CC5CC5"/>
    <w:rsid w:val="00CC61FE"/>
    <w:rsid w:val="00CC65F3"/>
    <w:rsid w:val="00CC6A38"/>
    <w:rsid w:val="00CC6B4B"/>
    <w:rsid w:val="00CC6BBB"/>
    <w:rsid w:val="00CC70D0"/>
    <w:rsid w:val="00CC7204"/>
    <w:rsid w:val="00CC72A1"/>
    <w:rsid w:val="00CC73C0"/>
    <w:rsid w:val="00CC73CD"/>
    <w:rsid w:val="00CC7675"/>
    <w:rsid w:val="00CC77E3"/>
    <w:rsid w:val="00CC7802"/>
    <w:rsid w:val="00CC7A27"/>
    <w:rsid w:val="00CD06A4"/>
    <w:rsid w:val="00CD06FC"/>
    <w:rsid w:val="00CD166C"/>
    <w:rsid w:val="00CD169C"/>
    <w:rsid w:val="00CD1E61"/>
    <w:rsid w:val="00CD2121"/>
    <w:rsid w:val="00CD234D"/>
    <w:rsid w:val="00CD2749"/>
    <w:rsid w:val="00CD2EED"/>
    <w:rsid w:val="00CD3505"/>
    <w:rsid w:val="00CD38EE"/>
    <w:rsid w:val="00CD3BA2"/>
    <w:rsid w:val="00CD407F"/>
    <w:rsid w:val="00CD4104"/>
    <w:rsid w:val="00CD4236"/>
    <w:rsid w:val="00CD44E1"/>
    <w:rsid w:val="00CD4846"/>
    <w:rsid w:val="00CD4A59"/>
    <w:rsid w:val="00CD4AE4"/>
    <w:rsid w:val="00CD4CE7"/>
    <w:rsid w:val="00CD4FFE"/>
    <w:rsid w:val="00CD50C2"/>
    <w:rsid w:val="00CD53CB"/>
    <w:rsid w:val="00CD54A9"/>
    <w:rsid w:val="00CD54C6"/>
    <w:rsid w:val="00CD5572"/>
    <w:rsid w:val="00CD5746"/>
    <w:rsid w:val="00CD5EF9"/>
    <w:rsid w:val="00CD6062"/>
    <w:rsid w:val="00CD641A"/>
    <w:rsid w:val="00CD6872"/>
    <w:rsid w:val="00CD68E2"/>
    <w:rsid w:val="00CD6AAD"/>
    <w:rsid w:val="00CD6BCD"/>
    <w:rsid w:val="00CD6DE8"/>
    <w:rsid w:val="00CD7140"/>
    <w:rsid w:val="00CE00A0"/>
    <w:rsid w:val="00CE034D"/>
    <w:rsid w:val="00CE0370"/>
    <w:rsid w:val="00CE0BB0"/>
    <w:rsid w:val="00CE0E67"/>
    <w:rsid w:val="00CE0F7C"/>
    <w:rsid w:val="00CE0FB0"/>
    <w:rsid w:val="00CE12A6"/>
    <w:rsid w:val="00CE1575"/>
    <w:rsid w:val="00CE1B0F"/>
    <w:rsid w:val="00CE1CEB"/>
    <w:rsid w:val="00CE1D8B"/>
    <w:rsid w:val="00CE21FA"/>
    <w:rsid w:val="00CE2264"/>
    <w:rsid w:val="00CE2342"/>
    <w:rsid w:val="00CE2898"/>
    <w:rsid w:val="00CE2A32"/>
    <w:rsid w:val="00CE2E5B"/>
    <w:rsid w:val="00CE2E91"/>
    <w:rsid w:val="00CE2F9D"/>
    <w:rsid w:val="00CE307D"/>
    <w:rsid w:val="00CE344B"/>
    <w:rsid w:val="00CE34FE"/>
    <w:rsid w:val="00CE3791"/>
    <w:rsid w:val="00CE3A1A"/>
    <w:rsid w:val="00CE3B73"/>
    <w:rsid w:val="00CE3BDA"/>
    <w:rsid w:val="00CE3DF8"/>
    <w:rsid w:val="00CE3FEC"/>
    <w:rsid w:val="00CE40AD"/>
    <w:rsid w:val="00CE42ED"/>
    <w:rsid w:val="00CE432E"/>
    <w:rsid w:val="00CE4643"/>
    <w:rsid w:val="00CE46C2"/>
    <w:rsid w:val="00CE49FB"/>
    <w:rsid w:val="00CE513C"/>
    <w:rsid w:val="00CE520E"/>
    <w:rsid w:val="00CE5456"/>
    <w:rsid w:val="00CE54A8"/>
    <w:rsid w:val="00CE54B6"/>
    <w:rsid w:val="00CE5505"/>
    <w:rsid w:val="00CE56FA"/>
    <w:rsid w:val="00CE6149"/>
    <w:rsid w:val="00CE6404"/>
    <w:rsid w:val="00CE6830"/>
    <w:rsid w:val="00CE6F75"/>
    <w:rsid w:val="00CE7026"/>
    <w:rsid w:val="00CE72B8"/>
    <w:rsid w:val="00CE73DF"/>
    <w:rsid w:val="00CE789B"/>
    <w:rsid w:val="00CE78C5"/>
    <w:rsid w:val="00CF007B"/>
    <w:rsid w:val="00CF07B0"/>
    <w:rsid w:val="00CF0D8E"/>
    <w:rsid w:val="00CF110B"/>
    <w:rsid w:val="00CF1795"/>
    <w:rsid w:val="00CF1987"/>
    <w:rsid w:val="00CF1D45"/>
    <w:rsid w:val="00CF2735"/>
    <w:rsid w:val="00CF27CE"/>
    <w:rsid w:val="00CF2A35"/>
    <w:rsid w:val="00CF2BEA"/>
    <w:rsid w:val="00CF2D80"/>
    <w:rsid w:val="00CF314A"/>
    <w:rsid w:val="00CF3302"/>
    <w:rsid w:val="00CF3657"/>
    <w:rsid w:val="00CF38EA"/>
    <w:rsid w:val="00CF3BC1"/>
    <w:rsid w:val="00CF3E68"/>
    <w:rsid w:val="00CF3F3C"/>
    <w:rsid w:val="00CF3F46"/>
    <w:rsid w:val="00CF400F"/>
    <w:rsid w:val="00CF412F"/>
    <w:rsid w:val="00CF41A3"/>
    <w:rsid w:val="00CF43EB"/>
    <w:rsid w:val="00CF44B9"/>
    <w:rsid w:val="00CF502B"/>
    <w:rsid w:val="00CF55C5"/>
    <w:rsid w:val="00CF59E9"/>
    <w:rsid w:val="00CF5C60"/>
    <w:rsid w:val="00CF5CB3"/>
    <w:rsid w:val="00CF5EFD"/>
    <w:rsid w:val="00CF60EB"/>
    <w:rsid w:val="00CF620B"/>
    <w:rsid w:val="00CF6245"/>
    <w:rsid w:val="00CF6261"/>
    <w:rsid w:val="00CF62B7"/>
    <w:rsid w:val="00CF67CB"/>
    <w:rsid w:val="00CF6915"/>
    <w:rsid w:val="00CF6922"/>
    <w:rsid w:val="00CF6AAE"/>
    <w:rsid w:val="00CF6B2D"/>
    <w:rsid w:val="00CF6FD7"/>
    <w:rsid w:val="00CF70D0"/>
    <w:rsid w:val="00CF7271"/>
    <w:rsid w:val="00CF7280"/>
    <w:rsid w:val="00CF7507"/>
    <w:rsid w:val="00CF769D"/>
    <w:rsid w:val="00CF7764"/>
    <w:rsid w:val="00CF7A75"/>
    <w:rsid w:val="00CF7C47"/>
    <w:rsid w:val="00CF7CCA"/>
    <w:rsid w:val="00CF7E2E"/>
    <w:rsid w:val="00D0054B"/>
    <w:rsid w:val="00D00C91"/>
    <w:rsid w:val="00D00D79"/>
    <w:rsid w:val="00D00E75"/>
    <w:rsid w:val="00D00E92"/>
    <w:rsid w:val="00D0145A"/>
    <w:rsid w:val="00D01733"/>
    <w:rsid w:val="00D01A0B"/>
    <w:rsid w:val="00D01F95"/>
    <w:rsid w:val="00D0205A"/>
    <w:rsid w:val="00D0217E"/>
    <w:rsid w:val="00D0224B"/>
    <w:rsid w:val="00D0224E"/>
    <w:rsid w:val="00D02373"/>
    <w:rsid w:val="00D023CE"/>
    <w:rsid w:val="00D025C7"/>
    <w:rsid w:val="00D025DB"/>
    <w:rsid w:val="00D02800"/>
    <w:rsid w:val="00D02CA4"/>
    <w:rsid w:val="00D033AC"/>
    <w:rsid w:val="00D034BC"/>
    <w:rsid w:val="00D03702"/>
    <w:rsid w:val="00D03757"/>
    <w:rsid w:val="00D037A6"/>
    <w:rsid w:val="00D0382F"/>
    <w:rsid w:val="00D03A16"/>
    <w:rsid w:val="00D03B55"/>
    <w:rsid w:val="00D03F28"/>
    <w:rsid w:val="00D041E3"/>
    <w:rsid w:val="00D049CA"/>
    <w:rsid w:val="00D04A5B"/>
    <w:rsid w:val="00D04EF6"/>
    <w:rsid w:val="00D050CA"/>
    <w:rsid w:val="00D0555A"/>
    <w:rsid w:val="00D056B1"/>
    <w:rsid w:val="00D05744"/>
    <w:rsid w:val="00D057F3"/>
    <w:rsid w:val="00D05923"/>
    <w:rsid w:val="00D05F35"/>
    <w:rsid w:val="00D05F71"/>
    <w:rsid w:val="00D0609C"/>
    <w:rsid w:val="00D061ED"/>
    <w:rsid w:val="00D0624C"/>
    <w:rsid w:val="00D06AE9"/>
    <w:rsid w:val="00D06B37"/>
    <w:rsid w:val="00D06CE5"/>
    <w:rsid w:val="00D06E14"/>
    <w:rsid w:val="00D06F7C"/>
    <w:rsid w:val="00D07103"/>
    <w:rsid w:val="00D0718D"/>
    <w:rsid w:val="00D07409"/>
    <w:rsid w:val="00D07672"/>
    <w:rsid w:val="00D07B0F"/>
    <w:rsid w:val="00D07EE1"/>
    <w:rsid w:val="00D101B3"/>
    <w:rsid w:val="00D1037E"/>
    <w:rsid w:val="00D10420"/>
    <w:rsid w:val="00D109C1"/>
    <w:rsid w:val="00D10B04"/>
    <w:rsid w:val="00D10C93"/>
    <w:rsid w:val="00D11211"/>
    <w:rsid w:val="00D11216"/>
    <w:rsid w:val="00D1121A"/>
    <w:rsid w:val="00D112E4"/>
    <w:rsid w:val="00D114CE"/>
    <w:rsid w:val="00D115FE"/>
    <w:rsid w:val="00D117A0"/>
    <w:rsid w:val="00D11834"/>
    <w:rsid w:val="00D11896"/>
    <w:rsid w:val="00D11A30"/>
    <w:rsid w:val="00D11BE4"/>
    <w:rsid w:val="00D11E58"/>
    <w:rsid w:val="00D12392"/>
    <w:rsid w:val="00D128BD"/>
    <w:rsid w:val="00D12B38"/>
    <w:rsid w:val="00D12E98"/>
    <w:rsid w:val="00D13091"/>
    <w:rsid w:val="00D13249"/>
    <w:rsid w:val="00D1325D"/>
    <w:rsid w:val="00D13391"/>
    <w:rsid w:val="00D133E5"/>
    <w:rsid w:val="00D135B6"/>
    <w:rsid w:val="00D137D8"/>
    <w:rsid w:val="00D13B9E"/>
    <w:rsid w:val="00D13EA9"/>
    <w:rsid w:val="00D14584"/>
    <w:rsid w:val="00D146A2"/>
    <w:rsid w:val="00D14B86"/>
    <w:rsid w:val="00D14D24"/>
    <w:rsid w:val="00D14DD8"/>
    <w:rsid w:val="00D15DAB"/>
    <w:rsid w:val="00D15EDE"/>
    <w:rsid w:val="00D16018"/>
    <w:rsid w:val="00D16095"/>
    <w:rsid w:val="00D16747"/>
    <w:rsid w:val="00D167A5"/>
    <w:rsid w:val="00D16A85"/>
    <w:rsid w:val="00D17B4F"/>
    <w:rsid w:val="00D17EF3"/>
    <w:rsid w:val="00D17F0E"/>
    <w:rsid w:val="00D17F6B"/>
    <w:rsid w:val="00D20010"/>
    <w:rsid w:val="00D20260"/>
    <w:rsid w:val="00D204C1"/>
    <w:rsid w:val="00D207D1"/>
    <w:rsid w:val="00D20BAA"/>
    <w:rsid w:val="00D20BF7"/>
    <w:rsid w:val="00D20EE7"/>
    <w:rsid w:val="00D21057"/>
    <w:rsid w:val="00D2105E"/>
    <w:rsid w:val="00D21244"/>
    <w:rsid w:val="00D217D8"/>
    <w:rsid w:val="00D219E2"/>
    <w:rsid w:val="00D219E3"/>
    <w:rsid w:val="00D21B31"/>
    <w:rsid w:val="00D220F5"/>
    <w:rsid w:val="00D225D8"/>
    <w:rsid w:val="00D227FC"/>
    <w:rsid w:val="00D22B73"/>
    <w:rsid w:val="00D22B98"/>
    <w:rsid w:val="00D23249"/>
    <w:rsid w:val="00D23278"/>
    <w:rsid w:val="00D235EB"/>
    <w:rsid w:val="00D23855"/>
    <w:rsid w:val="00D2393C"/>
    <w:rsid w:val="00D23B23"/>
    <w:rsid w:val="00D23B98"/>
    <w:rsid w:val="00D23D26"/>
    <w:rsid w:val="00D23FB5"/>
    <w:rsid w:val="00D24130"/>
    <w:rsid w:val="00D24184"/>
    <w:rsid w:val="00D241CF"/>
    <w:rsid w:val="00D242FD"/>
    <w:rsid w:val="00D243DB"/>
    <w:rsid w:val="00D24AA4"/>
    <w:rsid w:val="00D24C71"/>
    <w:rsid w:val="00D24F90"/>
    <w:rsid w:val="00D25596"/>
    <w:rsid w:val="00D256CB"/>
    <w:rsid w:val="00D25F79"/>
    <w:rsid w:val="00D2606B"/>
    <w:rsid w:val="00D261FB"/>
    <w:rsid w:val="00D26426"/>
    <w:rsid w:val="00D267F9"/>
    <w:rsid w:val="00D26A93"/>
    <w:rsid w:val="00D26AEE"/>
    <w:rsid w:val="00D26B0C"/>
    <w:rsid w:val="00D26BA3"/>
    <w:rsid w:val="00D26E32"/>
    <w:rsid w:val="00D2737C"/>
    <w:rsid w:val="00D278D8"/>
    <w:rsid w:val="00D27ABC"/>
    <w:rsid w:val="00D27AF0"/>
    <w:rsid w:val="00D27C8D"/>
    <w:rsid w:val="00D27D59"/>
    <w:rsid w:val="00D27DD3"/>
    <w:rsid w:val="00D30716"/>
    <w:rsid w:val="00D30836"/>
    <w:rsid w:val="00D30A1F"/>
    <w:rsid w:val="00D30E5A"/>
    <w:rsid w:val="00D30ED0"/>
    <w:rsid w:val="00D30FF1"/>
    <w:rsid w:val="00D3102E"/>
    <w:rsid w:val="00D3119E"/>
    <w:rsid w:val="00D31574"/>
    <w:rsid w:val="00D3162E"/>
    <w:rsid w:val="00D316B7"/>
    <w:rsid w:val="00D31ABC"/>
    <w:rsid w:val="00D31BB2"/>
    <w:rsid w:val="00D32151"/>
    <w:rsid w:val="00D321F8"/>
    <w:rsid w:val="00D322AE"/>
    <w:rsid w:val="00D32670"/>
    <w:rsid w:val="00D3290E"/>
    <w:rsid w:val="00D32CE4"/>
    <w:rsid w:val="00D332BC"/>
    <w:rsid w:val="00D3330B"/>
    <w:rsid w:val="00D3359D"/>
    <w:rsid w:val="00D33942"/>
    <w:rsid w:val="00D33C5B"/>
    <w:rsid w:val="00D33C7C"/>
    <w:rsid w:val="00D33D92"/>
    <w:rsid w:val="00D33FCD"/>
    <w:rsid w:val="00D34095"/>
    <w:rsid w:val="00D34204"/>
    <w:rsid w:val="00D3436F"/>
    <w:rsid w:val="00D35044"/>
    <w:rsid w:val="00D35565"/>
    <w:rsid w:val="00D357DA"/>
    <w:rsid w:val="00D35CF7"/>
    <w:rsid w:val="00D35F33"/>
    <w:rsid w:val="00D36444"/>
    <w:rsid w:val="00D36450"/>
    <w:rsid w:val="00D364EF"/>
    <w:rsid w:val="00D36851"/>
    <w:rsid w:val="00D36975"/>
    <w:rsid w:val="00D36D46"/>
    <w:rsid w:val="00D370B7"/>
    <w:rsid w:val="00D373F5"/>
    <w:rsid w:val="00D374C6"/>
    <w:rsid w:val="00D374E7"/>
    <w:rsid w:val="00D37619"/>
    <w:rsid w:val="00D37BFE"/>
    <w:rsid w:val="00D40159"/>
    <w:rsid w:val="00D401E6"/>
    <w:rsid w:val="00D401FE"/>
    <w:rsid w:val="00D404FD"/>
    <w:rsid w:val="00D4058B"/>
    <w:rsid w:val="00D4060F"/>
    <w:rsid w:val="00D40D05"/>
    <w:rsid w:val="00D40FA5"/>
    <w:rsid w:val="00D4191E"/>
    <w:rsid w:val="00D41C9D"/>
    <w:rsid w:val="00D42102"/>
    <w:rsid w:val="00D4223E"/>
    <w:rsid w:val="00D422FB"/>
    <w:rsid w:val="00D426E8"/>
    <w:rsid w:val="00D42999"/>
    <w:rsid w:val="00D42EB2"/>
    <w:rsid w:val="00D42F33"/>
    <w:rsid w:val="00D4320A"/>
    <w:rsid w:val="00D4338F"/>
    <w:rsid w:val="00D435DC"/>
    <w:rsid w:val="00D437B0"/>
    <w:rsid w:val="00D437EE"/>
    <w:rsid w:val="00D43E74"/>
    <w:rsid w:val="00D43F1D"/>
    <w:rsid w:val="00D44167"/>
    <w:rsid w:val="00D44351"/>
    <w:rsid w:val="00D446CF"/>
    <w:rsid w:val="00D44752"/>
    <w:rsid w:val="00D4499E"/>
    <w:rsid w:val="00D44B71"/>
    <w:rsid w:val="00D44C2D"/>
    <w:rsid w:val="00D451CF"/>
    <w:rsid w:val="00D451FA"/>
    <w:rsid w:val="00D4533F"/>
    <w:rsid w:val="00D45806"/>
    <w:rsid w:val="00D45A72"/>
    <w:rsid w:val="00D46423"/>
    <w:rsid w:val="00D467EC"/>
    <w:rsid w:val="00D46969"/>
    <w:rsid w:val="00D46BF0"/>
    <w:rsid w:val="00D46EC3"/>
    <w:rsid w:val="00D46F79"/>
    <w:rsid w:val="00D47157"/>
    <w:rsid w:val="00D4731B"/>
    <w:rsid w:val="00D4760B"/>
    <w:rsid w:val="00D47702"/>
    <w:rsid w:val="00D477A7"/>
    <w:rsid w:val="00D503AB"/>
    <w:rsid w:val="00D503BC"/>
    <w:rsid w:val="00D5041F"/>
    <w:rsid w:val="00D50524"/>
    <w:rsid w:val="00D50528"/>
    <w:rsid w:val="00D506B3"/>
    <w:rsid w:val="00D50836"/>
    <w:rsid w:val="00D50901"/>
    <w:rsid w:val="00D50ACE"/>
    <w:rsid w:val="00D50D0F"/>
    <w:rsid w:val="00D50F0D"/>
    <w:rsid w:val="00D50F55"/>
    <w:rsid w:val="00D51040"/>
    <w:rsid w:val="00D51050"/>
    <w:rsid w:val="00D513D3"/>
    <w:rsid w:val="00D51667"/>
    <w:rsid w:val="00D517DB"/>
    <w:rsid w:val="00D517E6"/>
    <w:rsid w:val="00D51ABC"/>
    <w:rsid w:val="00D51EE1"/>
    <w:rsid w:val="00D51FCE"/>
    <w:rsid w:val="00D52183"/>
    <w:rsid w:val="00D52604"/>
    <w:rsid w:val="00D5271F"/>
    <w:rsid w:val="00D52883"/>
    <w:rsid w:val="00D52FB2"/>
    <w:rsid w:val="00D53009"/>
    <w:rsid w:val="00D53103"/>
    <w:rsid w:val="00D5338B"/>
    <w:rsid w:val="00D533C8"/>
    <w:rsid w:val="00D53637"/>
    <w:rsid w:val="00D53696"/>
    <w:rsid w:val="00D536D5"/>
    <w:rsid w:val="00D537FA"/>
    <w:rsid w:val="00D53C4A"/>
    <w:rsid w:val="00D54137"/>
    <w:rsid w:val="00D542B6"/>
    <w:rsid w:val="00D54636"/>
    <w:rsid w:val="00D54729"/>
    <w:rsid w:val="00D548AC"/>
    <w:rsid w:val="00D54E45"/>
    <w:rsid w:val="00D55254"/>
    <w:rsid w:val="00D55432"/>
    <w:rsid w:val="00D55505"/>
    <w:rsid w:val="00D555A7"/>
    <w:rsid w:val="00D55F75"/>
    <w:rsid w:val="00D56211"/>
    <w:rsid w:val="00D56331"/>
    <w:rsid w:val="00D566E1"/>
    <w:rsid w:val="00D56807"/>
    <w:rsid w:val="00D5686C"/>
    <w:rsid w:val="00D568BB"/>
    <w:rsid w:val="00D5690D"/>
    <w:rsid w:val="00D56AC0"/>
    <w:rsid w:val="00D570F0"/>
    <w:rsid w:val="00D57263"/>
    <w:rsid w:val="00D573B6"/>
    <w:rsid w:val="00D576F1"/>
    <w:rsid w:val="00D57889"/>
    <w:rsid w:val="00D5798C"/>
    <w:rsid w:val="00D579F3"/>
    <w:rsid w:val="00D57F4C"/>
    <w:rsid w:val="00D602BD"/>
    <w:rsid w:val="00D6037E"/>
    <w:rsid w:val="00D609E1"/>
    <w:rsid w:val="00D60B3D"/>
    <w:rsid w:val="00D60C23"/>
    <w:rsid w:val="00D61140"/>
    <w:rsid w:val="00D612C3"/>
    <w:rsid w:val="00D615A8"/>
    <w:rsid w:val="00D61691"/>
    <w:rsid w:val="00D616F2"/>
    <w:rsid w:val="00D61A48"/>
    <w:rsid w:val="00D61AE9"/>
    <w:rsid w:val="00D61CEE"/>
    <w:rsid w:val="00D620DA"/>
    <w:rsid w:val="00D6243A"/>
    <w:rsid w:val="00D628DF"/>
    <w:rsid w:val="00D62998"/>
    <w:rsid w:val="00D62C02"/>
    <w:rsid w:val="00D62D6A"/>
    <w:rsid w:val="00D6300C"/>
    <w:rsid w:val="00D63179"/>
    <w:rsid w:val="00D6324D"/>
    <w:rsid w:val="00D632E4"/>
    <w:rsid w:val="00D63487"/>
    <w:rsid w:val="00D6348C"/>
    <w:rsid w:val="00D634DC"/>
    <w:rsid w:val="00D635EB"/>
    <w:rsid w:val="00D638E5"/>
    <w:rsid w:val="00D64174"/>
    <w:rsid w:val="00D6427C"/>
    <w:rsid w:val="00D646BF"/>
    <w:rsid w:val="00D64769"/>
    <w:rsid w:val="00D6492B"/>
    <w:rsid w:val="00D64B1D"/>
    <w:rsid w:val="00D64C0C"/>
    <w:rsid w:val="00D64C97"/>
    <w:rsid w:val="00D64F80"/>
    <w:rsid w:val="00D65735"/>
    <w:rsid w:val="00D65952"/>
    <w:rsid w:val="00D65C01"/>
    <w:rsid w:val="00D65EE5"/>
    <w:rsid w:val="00D65F21"/>
    <w:rsid w:val="00D65F87"/>
    <w:rsid w:val="00D6621C"/>
    <w:rsid w:val="00D66279"/>
    <w:rsid w:val="00D66495"/>
    <w:rsid w:val="00D670C4"/>
    <w:rsid w:val="00D67281"/>
    <w:rsid w:val="00D67303"/>
    <w:rsid w:val="00D673FD"/>
    <w:rsid w:val="00D67661"/>
    <w:rsid w:val="00D67AF2"/>
    <w:rsid w:val="00D67D56"/>
    <w:rsid w:val="00D67F7E"/>
    <w:rsid w:val="00D707D8"/>
    <w:rsid w:val="00D70819"/>
    <w:rsid w:val="00D70B5C"/>
    <w:rsid w:val="00D70C9C"/>
    <w:rsid w:val="00D71002"/>
    <w:rsid w:val="00D7110C"/>
    <w:rsid w:val="00D712D9"/>
    <w:rsid w:val="00D71311"/>
    <w:rsid w:val="00D715AB"/>
    <w:rsid w:val="00D71838"/>
    <w:rsid w:val="00D723CC"/>
    <w:rsid w:val="00D7246B"/>
    <w:rsid w:val="00D725B0"/>
    <w:rsid w:val="00D725B7"/>
    <w:rsid w:val="00D726A6"/>
    <w:rsid w:val="00D726ED"/>
    <w:rsid w:val="00D72B0A"/>
    <w:rsid w:val="00D72C1A"/>
    <w:rsid w:val="00D72DA5"/>
    <w:rsid w:val="00D730F8"/>
    <w:rsid w:val="00D731FF"/>
    <w:rsid w:val="00D7328D"/>
    <w:rsid w:val="00D7345F"/>
    <w:rsid w:val="00D73B69"/>
    <w:rsid w:val="00D73D24"/>
    <w:rsid w:val="00D742D9"/>
    <w:rsid w:val="00D74444"/>
    <w:rsid w:val="00D7461E"/>
    <w:rsid w:val="00D747C0"/>
    <w:rsid w:val="00D7493D"/>
    <w:rsid w:val="00D74ED1"/>
    <w:rsid w:val="00D74F03"/>
    <w:rsid w:val="00D74F28"/>
    <w:rsid w:val="00D75186"/>
    <w:rsid w:val="00D754C3"/>
    <w:rsid w:val="00D75728"/>
    <w:rsid w:val="00D7579B"/>
    <w:rsid w:val="00D75835"/>
    <w:rsid w:val="00D75963"/>
    <w:rsid w:val="00D75D1A"/>
    <w:rsid w:val="00D76005"/>
    <w:rsid w:val="00D763A9"/>
    <w:rsid w:val="00D76400"/>
    <w:rsid w:val="00D76573"/>
    <w:rsid w:val="00D76663"/>
    <w:rsid w:val="00D76760"/>
    <w:rsid w:val="00D769A0"/>
    <w:rsid w:val="00D769F5"/>
    <w:rsid w:val="00D76AAB"/>
    <w:rsid w:val="00D76C18"/>
    <w:rsid w:val="00D76CED"/>
    <w:rsid w:val="00D76E85"/>
    <w:rsid w:val="00D771A1"/>
    <w:rsid w:val="00D774BC"/>
    <w:rsid w:val="00D77F9C"/>
    <w:rsid w:val="00D801B7"/>
    <w:rsid w:val="00D803D9"/>
    <w:rsid w:val="00D80927"/>
    <w:rsid w:val="00D80BA0"/>
    <w:rsid w:val="00D80C87"/>
    <w:rsid w:val="00D81160"/>
    <w:rsid w:val="00D81641"/>
    <w:rsid w:val="00D816D0"/>
    <w:rsid w:val="00D81DED"/>
    <w:rsid w:val="00D82021"/>
    <w:rsid w:val="00D821AC"/>
    <w:rsid w:val="00D821BA"/>
    <w:rsid w:val="00D821DB"/>
    <w:rsid w:val="00D82534"/>
    <w:rsid w:val="00D82E67"/>
    <w:rsid w:val="00D8312B"/>
    <w:rsid w:val="00D83137"/>
    <w:rsid w:val="00D83218"/>
    <w:rsid w:val="00D833BA"/>
    <w:rsid w:val="00D835ED"/>
    <w:rsid w:val="00D837E5"/>
    <w:rsid w:val="00D8391D"/>
    <w:rsid w:val="00D83D3B"/>
    <w:rsid w:val="00D84169"/>
    <w:rsid w:val="00D8444B"/>
    <w:rsid w:val="00D845B5"/>
    <w:rsid w:val="00D8466B"/>
    <w:rsid w:val="00D847AD"/>
    <w:rsid w:val="00D84BB0"/>
    <w:rsid w:val="00D84BD2"/>
    <w:rsid w:val="00D852A7"/>
    <w:rsid w:val="00D85387"/>
    <w:rsid w:val="00D85423"/>
    <w:rsid w:val="00D854BE"/>
    <w:rsid w:val="00D85532"/>
    <w:rsid w:val="00D857FC"/>
    <w:rsid w:val="00D858F4"/>
    <w:rsid w:val="00D85958"/>
    <w:rsid w:val="00D8620A"/>
    <w:rsid w:val="00D867F0"/>
    <w:rsid w:val="00D86990"/>
    <w:rsid w:val="00D869F8"/>
    <w:rsid w:val="00D86C76"/>
    <w:rsid w:val="00D86D66"/>
    <w:rsid w:val="00D87297"/>
    <w:rsid w:val="00D8729B"/>
    <w:rsid w:val="00D874C0"/>
    <w:rsid w:val="00D87717"/>
    <w:rsid w:val="00D87A32"/>
    <w:rsid w:val="00D90616"/>
    <w:rsid w:val="00D90671"/>
    <w:rsid w:val="00D9090B"/>
    <w:rsid w:val="00D90C19"/>
    <w:rsid w:val="00D90CBD"/>
    <w:rsid w:val="00D90F70"/>
    <w:rsid w:val="00D91146"/>
    <w:rsid w:val="00D91187"/>
    <w:rsid w:val="00D91289"/>
    <w:rsid w:val="00D91717"/>
    <w:rsid w:val="00D9173D"/>
    <w:rsid w:val="00D91B13"/>
    <w:rsid w:val="00D91D62"/>
    <w:rsid w:val="00D91DCA"/>
    <w:rsid w:val="00D91E0D"/>
    <w:rsid w:val="00D91E6B"/>
    <w:rsid w:val="00D91E7F"/>
    <w:rsid w:val="00D91FFE"/>
    <w:rsid w:val="00D926C1"/>
    <w:rsid w:val="00D92D25"/>
    <w:rsid w:val="00D92E88"/>
    <w:rsid w:val="00D934B7"/>
    <w:rsid w:val="00D934CB"/>
    <w:rsid w:val="00D935AB"/>
    <w:rsid w:val="00D939B1"/>
    <w:rsid w:val="00D93E3D"/>
    <w:rsid w:val="00D94017"/>
    <w:rsid w:val="00D9415E"/>
    <w:rsid w:val="00D9416F"/>
    <w:rsid w:val="00D94173"/>
    <w:rsid w:val="00D94246"/>
    <w:rsid w:val="00D9433E"/>
    <w:rsid w:val="00D943A5"/>
    <w:rsid w:val="00D944ED"/>
    <w:rsid w:val="00D9531A"/>
    <w:rsid w:val="00D953DE"/>
    <w:rsid w:val="00D953DF"/>
    <w:rsid w:val="00D9553F"/>
    <w:rsid w:val="00D95872"/>
    <w:rsid w:val="00D95DBF"/>
    <w:rsid w:val="00D95EA0"/>
    <w:rsid w:val="00D964FB"/>
    <w:rsid w:val="00D967FB"/>
    <w:rsid w:val="00D9692E"/>
    <w:rsid w:val="00D96BB1"/>
    <w:rsid w:val="00D96DE9"/>
    <w:rsid w:val="00D96E8F"/>
    <w:rsid w:val="00D97115"/>
    <w:rsid w:val="00D97250"/>
    <w:rsid w:val="00D9726F"/>
    <w:rsid w:val="00D97594"/>
    <w:rsid w:val="00D9766D"/>
    <w:rsid w:val="00D97BBE"/>
    <w:rsid w:val="00DA02C1"/>
    <w:rsid w:val="00DA054C"/>
    <w:rsid w:val="00DA0566"/>
    <w:rsid w:val="00DA08FF"/>
    <w:rsid w:val="00DA0947"/>
    <w:rsid w:val="00DA0CFA"/>
    <w:rsid w:val="00DA10C3"/>
    <w:rsid w:val="00DA1467"/>
    <w:rsid w:val="00DA16FC"/>
    <w:rsid w:val="00DA1728"/>
    <w:rsid w:val="00DA1B25"/>
    <w:rsid w:val="00DA1C16"/>
    <w:rsid w:val="00DA1CEC"/>
    <w:rsid w:val="00DA1DF5"/>
    <w:rsid w:val="00DA1E21"/>
    <w:rsid w:val="00DA1EE5"/>
    <w:rsid w:val="00DA20E4"/>
    <w:rsid w:val="00DA2219"/>
    <w:rsid w:val="00DA27F8"/>
    <w:rsid w:val="00DA281B"/>
    <w:rsid w:val="00DA2942"/>
    <w:rsid w:val="00DA2967"/>
    <w:rsid w:val="00DA2BC5"/>
    <w:rsid w:val="00DA2D41"/>
    <w:rsid w:val="00DA2DB6"/>
    <w:rsid w:val="00DA2E56"/>
    <w:rsid w:val="00DA30AF"/>
    <w:rsid w:val="00DA31A5"/>
    <w:rsid w:val="00DA31CE"/>
    <w:rsid w:val="00DA3291"/>
    <w:rsid w:val="00DA333B"/>
    <w:rsid w:val="00DA35FD"/>
    <w:rsid w:val="00DA3C49"/>
    <w:rsid w:val="00DA41D5"/>
    <w:rsid w:val="00DA425F"/>
    <w:rsid w:val="00DA42BF"/>
    <w:rsid w:val="00DA453B"/>
    <w:rsid w:val="00DA4593"/>
    <w:rsid w:val="00DA46CD"/>
    <w:rsid w:val="00DA47D5"/>
    <w:rsid w:val="00DA47E4"/>
    <w:rsid w:val="00DA4A18"/>
    <w:rsid w:val="00DA4AA4"/>
    <w:rsid w:val="00DA4E5E"/>
    <w:rsid w:val="00DA51B4"/>
    <w:rsid w:val="00DA52B8"/>
    <w:rsid w:val="00DA5556"/>
    <w:rsid w:val="00DA5775"/>
    <w:rsid w:val="00DA577F"/>
    <w:rsid w:val="00DA5ADF"/>
    <w:rsid w:val="00DA5B91"/>
    <w:rsid w:val="00DA5BDB"/>
    <w:rsid w:val="00DA5FF5"/>
    <w:rsid w:val="00DA606C"/>
    <w:rsid w:val="00DA62FA"/>
    <w:rsid w:val="00DA655C"/>
    <w:rsid w:val="00DA67B0"/>
    <w:rsid w:val="00DA695C"/>
    <w:rsid w:val="00DA6A04"/>
    <w:rsid w:val="00DA6B66"/>
    <w:rsid w:val="00DA71B4"/>
    <w:rsid w:val="00DA72CF"/>
    <w:rsid w:val="00DA7805"/>
    <w:rsid w:val="00DA7B69"/>
    <w:rsid w:val="00DA7C6E"/>
    <w:rsid w:val="00DA7C9F"/>
    <w:rsid w:val="00DA7DBC"/>
    <w:rsid w:val="00DA7EB8"/>
    <w:rsid w:val="00DB02BF"/>
    <w:rsid w:val="00DB02E9"/>
    <w:rsid w:val="00DB06AD"/>
    <w:rsid w:val="00DB09DE"/>
    <w:rsid w:val="00DB0C85"/>
    <w:rsid w:val="00DB119F"/>
    <w:rsid w:val="00DB1209"/>
    <w:rsid w:val="00DB1389"/>
    <w:rsid w:val="00DB18D4"/>
    <w:rsid w:val="00DB19FB"/>
    <w:rsid w:val="00DB1A12"/>
    <w:rsid w:val="00DB1DAE"/>
    <w:rsid w:val="00DB1FA6"/>
    <w:rsid w:val="00DB2063"/>
    <w:rsid w:val="00DB22CC"/>
    <w:rsid w:val="00DB25B1"/>
    <w:rsid w:val="00DB271F"/>
    <w:rsid w:val="00DB2914"/>
    <w:rsid w:val="00DB2C4C"/>
    <w:rsid w:val="00DB3621"/>
    <w:rsid w:val="00DB3658"/>
    <w:rsid w:val="00DB387B"/>
    <w:rsid w:val="00DB3E43"/>
    <w:rsid w:val="00DB48D0"/>
    <w:rsid w:val="00DB4950"/>
    <w:rsid w:val="00DB4D83"/>
    <w:rsid w:val="00DB4F27"/>
    <w:rsid w:val="00DB5701"/>
    <w:rsid w:val="00DB572F"/>
    <w:rsid w:val="00DB57BC"/>
    <w:rsid w:val="00DB5911"/>
    <w:rsid w:val="00DB5A63"/>
    <w:rsid w:val="00DB5BC2"/>
    <w:rsid w:val="00DB5D99"/>
    <w:rsid w:val="00DB5E77"/>
    <w:rsid w:val="00DB5F7E"/>
    <w:rsid w:val="00DB6498"/>
    <w:rsid w:val="00DB6A80"/>
    <w:rsid w:val="00DB6C41"/>
    <w:rsid w:val="00DB71A8"/>
    <w:rsid w:val="00DB74D5"/>
    <w:rsid w:val="00DB7A7F"/>
    <w:rsid w:val="00DB7C1B"/>
    <w:rsid w:val="00DB7D8E"/>
    <w:rsid w:val="00DB7F34"/>
    <w:rsid w:val="00DB7F9E"/>
    <w:rsid w:val="00DC0042"/>
    <w:rsid w:val="00DC00EF"/>
    <w:rsid w:val="00DC060C"/>
    <w:rsid w:val="00DC0817"/>
    <w:rsid w:val="00DC093A"/>
    <w:rsid w:val="00DC0C7E"/>
    <w:rsid w:val="00DC0D3D"/>
    <w:rsid w:val="00DC0E90"/>
    <w:rsid w:val="00DC1032"/>
    <w:rsid w:val="00DC10A1"/>
    <w:rsid w:val="00DC1280"/>
    <w:rsid w:val="00DC12A6"/>
    <w:rsid w:val="00DC14F3"/>
    <w:rsid w:val="00DC1620"/>
    <w:rsid w:val="00DC1C67"/>
    <w:rsid w:val="00DC1D83"/>
    <w:rsid w:val="00DC2112"/>
    <w:rsid w:val="00DC279B"/>
    <w:rsid w:val="00DC29ED"/>
    <w:rsid w:val="00DC31EF"/>
    <w:rsid w:val="00DC3884"/>
    <w:rsid w:val="00DC3888"/>
    <w:rsid w:val="00DC396B"/>
    <w:rsid w:val="00DC3BF7"/>
    <w:rsid w:val="00DC3CC2"/>
    <w:rsid w:val="00DC3D6A"/>
    <w:rsid w:val="00DC3E9A"/>
    <w:rsid w:val="00DC3F5A"/>
    <w:rsid w:val="00DC3FE1"/>
    <w:rsid w:val="00DC431B"/>
    <w:rsid w:val="00DC442E"/>
    <w:rsid w:val="00DC46F0"/>
    <w:rsid w:val="00DC4D32"/>
    <w:rsid w:val="00DC4EB2"/>
    <w:rsid w:val="00DC4EBF"/>
    <w:rsid w:val="00DC4FB8"/>
    <w:rsid w:val="00DC5713"/>
    <w:rsid w:val="00DC5FC2"/>
    <w:rsid w:val="00DC627F"/>
    <w:rsid w:val="00DC6323"/>
    <w:rsid w:val="00DC634A"/>
    <w:rsid w:val="00DC6BCB"/>
    <w:rsid w:val="00DC78D1"/>
    <w:rsid w:val="00DC79A5"/>
    <w:rsid w:val="00DC7BE3"/>
    <w:rsid w:val="00DC7C83"/>
    <w:rsid w:val="00DC7D54"/>
    <w:rsid w:val="00DC7E02"/>
    <w:rsid w:val="00DC7F8C"/>
    <w:rsid w:val="00DD019F"/>
    <w:rsid w:val="00DD033A"/>
    <w:rsid w:val="00DD03E6"/>
    <w:rsid w:val="00DD0637"/>
    <w:rsid w:val="00DD07BE"/>
    <w:rsid w:val="00DD0916"/>
    <w:rsid w:val="00DD0B2E"/>
    <w:rsid w:val="00DD0CA3"/>
    <w:rsid w:val="00DD0CD1"/>
    <w:rsid w:val="00DD0EAD"/>
    <w:rsid w:val="00DD10BE"/>
    <w:rsid w:val="00DD122D"/>
    <w:rsid w:val="00DD1608"/>
    <w:rsid w:val="00DD196B"/>
    <w:rsid w:val="00DD1AC4"/>
    <w:rsid w:val="00DD1C0E"/>
    <w:rsid w:val="00DD1FCB"/>
    <w:rsid w:val="00DD20F9"/>
    <w:rsid w:val="00DD211E"/>
    <w:rsid w:val="00DD2154"/>
    <w:rsid w:val="00DD26B9"/>
    <w:rsid w:val="00DD27D7"/>
    <w:rsid w:val="00DD2860"/>
    <w:rsid w:val="00DD2C4E"/>
    <w:rsid w:val="00DD2FE9"/>
    <w:rsid w:val="00DD2FF3"/>
    <w:rsid w:val="00DD31C0"/>
    <w:rsid w:val="00DD3502"/>
    <w:rsid w:val="00DD36BE"/>
    <w:rsid w:val="00DD36C4"/>
    <w:rsid w:val="00DD38B3"/>
    <w:rsid w:val="00DD3A12"/>
    <w:rsid w:val="00DD3A88"/>
    <w:rsid w:val="00DD3D41"/>
    <w:rsid w:val="00DD3D92"/>
    <w:rsid w:val="00DD3F0B"/>
    <w:rsid w:val="00DD3FF1"/>
    <w:rsid w:val="00DD42F7"/>
    <w:rsid w:val="00DD4670"/>
    <w:rsid w:val="00DD4762"/>
    <w:rsid w:val="00DD4832"/>
    <w:rsid w:val="00DD49BD"/>
    <w:rsid w:val="00DD4C2F"/>
    <w:rsid w:val="00DD4C6B"/>
    <w:rsid w:val="00DD4EDF"/>
    <w:rsid w:val="00DD5192"/>
    <w:rsid w:val="00DD51B7"/>
    <w:rsid w:val="00DD52C5"/>
    <w:rsid w:val="00DD5769"/>
    <w:rsid w:val="00DD5A0C"/>
    <w:rsid w:val="00DD5AB6"/>
    <w:rsid w:val="00DD5CE1"/>
    <w:rsid w:val="00DD5E94"/>
    <w:rsid w:val="00DD62BC"/>
    <w:rsid w:val="00DD6B8C"/>
    <w:rsid w:val="00DD6C7B"/>
    <w:rsid w:val="00DD6D12"/>
    <w:rsid w:val="00DD6E74"/>
    <w:rsid w:val="00DD74A3"/>
    <w:rsid w:val="00DD74CD"/>
    <w:rsid w:val="00DD7519"/>
    <w:rsid w:val="00DD78FA"/>
    <w:rsid w:val="00DD7A6F"/>
    <w:rsid w:val="00DD7EBD"/>
    <w:rsid w:val="00DE0086"/>
    <w:rsid w:val="00DE09D4"/>
    <w:rsid w:val="00DE0EF1"/>
    <w:rsid w:val="00DE0F10"/>
    <w:rsid w:val="00DE15AD"/>
    <w:rsid w:val="00DE16A9"/>
    <w:rsid w:val="00DE194D"/>
    <w:rsid w:val="00DE1A0B"/>
    <w:rsid w:val="00DE1BB5"/>
    <w:rsid w:val="00DE1CFD"/>
    <w:rsid w:val="00DE1EC0"/>
    <w:rsid w:val="00DE200A"/>
    <w:rsid w:val="00DE20DF"/>
    <w:rsid w:val="00DE24EF"/>
    <w:rsid w:val="00DE272B"/>
    <w:rsid w:val="00DE2E5C"/>
    <w:rsid w:val="00DE2E61"/>
    <w:rsid w:val="00DE2FEA"/>
    <w:rsid w:val="00DE3657"/>
    <w:rsid w:val="00DE36F6"/>
    <w:rsid w:val="00DE3850"/>
    <w:rsid w:val="00DE3939"/>
    <w:rsid w:val="00DE3A2A"/>
    <w:rsid w:val="00DE3AB4"/>
    <w:rsid w:val="00DE3B5E"/>
    <w:rsid w:val="00DE3CA3"/>
    <w:rsid w:val="00DE3F2F"/>
    <w:rsid w:val="00DE44BB"/>
    <w:rsid w:val="00DE47B5"/>
    <w:rsid w:val="00DE4C00"/>
    <w:rsid w:val="00DE52E7"/>
    <w:rsid w:val="00DE58BB"/>
    <w:rsid w:val="00DE5A5F"/>
    <w:rsid w:val="00DE5B66"/>
    <w:rsid w:val="00DE5C38"/>
    <w:rsid w:val="00DE5D22"/>
    <w:rsid w:val="00DE6020"/>
    <w:rsid w:val="00DE67FE"/>
    <w:rsid w:val="00DE6E0F"/>
    <w:rsid w:val="00DE6EFE"/>
    <w:rsid w:val="00DE7A1A"/>
    <w:rsid w:val="00DF02B7"/>
    <w:rsid w:val="00DF02F2"/>
    <w:rsid w:val="00DF048B"/>
    <w:rsid w:val="00DF0545"/>
    <w:rsid w:val="00DF0581"/>
    <w:rsid w:val="00DF0A5D"/>
    <w:rsid w:val="00DF0D33"/>
    <w:rsid w:val="00DF0E34"/>
    <w:rsid w:val="00DF1305"/>
    <w:rsid w:val="00DF1CC7"/>
    <w:rsid w:val="00DF1F5E"/>
    <w:rsid w:val="00DF22AF"/>
    <w:rsid w:val="00DF2514"/>
    <w:rsid w:val="00DF259F"/>
    <w:rsid w:val="00DF2780"/>
    <w:rsid w:val="00DF2CE1"/>
    <w:rsid w:val="00DF2FD4"/>
    <w:rsid w:val="00DF3D80"/>
    <w:rsid w:val="00DF3EEA"/>
    <w:rsid w:val="00DF4142"/>
    <w:rsid w:val="00DF43EE"/>
    <w:rsid w:val="00DF44E9"/>
    <w:rsid w:val="00DF4510"/>
    <w:rsid w:val="00DF476B"/>
    <w:rsid w:val="00DF4EF0"/>
    <w:rsid w:val="00DF4F2C"/>
    <w:rsid w:val="00DF4F42"/>
    <w:rsid w:val="00DF4F45"/>
    <w:rsid w:val="00DF51BF"/>
    <w:rsid w:val="00DF54AC"/>
    <w:rsid w:val="00DF578A"/>
    <w:rsid w:val="00DF5C56"/>
    <w:rsid w:val="00DF5EB3"/>
    <w:rsid w:val="00DF5F53"/>
    <w:rsid w:val="00DF6213"/>
    <w:rsid w:val="00DF63FE"/>
    <w:rsid w:val="00DF6439"/>
    <w:rsid w:val="00DF6504"/>
    <w:rsid w:val="00DF66FE"/>
    <w:rsid w:val="00DF69B0"/>
    <w:rsid w:val="00DF6A04"/>
    <w:rsid w:val="00DF6AC1"/>
    <w:rsid w:val="00DF6FCB"/>
    <w:rsid w:val="00DF7446"/>
    <w:rsid w:val="00DF7837"/>
    <w:rsid w:val="00DF78E4"/>
    <w:rsid w:val="00DF7AB6"/>
    <w:rsid w:val="00DF7AD5"/>
    <w:rsid w:val="00DF7BF1"/>
    <w:rsid w:val="00DF7D92"/>
    <w:rsid w:val="00E003D2"/>
    <w:rsid w:val="00E00861"/>
    <w:rsid w:val="00E008E2"/>
    <w:rsid w:val="00E00C37"/>
    <w:rsid w:val="00E0110B"/>
    <w:rsid w:val="00E013A7"/>
    <w:rsid w:val="00E01B53"/>
    <w:rsid w:val="00E01E30"/>
    <w:rsid w:val="00E01E39"/>
    <w:rsid w:val="00E024A5"/>
    <w:rsid w:val="00E028F9"/>
    <w:rsid w:val="00E029D1"/>
    <w:rsid w:val="00E02A7B"/>
    <w:rsid w:val="00E02B4C"/>
    <w:rsid w:val="00E03251"/>
    <w:rsid w:val="00E03440"/>
    <w:rsid w:val="00E035B0"/>
    <w:rsid w:val="00E03864"/>
    <w:rsid w:val="00E0390A"/>
    <w:rsid w:val="00E03B5F"/>
    <w:rsid w:val="00E04207"/>
    <w:rsid w:val="00E04298"/>
    <w:rsid w:val="00E04655"/>
    <w:rsid w:val="00E047E9"/>
    <w:rsid w:val="00E04AAF"/>
    <w:rsid w:val="00E04AE3"/>
    <w:rsid w:val="00E04B88"/>
    <w:rsid w:val="00E04DD8"/>
    <w:rsid w:val="00E05010"/>
    <w:rsid w:val="00E0518B"/>
    <w:rsid w:val="00E05293"/>
    <w:rsid w:val="00E0539D"/>
    <w:rsid w:val="00E05515"/>
    <w:rsid w:val="00E0552D"/>
    <w:rsid w:val="00E0579D"/>
    <w:rsid w:val="00E0582A"/>
    <w:rsid w:val="00E05949"/>
    <w:rsid w:val="00E066D0"/>
    <w:rsid w:val="00E067B1"/>
    <w:rsid w:val="00E068E5"/>
    <w:rsid w:val="00E07151"/>
    <w:rsid w:val="00E0751B"/>
    <w:rsid w:val="00E0779A"/>
    <w:rsid w:val="00E10054"/>
    <w:rsid w:val="00E10259"/>
    <w:rsid w:val="00E105D5"/>
    <w:rsid w:val="00E1060C"/>
    <w:rsid w:val="00E1074E"/>
    <w:rsid w:val="00E10870"/>
    <w:rsid w:val="00E10B66"/>
    <w:rsid w:val="00E10C85"/>
    <w:rsid w:val="00E10FD2"/>
    <w:rsid w:val="00E110A2"/>
    <w:rsid w:val="00E114DD"/>
    <w:rsid w:val="00E1155E"/>
    <w:rsid w:val="00E118B3"/>
    <w:rsid w:val="00E11F3E"/>
    <w:rsid w:val="00E12018"/>
    <w:rsid w:val="00E12055"/>
    <w:rsid w:val="00E12059"/>
    <w:rsid w:val="00E1225A"/>
    <w:rsid w:val="00E12325"/>
    <w:rsid w:val="00E124AE"/>
    <w:rsid w:val="00E12618"/>
    <w:rsid w:val="00E12835"/>
    <w:rsid w:val="00E12F85"/>
    <w:rsid w:val="00E1319C"/>
    <w:rsid w:val="00E133C9"/>
    <w:rsid w:val="00E1357D"/>
    <w:rsid w:val="00E136C2"/>
    <w:rsid w:val="00E137DC"/>
    <w:rsid w:val="00E13F68"/>
    <w:rsid w:val="00E14010"/>
    <w:rsid w:val="00E1403A"/>
    <w:rsid w:val="00E149B3"/>
    <w:rsid w:val="00E14B93"/>
    <w:rsid w:val="00E14CBA"/>
    <w:rsid w:val="00E15013"/>
    <w:rsid w:val="00E1504F"/>
    <w:rsid w:val="00E1525C"/>
    <w:rsid w:val="00E1534F"/>
    <w:rsid w:val="00E156B1"/>
    <w:rsid w:val="00E156DD"/>
    <w:rsid w:val="00E15888"/>
    <w:rsid w:val="00E15C8A"/>
    <w:rsid w:val="00E16195"/>
    <w:rsid w:val="00E16318"/>
    <w:rsid w:val="00E1676E"/>
    <w:rsid w:val="00E16927"/>
    <w:rsid w:val="00E16C48"/>
    <w:rsid w:val="00E16EC6"/>
    <w:rsid w:val="00E1706D"/>
    <w:rsid w:val="00E17308"/>
    <w:rsid w:val="00E17872"/>
    <w:rsid w:val="00E17A6A"/>
    <w:rsid w:val="00E17F82"/>
    <w:rsid w:val="00E17F96"/>
    <w:rsid w:val="00E204C3"/>
    <w:rsid w:val="00E2057A"/>
    <w:rsid w:val="00E20676"/>
    <w:rsid w:val="00E2084B"/>
    <w:rsid w:val="00E20C09"/>
    <w:rsid w:val="00E20EA8"/>
    <w:rsid w:val="00E20EB2"/>
    <w:rsid w:val="00E21149"/>
    <w:rsid w:val="00E215D0"/>
    <w:rsid w:val="00E21B6A"/>
    <w:rsid w:val="00E2219B"/>
    <w:rsid w:val="00E2223D"/>
    <w:rsid w:val="00E224E7"/>
    <w:rsid w:val="00E22E27"/>
    <w:rsid w:val="00E22EB0"/>
    <w:rsid w:val="00E22F47"/>
    <w:rsid w:val="00E22FB8"/>
    <w:rsid w:val="00E23839"/>
    <w:rsid w:val="00E23A6C"/>
    <w:rsid w:val="00E23B62"/>
    <w:rsid w:val="00E23C6D"/>
    <w:rsid w:val="00E23FC9"/>
    <w:rsid w:val="00E24148"/>
    <w:rsid w:val="00E24224"/>
    <w:rsid w:val="00E244DE"/>
    <w:rsid w:val="00E247F5"/>
    <w:rsid w:val="00E248F8"/>
    <w:rsid w:val="00E24B80"/>
    <w:rsid w:val="00E24F32"/>
    <w:rsid w:val="00E24F78"/>
    <w:rsid w:val="00E24F8F"/>
    <w:rsid w:val="00E251EB"/>
    <w:rsid w:val="00E25A1A"/>
    <w:rsid w:val="00E25B91"/>
    <w:rsid w:val="00E25E57"/>
    <w:rsid w:val="00E2602B"/>
    <w:rsid w:val="00E2614E"/>
    <w:rsid w:val="00E26578"/>
    <w:rsid w:val="00E2687B"/>
    <w:rsid w:val="00E26E6A"/>
    <w:rsid w:val="00E2723F"/>
    <w:rsid w:val="00E274FE"/>
    <w:rsid w:val="00E27833"/>
    <w:rsid w:val="00E27D34"/>
    <w:rsid w:val="00E30013"/>
    <w:rsid w:val="00E3028E"/>
    <w:rsid w:val="00E302BB"/>
    <w:rsid w:val="00E304B2"/>
    <w:rsid w:val="00E3051D"/>
    <w:rsid w:val="00E30859"/>
    <w:rsid w:val="00E30E9A"/>
    <w:rsid w:val="00E31123"/>
    <w:rsid w:val="00E313D3"/>
    <w:rsid w:val="00E314B1"/>
    <w:rsid w:val="00E3154E"/>
    <w:rsid w:val="00E31665"/>
    <w:rsid w:val="00E31C2B"/>
    <w:rsid w:val="00E31D22"/>
    <w:rsid w:val="00E31F15"/>
    <w:rsid w:val="00E32211"/>
    <w:rsid w:val="00E3271C"/>
    <w:rsid w:val="00E32792"/>
    <w:rsid w:val="00E32EEB"/>
    <w:rsid w:val="00E334F8"/>
    <w:rsid w:val="00E335C7"/>
    <w:rsid w:val="00E33605"/>
    <w:rsid w:val="00E33782"/>
    <w:rsid w:val="00E33A5E"/>
    <w:rsid w:val="00E33AD3"/>
    <w:rsid w:val="00E33BDF"/>
    <w:rsid w:val="00E340E8"/>
    <w:rsid w:val="00E34241"/>
    <w:rsid w:val="00E344B4"/>
    <w:rsid w:val="00E344F9"/>
    <w:rsid w:val="00E349F3"/>
    <w:rsid w:val="00E34A22"/>
    <w:rsid w:val="00E34E83"/>
    <w:rsid w:val="00E3516B"/>
    <w:rsid w:val="00E3547A"/>
    <w:rsid w:val="00E354BC"/>
    <w:rsid w:val="00E35519"/>
    <w:rsid w:val="00E35A7E"/>
    <w:rsid w:val="00E35B8A"/>
    <w:rsid w:val="00E36574"/>
    <w:rsid w:val="00E365BE"/>
    <w:rsid w:val="00E36912"/>
    <w:rsid w:val="00E36922"/>
    <w:rsid w:val="00E36949"/>
    <w:rsid w:val="00E36DE1"/>
    <w:rsid w:val="00E370DA"/>
    <w:rsid w:val="00E372BA"/>
    <w:rsid w:val="00E37634"/>
    <w:rsid w:val="00E3767D"/>
    <w:rsid w:val="00E37AF8"/>
    <w:rsid w:val="00E37B37"/>
    <w:rsid w:val="00E37B96"/>
    <w:rsid w:val="00E37FD3"/>
    <w:rsid w:val="00E40CDE"/>
    <w:rsid w:val="00E416BA"/>
    <w:rsid w:val="00E4181C"/>
    <w:rsid w:val="00E41AA9"/>
    <w:rsid w:val="00E41CB3"/>
    <w:rsid w:val="00E421CD"/>
    <w:rsid w:val="00E422D8"/>
    <w:rsid w:val="00E423D8"/>
    <w:rsid w:val="00E428AA"/>
    <w:rsid w:val="00E42AC0"/>
    <w:rsid w:val="00E42FC2"/>
    <w:rsid w:val="00E43190"/>
    <w:rsid w:val="00E432B1"/>
    <w:rsid w:val="00E43755"/>
    <w:rsid w:val="00E43909"/>
    <w:rsid w:val="00E43A4D"/>
    <w:rsid w:val="00E43E23"/>
    <w:rsid w:val="00E4460B"/>
    <w:rsid w:val="00E446B7"/>
    <w:rsid w:val="00E446F7"/>
    <w:rsid w:val="00E4484C"/>
    <w:rsid w:val="00E44BAC"/>
    <w:rsid w:val="00E44DAC"/>
    <w:rsid w:val="00E4535E"/>
    <w:rsid w:val="00E453AE"/>
    <w:rsid w:val="00E45A9F"/>
    <w:rsid w:val="00E4634E"/>
    <w:rsid w:val="00E466F8"/>
    <w:rsid w:val="00E4672B"/>
    <w:rsid w:val="00E46820"/>
    <w:rsid w:val="00E46846"/>
    <w:rsid w:val="00E46916"/>
    <w:rsid w:val="00E46A27"/>
    <w:rsid w:val="00E46BE3"/>
    <w:rsid w:val="00E46EDB"/>
    <w:rsid w:val="00E47168"/>
    <w:rsid w:val="00E473A0"/>
    <w:rsid w:val="00E473AE"/>
    <w:rsid w:val="00E47554"/>
    <w:rsid w:val="00E4779C"/>
    <w:rsid w:val="00E47848"/>
    <w:rsid w:val="00E47D1C"/>
    <w:rsid w:val="00E500B4"/>
    <w:rsid w:val="00E50286"/>
    <w:rsid w:val="00E504C4"/>
    <w:rsid w:val="00E50998"/>
    <w:rsid w:val="00E5099D"/>
    <w:rsid w:val="00E50A78"/>
    <w:rsid w:val="00E50BD3"/>
    <w:rsid w:val="00E50C0D"/>
    <w:rsid w:val="00E50C9A"/>
    <w:rsid w:val="00E511CA"/>
    <w:rsid w:val="00E511FB"/>
    <w:rsid w:val="00E51421"/>
    <w:rsid w:val="00E514E0"/>
    <w:rsid w:val="00E5177D"/>
    <w:rsid w:val="00E51B4D"/>
    <w:rsid w:val="00E51BE2"/>
    <w:rsid w:val="00E51C85"/>
    <w:rsid w:val="00E51DF4"/>
    <w:rsid w:val="00E51DFB"/>
    <w:rsid w:val="00E521B9"/>
    <w:rsid w:val="00E521DF"/>
    <w:rsid w:val="00E523F1"/>
    <w:rsid w:val="00E529E7"/>
    <w:rsid w:val="00E52EC5"/>
    <w:rsid w:val="00E53211"/>
    <w:rsid w:val="00E53641"/>
    <w:rsid w:val="00E53827"/>
    <w:rsid w:val="00E53D1A"/>
    <w:rsid w:val="00E54036"/>
    <w:rsid w:val="00E5409D"/>
    <w:rsid w:val="00E543E2"/>
    <w:rsid w:val="00E54AFC"/>
    <w:rsid w:val="00E54D14"/>
    <w:rsid w:val="00E54D6A"/>
    <w:rsid w:val="00E54DED"/>
    <w:rsid w:val="00E54F23"/>
    <w:rsid w:val="00E55046"/>
    <w:rsid w:val="00E5570C"/>
    <w:rsid w:val="00E55B79"/>
    <w:rsid w:val="00E55C9F"/>
    <w:rsid w:val="00E55E4B"/>
    <w:rsid w:val="00E55F4B"/>
    <w:rsid w:val="00E55F9F"/>
    <w:rsid w:val="00E564E5"/>
    <w:rsid w:val="00E565CD"/>
    <w:rsid w:val="00E569D1"/>
    <w:rsid w:val="00E56CE7"/>
    <w:rsid w:val="00E56D0C"/>
    <w:rsid w:val="00E56E75"/>
    <w:rsid w:val="00E57445"/>
    <w:rsid w:val="00E574C4"/>
    <w:rsid w:val="00E575B6"/>
    <w:rsid w:val="00E575E4"/>
    <w:rsid w:val="00E57A4F"/>
    <w:rsid w:val="00E57B48"/>
    <w:rsid w:val="00E6008B"/>
    <w:rsid w:val="00E60122"/>
    <w:rsid w:val="00E603BA"/>
    <w:rsid w:val="00E603CD"/>
    <w:rsid w:val="00E606F5"/>
    <w:rsid w:val="00E60BF3"/>
    <w:rsid w:val="00E61FD9"/>
    <w:rsid w:val="00E6209C"/>
    <w:rsid w:val="00E620D8"/>
    <w:rsid w:val="00E62946"/>
    <w:rsid w:val="00E63225"/>
    <w:rsid w:val="00E636C9"/>
    <w:rsid w:val="00E6376E"/>
    <w:rsid w:val="00E640C4"/>
    <w:rsid w:val="00E64103"/>
    <w:rsid w:val="00E64228"/>
    <w:rsid w:val="00E642CE"/>
    <w:rsid w:val="00E6465F"/>
    <w:rsid w:val="00E6499A"/>
    <w:rsid w:val="00E64C81"/>
    <w:rsid w:val="00E64D91"/>
    <w:rsid w:val="00E64DE8"/>
    <w:rsid w:val="00E64FCC"/>
    <w:rsid w:val="00E650EB"/>
    <w:rsid w:val="00E652A1"/>
    <w:rsid w:val="00E65964"/>
    <w:rsid w:val="00E65B2E"/>
    <w:rsid w:val="00E65BA0"/>
    <w:rsid w:val="00E6623B"/>
    <w:rsid w:val="00E66416"/>
    <w:rsid w:val="00E6662B"/>
    <w:rsid w:val="00E66716"/>
    <w:rsid w:val="00E667BC"/>
    <w:rsid w:val="00E66B47"/>
    <w:rsid w:val="00E66F16"/>
    <w:rsid w:val="00E66F47"/>
    <w:rsid w:val="00E6731D"/>
    <w:rsid w:val="00E674C4"/>
    <w:rsid w:val="00E6754C"/>
    <w:rsid w:val="00E676D8"/>
    <w:rsid w:val="00E67793"/>
    <w:rsid w:val="00E67978"/>
    <w:rsid w:val="00E67D52"/>
    <w:rsid w:val="00E703BF"/>
    <w:rsid w:val="00E70A43"/>
    <w:rsid w:val="00E70ED0"/>
    <w:rsid w:val="00E7118E"/>
    <w:rsid w:val="00E71228"/>
    <w:rsid w:val="00E7155A"/>
    <w:rsid w:val="00E71657"/>
    <w:rsid w:val="00E71DBD"/>
    <w:rsid w:val="00E71E09"/>
    <w:rsid w:val="00E72004"/>
    <w:rsid w:val="00E72182"/>
    <w:rsid w:val="00E721DB"/>
    <w:rsid w:val="00E721F7"/>
    <w:rsid w:val="00E722D0"/>
    <w:rsid w:val="00E727CA"/>
    <w:rsid w:val="00E72805"/>
    <w:rsid w:val="00E728ED"/>
    <w:rsid w:val="00E72A8B"/>
    <w:rsid w:val="00E732A3"/>
    <w:rsid w:val="00E732F2"/>
    <w:rsid w:val="00E733CD"/>
    <w:rsid w:val="00E7341B"/>
    <w:rsid w:val="00E73696"/>
    <w:rsid w:val="00E7370D"/>
    <w:rsid w:val="00E738F9"/>
    <w:rsid w:val="00E73D89"/>
    <w:rsid w:val="00E73FFE"/>
    <w:rsid w:val="00E741E3"/>
    <w:rsid w:val="00E743AA"/>
    <w:rsid w:val="00E743B5"/>
    <w:rsid w:val="00E747F9"/>
    <w:rsid w:val="00E74934"/>
    <w:rsid w:val="00E75034"/>
    <w:rsid w:val="00E7522A"/>
    <w:rsid w:val="00E75394"/>
    <w:rsid w:val="00E7547E"/>
    <w:rsid w:val="00E7565D"/>
    <w:rsid w:val="00E75779"/>
    <w:rsid w:val="00E757BE"/>
    <w:rsid w:val="00E75BF3"/>
    <w:rsid w:val="00E760CA"/>
    <w:rsid w:val="00E769BD"/>
    <w:rsid w:val="00E76E4C"/>
    <w:rsid w:val="00E76EA4"/>
    <w:rsid w:val="00E77401"/>
    <w:rsid w:val="00E77542"/>
    <w:rsid w:val="00E77A12"/>
    <w:rsid w:val="00E77B53"/>
    <w:rsid w:val="00E77C6E"/>
    <w:rsid w:val="00E8004F"/>
    <w:rsid w:val="00E8037F"/>
    <w:rsid w:val="00E803ED"/>
    <w:rsid w:val="00E80456"/>
    <w:rsid w:val="00E8116E"/>
    <w:rsid w:val="00E812B6"/>
    <w:rsid w:val="00E8131C"/>
    <w:rsid w:val="00E81332"/>
    <w:rsid w:val="00E817F6"/>
    <w:rsid w:val="00E81856"/>
    <w:rsid w:val="00E8199C"/>
    <w:rsid w:val="00E81A76"/>
    <w:rsid w:val="00E81D40"/>
    <w:rsid w:val="00E81D89"/>
    <w:rsid w:val="00E81E46"/>
    <w:rsid w:val="00E82303"/>
    <w:rsid w:val="00E82392"/>
    <w:rsid w:val="00E8245E"/>
    <w:rsid w:val="00E8253E"/>
    <w:rsid w:val="00E82832"/>
    <w:rsid w:val="00E82876"/>
    <w:rsid w:val="00E82C46"/>
    <w:rsid w:val="00E83367"/>
    <w:rsid w:val="00E835AB"/>
    <w:rsid w:val="00E8366A"/>
    <w:rsid w:val="00E83842"/>
    <w:rsid w:val="00E83970"/>
    <w:rsid w:val="00E83D4C"/>
    <w:rsid w:val="00E8427D"/>
    <w:rsid w:val="00E842AF"/>
    <w:rsid w:val="00E848E6"/>
    <w:rsid w:val="00E84ABF"/>
    <w:rsid w:val="00E84AFE"/>
    <w:rsid w:val="00E84C8C"/>
    <w:rsid w:val="00E84DFC"/>
    <w:rsid w:val="00E84FDF"/>
    <w:rsid w:val="00E850A6"/>
    <w:rsid w:val="00E850B4"/>
    <w:rsid w:val="00E85422"/>
    <w:rsid w:val="00E855C4"/>
    <w:rsid w:val="00E8568A"/>
    <w:rsid w:val="00E85999"/>
    <w:rsid w:val="00E85BC6"/>
    <w:rsid w:val="00E85EA6"/>
    <w:rsid w:val="00E86055"/>
    <w:rsid w:val="00E8654C"/>
    <w:rsid w:val="00E8693F"/>
    <w:rsid w:val="00E86AFF"/>
    <w:rsid w:val="00E86CED"/>
    <w:rsid w:val="00E86E8E"/>
    <w:rsid w:val="00E87581"/>
    <w:rsid w:val="00E877B7"/>
    <w:rsid w:val="00E877D8"/>
    <w:rsid w:val="00E87A3A"/>
    <w:rsid w:val="00E87DDD"/>
    <w:rsid w:val="00E87EA5"/>
    <w:rsid w:val="00E87EF8"/>
    <w:rsid w:val="00E90093"/>
    <w:rsid w:val="00E901D0"/>
    <w:rsid w:val="00E903A7"/>
    <w:rsid w:val="00E90AA0"/>
    <w:rsid w:val="00E90DD0"/>
    <w:rsid w:val="00E90E0C"/>
    <w:rsid w:val="00E91451"/>
    <w:rsid w:val="00E916EF"/>
    <w:rsid w:val="00E918AD"/>
    <w:rsid w:val="00E91C55"/>
    <w:rsid w:val="00E91C7B"/>
    <w:rsid w:val="00E91E49"/>
    <w:rsid w:val="00E91E4E"/>
    <w:rsid w:val="00E91EF7"/>
    <w:rsid w:val="00E91F05"/>
    <w:rsid w:val="00E9267D"/>
    <w:rsid w:val="00E92949"/>
    <w:rsid w:val="00E9298A"/>
    <w:rsid w:val="00E93002"/>
    <w:rsid w:val="00E930F0"/>
    <w:rsid w:val="00E93168"/>
    <w:rsid w:val="00E93243"/>
    <w:rsid w:val="00E9351D"/>
    <w:rsid w:val="00E9369B"/>
    <w:rsid w:val="00E937D2"/>
    <w:rsid w:val="00E938C1"/>
    <w:rsid w:val="00E939F6"/>
    <w:rsid w:val="00E93C53"/>
    <w:rsid w:val="00E94114"/>
    <w:rsid w:val="00E941DE"/>
    <w:rsid w:val="00E94200"/>
    <w:rsid w:val="00E94332"/>
    <w:rsid w:val="00E94543"/>
    <w:rsid w:val="00E94773"/>
    <w:rsid w:val="00E94938"/>
    <w:rsid w:val="00E94AB5"/>
    <w:rsid w:val="00E94D71"/>
    <w:rsid w:val="00E94D8F"/>
    <w:rsid w:val="00E94E0C"/>
    <w:rsid w:val="00E9546C"/>
    <w:rsid w:val="00E95CF2"/>
    <w:rsid w:val="00E95F56"/>
    <w:rsid w:val="00E964D5"/>
    <w:rsid w:val="00E966C9"/>
    <w:rsid w:val="00E966E0"/>
    <w:rsid w:val="00E9682F"/>
    <w:rsid w:val="00E96C42"/>
    <w:rsid w:val="00E97013"/>
    <w:rsid w:val="00E97300"/>
    <w:rsid w:val="00E97448"/>
    <w:rsid w:val="00E978E2"/>
    <w:rsid w:val="00E97F55"/>
    <w:rsid w:val="00EA0058"/>
    <w:rsid w:val="00EA015B"/>
    <w:rsid w:val="00EA021B"/>
    <w:rsid w:val="00EA0360"/>
    <w:rsid w:val="00EA072C"/>
    <w:rsid w:val="00EA077D"/>
    <w:rsid w:val="00EA0A45"/>
    <w:rsid w:val="00EA0AA5"/>
    <w:rsid w:val="00EA0E56"/>
    <w:rsid w:val="00EA0F49"/>
    <w:rsid w:val="00EA1179"/>
    <w:rsid w:val="00EA142C"/>
    <w:rsid w:val="00EA1514"/>
    <w:rsid w:val="00EA1564"/>
    <w:rsid w:val="00EA1671"/>
    <w:rsid w:val="00EA17F6"/>
    <w:rsid w:val="00EA1B18"/>
    <w:rsid w:val="00EA1C73"/>
    <w:rsid w:val="00EA1F04"/>
    <w:rsid w:val="00EA244F"/>
    <w:rsid w:val="00EA2548"/>
    <w:rsid w:val="00EA2716"/>
    <w:rsid w:val="00EA293D"/>
    <w:rsid w:val="00EA2C13"/>
    <w:rsid w:val="00EA2DF2"/>
    <w:rsid w:val="00EA3BAA"/>
    <w:rsid w:val="00EA44C2"/>
    <w:rsid w:val="00EA4727"/>
    <w:rsid w:val="00EA505B"/>
    <w:rsid w:val="00EA523D"/>
    <w:rsid w:val="00EA54CE"/>
    <w:rsid w:val="00EA587B"/>
    <w:rsid w:val="00EA5F06"/>
    <w:rsid w:val="00EA6083"/>
    <w:rsid w:val="00EA617C"/>
    <w:rsid w:val="00EA62D4"/>
    <w:rsid w:val="00EA645E"/>
    <w:rsid w:val="00EA6D60"/>
    <w:rsid w:val="00EA6D71"/>
    <w:rsid w:val="00EA700D"/>
    <w:rsid w:val="00EA727E"/>
    <w:rsid w:val="00EA7401"/>
    <w:rsid w:val="00EA7564"/>
    <w:rsid w:val="00EA7717"/>
    <w:rsid w:val="00EA796B"/>
    <w:rsid w:val="00EA7EC2"/>
    <w:rsid w:val="00EB013D"/>
    <w:rsid w:val="00EB06A6"/>
    <w:rsid w:val="00EB0858"/>
    <w:rsid w:val="00EB0BCB"/>
    <w:rsid w:val="00EB0D3C"/>
    <w:rsid w:val="00EB0F05"/>
    <w:rsid w:val="00EB0F8B"/>
    <w:rsid w:val="00EB10EA"/>
    <w:rsid w:val="00EB1186"/>
    <w:rsid w:val="00EB1259"/>
    <w:rsid w:val="00EB13DB"/>
    <w:rsid w:val="00EB148C"/>
    <w:rsid w:val="00EB1581"/>
    <w:rsid w:val="00EB1808"/>
    <w:rsid w:val="00EB1D34"/>
    <w:rsid w:val="00EB1E3F"/>
    <w:rsid w:val="00EB2218"/>
    <w:rsid w:val="00EB2304"/>
    <w:rsid w:val="00EB267F"/>
    <w:rsid w:val="00EB301E"/>
    <w:rsid w:val="00EB3066"/>
    <w:rsid w:val="00EB30F0"/>
    <w:rsid w:val="00EB3521"/>
    <w:rsid w:val="00EB358B"/>
    <w:rsid w:val="00EB35E0"/>
    <w:rsid w:val="00EB36E5"/>
    <w:rsid w:val="00EB3827"/>
    <w:rsid w:val="00EB3A17"/>
    <w:rsid w:val="00EB3C12"/>
    <w:rsid w:val="00EB3CCB"/>
    <w:rsid w:val="00EB3D52"/>
    <w:rsid w:val="00EB45CD"/>
    <w:rsid w:val="00EB46BB"/>
    <w:rsid w:val="00EB473E"/>
    <w:rsid w:val="00EB48A3"/>
    <w:rsid w:val="00EB4F8F"/>
    <w:rsid w:val="00EB50EB"/>
    <w:rsid w:val="00EB5825"/>
    <w:rsid w:val="00EB58E5"/>
    <w:rsid w:val="00EB5965"/>
    <w:rsid w:val="00EB5B3D"/>
    <w:rsid w:val="00EB5B6C"/>
    <w:rsid w:val="00EB6248"/>
    <w:rsid w:val="00EB62C2"/>
    <w:rsid w:val="00EB698B"/>
    <w:rsid w:val="00EB69E7"/>
    <w:rsid w:val="00EB6C69"/>
    <w:rsid w:val="00EB6C6D"/>
    <w:rsid w:val="00EB6DC3"/>
    <w:rsid w:val="00EB70EB"/>
    <w:rsid w:val="00EB72F1"/>
    <w:rsid w:val="00EB7314"/>
    <w:rsid w:val="00EB7A6F"/>
    <w:rsid w:val="00EB7F39"/>
    <w:rsid w:val="00EC0147"/>
    <w:rsid w:val="00EC01F4"/>
    <w:rsid w:val="00EC022B"/>
    <w:rsid w:val="00EC060E"/>
    <w:rsid w:val="00EC0687"/>
    <w:rsid w:val="00EC0C0A"/>
    <w:rsid w:val="00EC1287"/>
    <w:rsid w:val="00EC15AA"/>
    <w:rsid w:val="00EC17F4"/>
    <w:rsid w:val="00EC1B09"/>
    <w:rsid w:val="00EC1E3D"/>
    <w:rsid w:val="00EC1F45"/>
    <w:rsid w:val="00EC266F"/>
    <w:rsid w:val="00EC2839"/>
    <w:rsid w:val="00EC2AE5"/>
    <w:rsid w:val="00EC2AF6"/>
    <w:rsid w:val="00EC2BE8"/>
    <w:rsid w:val="00EC2D43"/>
    <w:rsid w:val="00EC3050"/>
    <w:rsid w:val="00EC30F3"/>
    <w:rsid w:val="00EC35E6"/>
    <w:rsid w:val="00EC3629"/>
    <w:rsid w:val="00EC381A"/>
    <w:rsid w:val="00EC381D"/>
    <w:rsid w:val="00EC38EA"/>
    <w:rsid w:val="00EC3900"/>
    <w:rsid w:val="00EC3AB7"/>
    <w:rsid w:val="00EC3AF3"/>
    <w:rsid w:val="00EC3BCF"/>
    <w:rsid w:val="00EC3C32"/>
    <w:rsid w:val="00EC3D0E"/>
    <w:rsid w:val="00EC3F02"/>
    <w:rsid w:val="00EC3FC4"/>
    <w:rsid w:val="00EC41F2"/>
    <w:rsid w:val="00EC4216"/>
    <w:rsid w:val="00EC427C"/>
    <w:rsid w:val="00EC4334"/>
    <w:rsid w:val="00EC4473"/>
    <w:rsid w:val="00EC44BE"/>
    <w:rsid w:val="00EC4783"/>
    <w:rsid w:val="00EC492B"/>
    <w:rsid w:val="00EC4AA8"/>
    <w:rsid w:val="00EC4FFF"/>
    <w:rsid w:val="00EC50AA"/>
    <w:rsid w:val="00EC50FA"/>
    <w:rsid w:val="00EC529E"/>
    <w:rsid w:val="00EC5BA0"/>
    <w:rsid w:val="00EC5E7C"/>
    <w:rsid w:val="00EC5F5B"/>
    <w:rsid w:val="00EC62A4"/>
    <w:rsid w:val="00EC62D4"/>
    <w:rsid w:val="00EC6564"/>
    <w:rsid w:val="00EC65DB"/>
    <w:rsid w:val="00EC684A"/>
    <w:rsid w:val="00EC68F9"/>
    <w:rsid w:val="00EC7052"/>
    <w:rsid w:val="00EC7334"/>
    <w:rsid w:val="00EC77B0"/>
    <w:rsid w:val="00EC77E5"/>
    <w:rsid w:val="00EC78DE"/>
    <w:rsid w:val="00ED0383"/>
    <w:rsid w:val="00ED0391"/>
    <w:rsid w:val="00ED04B8"/>
    <w:rsid w:val="00ED05E7"/>
    <w:rsid w:val="00ED09E2"/>
    <w:rsid w:val="00ED0C3D"/>
    <w:rsid w:val="00ED0E4F"/>
    <w:rsid w:val="00ED1620"/>
    <w:rsid w:val="00ED1835"/>
    <w:rsid w:val="00ED1984"/>
    <w:rsid w:val="00ED1C3A"/>
    <w:rsid w:val="00ED1EFB"/>
    <w:rsid w:val="00ED2228"/>
    <w:rsid w:val="00ED24B8"/>
    <w:rsid w:val="00ED28B5"/>
    <w:rsid w:val="00ED2A6B"/>
    <w:rsid w:val="00ED2DDF"/>
    <w:rsid w:val="00ED2FB6"/>
    <w:rsid w:val="00ED303F"/>
    <w:rsid w:val="00ED3579"/>
    <w:rsid w:val="00ED3829"/>
    <w:rsid w:val="00ED394A"/>
    <w:rsid w:val="00ED39D5"/>
    <w:rsid w:val="00ED3C4F"/>
    <w:rsid w:val="00ED3D02"/>
    <w:rsid w:val="00ED3DD2"/>
    <w:rsid w:val="00ED3E53"/>
    <w:rsid w:val="00ED3EB7"/>
    <w:rsid w:val="00ED3EB8"/>
    <w:rsid w:val="00ED4792"/>
    <w:rsid w:val="00ED4970"/>
    <w:rsid w:val="00ED4D6E"/>
    <w:rsid w:val="00ED5119"/>
    <w:rsid w:val="00ED516C"/>
    <w:rsid w:val="00ED537C"/>
    <w:rsid w:val="00ED53F2"/>
    <w:rsid w:val="00ED58E3"/>
    <w:rsid w:val="00ED593C"/>
    <w:rsid w:val="00ED5B4C"/>
    <w:rsid w:val="00ED5CE7"/>
    <w:rsid w:val="00ED5D61"/>
    <w:rsid w:val="00ED6283"/>
    <w:rsid w:val="00ED6365"/>
    <w:rsid w:val="00ED6511"/>
    <w:rsid w:val="00ED65AB"/>
    <w:rsid w:val="00ED6641"/>
    <w:rsid w:val="00ED67F9"/>
    <w:rsid w:val="00ED698B"/>
    <w:rsid w:val="00ED6B63"/>
    <w:rsid w:val="00ED7123"/>
    <w:rsid w:val="00ED7144"/>
    <w:rsid w:val="00ED723E"/>
    <w:rsid w:val="00ED7374"/>
    <w:rsid w:val="00ED7600"/>
    <w:rsid w:val="00ED7615"/>
    <w:rsid w:val="00ED7625"/>
    <w:rsid w:val="00ED7973"/>
    <w:rsid w:val="00ED7BC5"/>
    <w:rsid w:val="00ED7E92"/>
    <w:rsid w:val="00EE0360"/>
    <w:rsid w:val="00EE0673"/>
    <w:rsid w:val="00EE077E"/>
    <w:rsid w:val="00EE08F2"/>
    <w:rsid w:val="00EE0E34"/>
    <w:rsid w:val="00EE1192"/>
    <w:rsid w:val="00EE1235"/>
    <w:rsid w:val="00EE1525"/>
    <w:rsid w:val="00EE1667"/>
    <w:rsid w:val="00EE199A"/>
    <w:rsid w:val="00EE1D30"/>
    <w:rsid w:val="00EE1D4F"/>
    <w:rsid w:val="00EE1FC6"/>
    <w:rsid w:val="00EE2092"/>
    <w:rsid w:val="00EE219B"/>
    <w:rsid w:val="00EE23AB"/>
    <w:rsid w:val="00EE2889"/>
    <w:rsid w:val="00EE2C1E"/>
    <w:rsid w:val="00EE2C83"/>
    <w:rsid w:val="00EE2FE1"/>
    <w:rsid w:val="00EE30AB"/>
    <w:rsid w:val="00EE310D"/>
    <w:rsid w:val="00EE334A"/>
    <w:rsid w:val="00EE3720"/>
    <w:rsid w:val="00EE3AE0"/>
    <w:rsid w:val="00EE3B21"/>
    <w:rsid w:val="00EE3C88"/>
    <w:rsid w:val="00EE3DEA"/>
    <w:rsid w:val="00EE3E79"/>
    <w:rsid w:val="00EE3FA8"/>
    <w:rsid w:val="00EE4263"/>
    <w:rsid w:val="00EE457D"/>
    <w:rsid w:val="00EE45D8"/>
    <w:rsid w:val="00EE4619"/>
    <w:rsid w:val="00EE4637"/>
    <w:rsid w:val="00EE470E"/>
    <w:rsid w:val="00EE47E2"/>
    <w:rsid w:val="00EE4AAA"/>
    <w:rsid w:val="00EE4B8B"/>
    <w:rsid w:val="00EE4CB4"/>
    <w:rsid w:val="00EE4E94"/>
    <w:rsid w:val="00EE5332"/>
    <w:rsid w:val="00EE54F6"/>
    <w:rsid w:val="00EE565F"/>
    <w:rsid w:val="00EE5B16"/>
    <w:rsid w:val="00EE5B94"/>
    <w:rsid w:val="00EE5BC4"/>
    <w:rsid w:val="00EE5E80"/>
    <w:rsid w:val="00EE6189"/>
    <w:rsid w:val="00EE6275"/>
    <w:rsid w:val="00EE6B57"/>
    <w:rsid w:val="00EE71D5"/>
    <w:rsid w:val="00EE7261"/>
    <w:rsid w:val="00EE7408"/>
    <w:rsid w:val="00EE76B1"/>
    <w:rsid w:val="00EE7AD7"/>
    <w:rsid w:val="00EE7FE1"/>
    <w:rsid w:val="00EF024D"/>
    <w:rsid w:val="00EF03FE"/>
    <w:rsid w:val="00EF0454"/>
    <w:rsid w:val="00EF0550"/>
    <w:rsid w:val="00EF0573"/>
    <w:rsid w:val="00EF07F9"/>
    <w:rsid w:val="00EF097C"/>
    <w:rsid w:val="00EF09E9"/>
    <w:rsid w:val="00EF0B42"/>
    <w:rsid w:val="00EF0C13"/>
    <w:rsid w:val="00EF0F6F"/>
    <w:rsid w:val="00EF116B"/>
    <w:rsid w:val="00EF1186"/>
    <w:rsid w:val="00EF1641"/>
    <w:rsid w:val="00EF16F1"/>
    <w:rsid w:val="00EF17B9"/>
    <w:rsid w:val="00EF17D8"/>
    <w:rsid w:val="00EF18F4"/>
    <w:rsid w:val="00EF191B"/>
    <w:rsid w:val="00EF1A3A"/>
    <w:rsid w:val="00EF1D26"/>
    <w:rsid w:val="00EF1D86"/>
    <w:rsid w:val="00EF21BA"/>
    <w:rsid w:val="00EF2312"/>
    <w:rsid w:val="00EF25BF"/>
    <w:rsid w:val="00EF298F"/>
    <w:rsid w:val="00EF2CA4"/>
    <w:rsid w:val="00EF2E42"/>
    <w:rsid w:val="00EF3073"/>
    <w:rsid w:val="00EF389A"/>
    <w:rsid w:val="00EF38BF"/>
    <w:rsid w:val="00EF3D70"/>
    <w:rsid w:val="00EF3F1A"/>
    <w:rsid w:val="00EF416B"/>
    <w:rsid w:val="00EF424D"/>
    <w:rsid w:val="00EF42DF"/>
    <w:rsid w:val="00EF46CA"/>
    <w:rsid w:val="00EF4764"/>
    <w:rsid w:val="00EF4D71"/>
    <w:rsid w:val="00EF4DA6"/>
    <w:rsid w:val="00EF5211"/>
    <w:rsid w:val="00EF563B"/>
    <w:rsid w:val="00EF59B0"/>
    <w:rsid w:val="00EF5A76"/>
    <w:rsid w:val="00EF5C55"/>
    <w:rsid w:val="00EF6095"/>
    <w:rsid w:val="00EF6189"/>
    <w:rsid w:val="00EF6207"/>
    <w:rsid w:val="00EF661E"/>
    <w:rsid w:val="00EF69B4"/>
    <w:rsid w:val="00EF6B9C"/>
    <w:rsid w:val="00EF6C16"/>
    <w:rsid w:val="00EF6EF4"/>
    <w:rsid w:val="00EF6F6F"/>
    <w:rsid w:val="00EF6FD6"/>
    <w:rsid w:val="00EF7003"/>
    <w:rsid w:val="00EF72E6"/>
    <w:rsid w:val="00EF7885"/>
    <w:rsid w:val="00EF7B16"/>
    <w:rsid w:val="00EF7C0B"/>
    <w:rsid w:val="00F00564"/>
    <w:rsid w:val="00F008CA"/>
    <w:rsid w:val="00F00F57"/>
    <w:rsid w:val="00F0122E"/>
    <w:rsid w:val="00F01628"/>
    <w:rsid w:val="00F01712"/>
    <w:rsid w:val="00F019DD"/>
    <w:rsid w:val="00F01B27"/>
    <w:rsid w:val="00F01B7D"/>
    <w:rsid w:val="00F01B90"/>
    <w:rsid w:val="00F01F4B"/>
    <w:rsid w:val="00F02143"/>
    <w:rsid w:val="00F02206"/>
    <w:rsid w:val="00F0221F"/>
    <w:rsid w:val="00F025A0"/>
    <w:rsid w:val="00F027FF"/>
    <w:rsid w:val="00F02BCE"/>
    <w:rsid w:val="00F02D02"/>
    <w:rsid w:val="00F02DA3"/>
    <w:rsid w:val="00F02E6C"/>
    <w:rsid w:val="00F0382E"/>
    <w:rsid w:val="00F03959"/>
    <w:rsid w:val="00F0395F"/>
    <w:rsid w:val="00F03BA9"/>
    <w:rsid w:val="00F041B6"/>
    <w:rsid w:val="00F04B84"/>
    <w:rsid w:val="00F04F86"/>
    <w:rsid w:val="00F052EA"/>
    <w:rsid w:val="00F05762"/>
    <w:rsid w:val="00F05DFF"/>
    <w:rsid w:val="00F05F46"/>
    <w:rsid w:val="00F0608E"/>
    <w:rsid w:val="00F0619C"/>
    <w:rsid w:val="00F0654B"/>
    <w:rsid w:val="00F06736"/>
    <w:rsid w:val="00F0678F"/>
    <w:rsid w:val="00F06947"/>
    <w:rsid w:val="00F06C31"/>
    <w:rsid w:val="00F06C9C"/>
    <w:rsid w:val="00F06E0D"/>
    <w:rsid w:val="00F06ED9"/>
    <w:rsid w:val="00F06F18"/>
    <w:rsid w:val="00F07367"/>
    <w:rsid w:val="00F073DC"/>
    <w:rsid w:val="00F0745A"/>
    <w:rsid w:val="00F075B8"/>
    <w:rsid w:val="00F077A1"/>
    <w:rsid w:val="00F07A5C"/>
    <w:rsid w:val="00F07B33"/>
    <w:rsid w:val="00F07B70"/>
    <w:rsid w:val="00F07BAE"/>
    <w:rsid w:val="00F07D38"/>
    <w:rsid w:val="00F10437"/>
    <w:rsid w:val="00F106D9"/>
    <w:rsid w:val="00F10762"/>
    <w:rsid w:val="00F1112B"/>
    <w:rsid w:val="00F1113F"/>
    <w:rsid w:val="00F114F5"/>
    <w:rsid w:val="00F115BD"/>
    <w:rsid w:val="00F11642"/>
    <w:rsid w:val="00F11785"/>
    <w:rsid w:val="00F11AC9"/>
    <w:rsid w:val="00F11C61"/>
    <w:rsid w:val="00F11E19"/>
    <w:rsid w:val="00F1204A"/>
    <w:rsid w:val="00F12602"/>
    <w:rsid w:val="00F12694"/>
    <w:rsid w:val="00F12B46"/>
    <w:rsid w:val="00F12D22"/>
    <w:rsid w:val="00F12FCF"/>
    <w:rsid w:val="00F1302A"/>
    <w:rsid w:val="00F1336F"/>
    <w:rsid w:val="00F134D2"/>
    <w:rsid w:val="00F1372E"/>
    <w:rsid w:val="00F13A18"/>
    <w:rsid w:val="00F13A33"/>
    <w:rsid w:val="00F13F5B"/>
    <w:rsid w:val="00F13FD3"/>
    <w:rsid w:val="00F142F6"/>
    <w:rsid w:val="00F14375"/>
    <w:rsid w:val="00F14879"/>
    <w:rsid w:val="00F149CD"/>
    <w:rsid w:val="00F14AAE"/>
    <w:rsid w:val="00F1537D"/>
    <w:rsid w:val="00F1550E"/>
    <w:rsid w:val="00F15885"/>
    <w:rsid w:val="00F161B9"/>
    <w:rsid w:val="00F163AA"/>
    <w:rsid w:val="00F1676E"/>
    <w:rsid w:val="00F168BF"/>
    <w:rsid w:val="00F16D31"/>
    <w:rsid w:val="00F16EC0"/>
    <w:rsid w:val="00F1716C"/>
    <w:rsid w:val="00F172CD"/>
    <w:rsid w:val="00F17532"/>
    <w:rsid w:val="00F1764E"/>
    <w:rsid w:val="00F17789"/>
    <w:rsid w:val="00F1793D"/>
    <w:rsid w:val="00F17C3A"/>
    <w:rsid w:val="00F17C9A"/>
    <w:rsid w:val="00F201DE"/>
    <w:rsid w:val="00F203ED"/>
    <w:rsid w:val="00F2043A"/>
    <w:rsid w:val="00F20642"/>
    <w:rsid w:val="00F20F91"/>
    <w:rsid w:val="00F2108F"/>
    <w:rsid w:val="00F21132"/>
    <w:rsid w:val="00F21159"/>
    <w:rsid w:val="00F218A7"/>
    <w:rsid w:val="00F21EC8"/>
    <w:rsid w:val="00F22039"/>
    <w:rsid w:val="00F22061"/>
    <w:rsid w:val="00F22387"/>
    <w:rsid w:val="00F22435"/>
    <w:rsid w:val="00F22708"/>
    <w:rsid w:val="00F227AD"/>
    <w:rsid w:val="00F22836"/>
    <w:rsid w:val="00F22868"/>
    <w:rsid w:val="00F22ABD"/>
    <w:rsid w:val="00F22F5A"/>
    <w:rsid w:val="00F22F85"/>
    <w:rsid w:val="00F22FC4"/>
    <w:rsid w:val="00F22FCF"/>
    <w:rsid w:val="00F23676"/>
    <w:rsid w:val="00F23B6A"/>
    <w:rsid w:val="00F23F0D"/>
    <w:rsid w:val="00F2412F"/>
    <w:rsid w:val="00F24556"/>
    <w:rsid w:val="00F2494F"/>
    <w:rsid w:val="00F2504B"/>
    <w:rsid w:val="00F25231"/>
    <w:rsid w:val="00F2558A"/>
    <w:rsid w:val="00F25C27"/>
    <w:rsid w:val="00F25E0E"/>
    <w:rsid w:val="00F25EAB"/>
    <w:rsid w:val="00F25FDF"/>
    <w:rsid w:val="00F262F9"/>
    <w:rsid w:val="00F2651D"/>
    <w:rsid w:val="00F26859"/>
    <w:rsid w:val="00F2687D"/>
    <w:rsid w:val="00F26A55"/>
    <w:rsid w:val="00F26C06"/>
    <w:rsid w:val="00F26D39"/>
    <w:rsid w:val="00F26EE8"/>
    <w:rsid w:val="00F27159"/>
    <w:rsid w:val="00F27168"/>
    <w:rsid w:val="00F2720E"/>
    <w:rsid w:val="00F27275"/>
    <w:rsid w:val="00F274D1"/>
    <w:rsid w:val="00F2776A"/>
    <w:rsid w:val="00F278D2"/>
    <w:rsid w:val="00F278F9"/>
    <w:rsid w:val="00F27BAA"/>
    <w:rsid w:val="00F301DE"/>
    <w:rsid w:val="00F30564"/>
    <w:rsid w:val="00F307DC"/>
    <w:rsid w:val="00F30A07"/>
    <w:rsid w:val="00F30C1B"/>
    <w:rsid w:val="00F30C37"/>
    <w:rsid w:val="00F30CBC"/>
    <w:rsid w:val="00F30DC4"/>
    <w:rsid w:val="00F3139B"/>
    <w:rsid w:val="00F31671"/>
    <w:rsid w:val="00F31687"/>
    <w:rsid w:val="00F3169E"/>
    <w:rsid w:val="00F317EC"/>
    <w:rsid w:val="00F3190F"/>
    <w:rsid w:val="00F31AE8"/>
    <w:rsid w:val="00F31E64"/>
    <w:rsid w:val="00F3232D"/>
    <w:rsid w:val="00F329AD"/>
    <w:rsid w:val="00F32E53"/>
    <w:rsid w:val="00F32E7F"/>
    <w:rsid w:val="00F32F64"/>
    <w:rsid w:val="00F332D7"/>
    <w:rsid w:val="00F33444"/>
    <w:rsid w:val="00F33B46"/>
    <w:rsid w:val="00F33CC7"/>
    <w:rsid w:val="00F33D2F"/>
    <w:rsid w:val="00F33F20"/>
    <w:rsid w:val="00F342E2"/>
    <w:rsid w:val="00F343AF"/>
    <w:rsid w:val="00F343E0"/>
    <w:rsid w:val="00F34776"/>
    <w:rsid w:val="00F35061"/>
    <w:rsid w:val="00F35288"/>
    <w:rsid w:val="00F35343"/>
    <w:rsid w:val="00F35473"/>
    <w:rsid w:val="00F357F9"/>
    <w:rsid w:val="00F35801"/>
    <w:rsid w:val="00F35A5F"/>
    <w:rsid w:val="00F361A6"/>
    <w:rsid w:val="00F36237"/>
    <w:rsid w:val="00F362F1"/>
    <w:rsid w:val="00F364AB"/>
    <w:rsid w:val="00F366AA"/>
    <w:rsid w:val="00F368ED"/>
    <w:rsid w:val="00F36A2C"/>
    <w:rsid w:val="00F36AE9"/>
    <w:rsid w:val="00F36C9C"/>
    <w:rsid w:val="00F36CA1"/>
    <w:rsid w:val="00F36DE6"/>
    <w:rsid w:val="00F37236"/>
    <w:rsid w:val="00F3730D"/>
    <w:rsid w:val="00F374F2"/>
    <w:rsid w:val="00F37574"/>
    <w:rsid w:val="00F37ABA"/>
    <w:rsid w:val="00F37C43"/>
    <w:rsid w:val="00F37DE8"/>
    <w:rsid w:val="00F37DEA"/>
    <w:rsid w:val="00F40468"/>
    <w:rsid w:val="00F4091A"/>
    <w:rsid w:val="00F4092A"/>
    <w:rsid w:val="00F41A1B"/>
    <w:rsid w:val="00F41F7E"/>
    <w:rsid w:val="00F421E0"/>
    <w:rsid w:val="00F424A7"/>
    <w:rsid w:val="00F428CB"/>
    <w:rsid w:val="00F42945"/>
    <w:rsid w:val="00F42A12"/>
    <w:rsid w:val="00F42AF7"/>
    <w:rsid w:val="00F42C15"/>
    <w:rsid w:val="00F42E01"/>
    <w:rsid w:val="00F432FF"/>
    <w:rsid w:val="00F4362F"/>
    <w:rsid w:val="00F439F8"/>
    <w:rsid w:val="00F43B29"/>
    <w:rsid w:val="00F44323"/>
    <w:rsid w:val="00F4439F"/>
    <w:rsid w:val="00F44477"/>
    <w:rsid w:val="00F44514"/>
    <w:rsid w:val="00F44588"/>
    <w:rsid w:val="00F4468D"/>
    <w:rsid w:val="00F44784"/>
    <w:rsid w:val="00F44BF3"/>
    <w:rsid w:val="00F44F19"/>
    <w:rsid w:val="00F44F76"/>
    <w:rsid w:val="00F44F88"/>
    <w:rsid w:val="00F45060"/>
    <w:rsid w:val="00F45446"/>
    <w:rsid w:val="00F45A39"/>
    <w:rsid w:val="00F45F62"/>
    <w:rsid w:val="00F462E4"/>
    <w:rsid w:val="00F46563"/>
    <w:rsid w:val="00F46818"/>
    <w:rsid w:val="00F46FF9"/>
    <w:rsid w:val="00F4731D"/>
    <w:rsid w:val="00F47387"/>
    <w:rsid w:val="00F47686"/>
    <w:rsid w:val="00F4773D"/>
    <w:rsid w:val="00F47BC3"/>
    <w:rsid w:val="00F47E2E"/>
    <w:rsid w:val="00F47E35"/>
    <w:rsid w:val="00F47E68"/>
    <w:rsid w:val="00F503A5"/>
    <w:rsid w:val="00F50609"/>
    <w:rsid w:val="00F5068F"/>
    <w:rsid w:val="00F50721"/>
    <w:rsid w:val="00F50990"/>
    <w:rsid w:val="00F50C2E"/>
    <w:rsid w:val="00F510CB"/>
    <w:rsid w:val="00F511A0"/>
    <w:rsid w:val="00F51515"/>
    <w:rsid w:val="00F5151A"/>
    <w:rsid w:val="00F51731"/>
    <w:rsid w:val="00F51B72"/>
    <w:rsid w:val="00F51BA8"/>
    <w:rsid w:val="00F51C39"/>
    <w:rsid w:val="00F51DA9"/>
    <w:rsid w:val="00F51E85"/>
    <w:rsid w:val="00F52045"/>
    <w:rsid w:val="00F520DA"/>
    <w:rsid w:val="00F52313"/>
    <w:rsid w:val="00F52559"/>
    <w:rsid w:val="00F529E3"/>
    <w:rsid w:val="00F52A6E"/>
    <w:rsid w:val="00F52CAD"/>
    <w:rsid w:val="00F52D4B"/>
    <w:rsid w:val="00F52F9A"/>
    <w:rsid w:val="00F53075"/>
    <w:rsid w:val="00F530B0"/>
    <w:rsid w:val="00F533C4"/>
    <w:rsid w:val="00F5383F"/>
    <w:rsid w:val="00F5384A"/>
    <w:rsid w:val="00F539BF"/>
    <w:rsid w:val="00F53E09"/>
    <w:rsid w:val="00F53E80"/>
    <w:rsid w:val="00F53FAE"/>
    <w:rsid w:val="00F54041"/>
    <w:rsid w:val="00F542AA"/>
    <w:rsid w:val="00F542F5"/>
    <w:rsid w:val="00F54330"/>
    <w:rsid w:val="00F5465B"/>
    <w:rsid w:val="00F54824"/>
    <w:rsid w:val="00F549F7"/>
    <w:rsid w:val="00F54A6F"/>
    <w:rsid w:val="00F54B9D"/>
    <w:rsid w:val="00F54FEB"/>
    <w:rsid w:val="00F550A5"/>
    <w:rsid w:val="00F550CF"/>
    <w:rsid w:val="00F55346"/>
    <w:rsid w:val="00F55660"/>
    <w:rsid w:val="00F55742"/>
    <w:rsid w:val="00F55A73"/>
    <w:rsid w:val="00F55B2B"/>
    <w:rsid w:val="00F55B7C"/>
    <w:rsid w:val="00F55E64"/>
    <w:rsid w:val="00F55ECD"/>
    <w:rsid w:val="00F55F45"/>
    <w:rsid w:val="00F56065"/>
    <w:rsid w:val="00F560C7"/>
    <w:rsid w:val="00F5658D"/>
    <w:rsid w:val="00F566E6"/>
    <w:rsid w:val="00F5674B"/>
    <w:rsid w:val="00F568D7"/>
    <w:rsid w:val="00F56BA4"/>
    <w:rsid w:val="00F56C85"/>
    <w:rsid w:val="00F56CC4"/>
    <w:rsid w:val="00F57494"/>
    <w:rsid w:val="00F575D4"/>
    <w:rsid w:val="00F57670"/>
    <w:rsid w:val="00F576A3"/>
    <w:rsid w:val="00F57925"/>
    <w:rsid w:val="00F57D39"/>
    <w:rsid w:val="00F57EB7"/>
    <w:rsid w:val="00F57F5E"/>
    <w:rsid w:val="00F602FB"/>
    <w:rsid w:val="00F6041B"/>
    <w:rsid w:val="00F60895"/>
    <w:rsid w:val="00F60C27"/>
    <w:rsid w:val="00F60D6D"/>
    <w:rsid w:val="00F615D9"/>
    <w:rsid w:val="00F6168B"/>
    <w:rsid w:val="00F61DE0"/>
    <w:rsid w:val="00F61EB8"/>
    <w:rsid w:val="00F61FBD"/>
    <w:rsid w:val="00F620FF"/>
    <w:rsid w:val="00F6233B"/>
    <w:rsid w:val="00F62A36"/>
    <w:rsid w:val="00F63190"/>
    <w:rsid w:val="00F634FE"/>
    <w:rsid w:val="00F63821"/>
    <w:rsid w:val="00F63BC6"/>
    <w:rsid w:val="00F63DE9"/>
    <w:rsid w:val="00F640BB"/>
    <w:rsid w:val="00F64112"/>
    <w:rsid w:val="00F64144"/>
    <w:rsid w:val="00F645DE"/>
    <w:rsid w:val="00F645F5"/>
    <w:rsid w:val="00F645F7"/>
    <w:rsid w:val="00F64947"/>
    <w:rsid w:val="00F64A0F"/>
    <w:rsid w:val="00F64B8E"/>
    <w:rsid w:val="00F64BCC"/>
    <w:rsid w:val="00F64EBB"/>
    <w:rsid w:val="00F65202"/>
    <w:rsid w:val="00F652AC"/>
    <w:rsid w:val="00F65791"/>
    <w:rsid w:val="00F65A59"/>
    <w:rsid w:val="00F65C77"/>
    <w:rsid w:val="00F65C84"/>
    <w:rsid w:val="00F65FFA"/>
    <w:rsid w:val="00F663F6"/>
    <w:rsid w:val="00F66800"/>
    <w:rsid w:val="00F668F5"/>
    <w:rsid w:val="00F66A26"/>
    <w:rsid w:val="00F66EA8"/>
    <w:rsid w:val="00F674D6"/>
    <w:rsid w:val="00F674F9"/>
    <w:rsid w:val="00F675E4"/>
    <w:rsid w:val="00F67738"/>
    <w:rsid w:val="00F67761"/>
    <w:rsid w:val="00F67871"/>
    <w:rsid w:val="00F678F7"/>
    <w:rsid w:val="00F678FA"/>
    <w:rsid w:val="00F70168"/>
    <w:rsid w:val="00F701C5"/>
    <w:rsid w:val="00F70274"/>
    <w:rsid w:val="00F704D7"/>
    <w:rsid w:val="00F704DD"/>
    <w:rsid w:val="00F709F7"/>
    <w:rsid w:val="00F70A1F"/>
    <w:rsid w:val="00F70BF8"/>
    <w:rsid w:val="00F70C5B"/>
    <w:rsid w:val="00F70D2D"/>
    <w:rsid w:val="00F715AE"/>
    <w:rsid w:val="00F71621"/>
    <w:rsid w:val="00F716A2"/>
    <w:rsid w:val="00F72044"/>
    <w:rsid w:val="00F7225C"/>
    <w:rsid w:val="00F72BFE"/>
    <w:rsid w:val="00F72C63"/>
    <w:rsid w:val="00F733E0"/>
    <w:rsid w:val="00F73631"/>
    <w:rsid w:val="00F7395A"/>
    <w:rsid w:val="00F73999"/>
    <w:rsid w:val="00F739D0"/>
    <w:rsid w:val="00F73BEE"/>
    <w:rsid w:val="00F73CD9"/>
    <w:rsid w:val="00F73DDD"/>
    <w:rsid w:val="00F74121"/>
    <w:rsid w:val="00F74339"/>
    <w:rsid w:val="00F74427"/>
    <w:rsid w:val="00F74541"/>
    <w:rsid w:val="00F7467B"/>
    <w:rsid w:val="00F7470A"/>
    <w:rsid w:val="00F749C8"/>
    <w:rsid w:val="00F74BD7"/>
    <w:rsid w:val="00F75147"/>
    <w:rsid w:val="00F75210"/>
    <w:rsid w:val="00F752EC"/>
    <w:rsid w:val="00F7533C"/>
    <w:rsid w:val="00F753FA"/>
    <w:rsid w:val="00F7550D"/>
    <w:rsid w:val="00F7570F"/>
    <w:rsid w:val="00F75741"/>
    <w:rsid w:val="00F75922"/>
    <w:rsid w:val="00F76130"/>
    <w:rsid w:val="00F76184"/>
    <w:rsid w:val="00F76409"/>
    <w:rsid w:val="00F76971"/>
    <w:rsid w:val="00F76B14"/>
    <w:rsid w:val="00F76BFF"/>
    <w:rsid w:val="00F76D1D"/>
    <w:rsid w:val="00F76D37"/>
    <w:rsid w:val="00F7706C"/>
    <w:rsid w:val="00F77530"/>
    <w:rsid w:val="00F776F2"/>
    <w:rsid w:val="00F77FE4"/>
    <w:rsid w:val="00F804BC"/>
    <w:rsid w:val="00F80651"/>
    <w:rsid w:val="00F806F5"/>
    <w:rsid w:val="00F80709"/>
    <w:rsid w:val="00F80E64"/>
    <w:rsid w:val="00F80EA4"/>
    <w:rsid w:val="00F80FBF"/>
    <w:rsid w:val="00F810A5"/>
    <w:rsid w:val="00F8116C"/>
    <w:rsid w:val="00F81189"/>
    <w:rsid w:val="00F813F5"/>
    <w:rsid w:val="00F81637"/>
    <w:rsid w:val="00F816E1"/>
    <w:rsid w:val="00F818F5"/>
    <w:rsid w:val="00F81902"/>
    <w:rsid w:val="00F81B3C"/>
    <w:rsid w:val="00F81D26"/>
    <w:rsid w:val="00F82383"/>
    <w:rsid w:val="00F82412"/>
    <w:rsid w:val="00F824E3"/>
    <w:rsid w:val="00F8298F"/>
    <w:rsid w:val="00F829C7"/>
    <w:rsid w:val="00F82A20"/>
    <w:rsid w:val="00F82B06"/>
    <w:rsid w:val="00F830FF"/>
    <w:rsid w:val="00F834C1"/>
    <w:rsid w:val="00F834F4"/>
    <w:rsid w:val="00F8372F"/>
    <w:rsid w:val="00F83938"/>
    <w:rsid w:val="00F83EF2"/>
    <w:rsid w:val="00F840CC"/>
    <w:rsid w:val="00F843F4"/>
    <w:rsid w:val="00F845A4"/>
    <w:rsid w:val="00F84705"/>
    <w:rsid w:val="00F84B59"/>
    <w:rsid w:val="00F84B9D"/>
    <w:rsid w:val="00F84BA1"/>
    <w:rsid w:val="00F84E21"/>
    <w:rsid w:val="00F84EF8"/>
    <w:rsid w:val="00F8542B"/>
    <w:rsid w:val="00F8597E"/>
    <w:rsid w:val="00F85CAF"/>
    <w:rsid w:val="00F860F3"/>
    <w:rsid w:val="00F865F1"/>
    <w:rsid w:val="00F86626"/>
    <w:rsid w:val="00F868A4"/>
    <w:rsid w:val="00F871C3"/>
    <w:rsid w:val="00F8755E"/>
    <w:rsid w:val="00F877C2"/>
    <w:rsid w:val="00F8790C"/>
    <w:rsid w:val="00F87A46"/>
    <w:rsid w:val="00F87DE3"/>
    <w:rsid w:val="00F90994"/>
    <w:rsid w:val="00F90A47"/>
    <w:rsid w:val="00F90AC6"/>
    <w:rsid w:val="00F90B7F"/>
    <w:rsid w:val="00F90D32"/>
    <w:rsid w:val="00F90F0F"/>
    <w:rsid w:val="00F9150D"/>
    <w:rsid w:val="00F9164B"/>
    <w:rsid w:val="00F91715"/>
    <w:rsid w:val="00F918D0"/>
    <w:rsid w:val="00F9192F"/>
    <w:rsid w:val="00F91944"/>
    <w:rsid w:val="00F91A70"/>
    <w:rsid w:val="00F91B5D"/>
    <w:rsid w:val="00F921F9"/>
    <w:rsid w:val="00F923AD"/>
    <w:rsid w:val="00F92469"/>
    <w:rsid w:val="00F925CE"/>
    <w:rsid w:val="00F92660"/>
    <w:rsid w:val="00F926A5"/>
    <w:rsid w:val="00F928BE"/>
    <w:rsid w:val="00F92C55"/>
    <w:rsid w:val="00F92C6B"/>
    <w:rsid w:val="00F92E45"/>
    <w:rsid w:val="00F92EEF"/>
    <w:rsid w:val="00F92F61"/>
    <w:rsid w:val="00F93205"/>
    <w:rsid w:val="00F93361"/>
    <w:rsid w:val="00F93968"/>
    <w:rsid w:val="00F93A79"/>
    <w:rsid w:val="00F93C5E"/>
    <w:rsid w:val="00F93F22"/>
    <w:rsid w:val="00F941A8"/>
    <w:rsid w:val="00F94870"/>
    <w:rsid w:val="00F94F5E"/>
    <w:rsid w:val="00F95106"/>
    <w:rsid w:val="00F951D9"/>
    <w:rsid w:val="00F9542D"/>
    <w:rsid w:val="00F9543E"/>
    <w:rsid w:val="00F95764"/>
    <w:rsid w:val="00F958CA"/>
    <w:rsid w:val="00F959B1"/>
    <w:rsid w:val="00F95D3E"/>
    <w:rsid w:val="00F95DEA"/>
    <w:rsid w:val="00F96037"/>
    <w:rsid w:val="00F96281"/>
    <w:rsid w:val="00F962FB"/>
    <w:rsid w:val="00F964C1"/>
    <w:rsid w:val="00F96522"/>
    <w:rsid w:val="00F9669F"/>
    <w:rsid w:val="00F966D5"/>
    <w:rsid w:val="00F96960"/>
    <w:rsid w:val="00F9717F"/>
    <w:rsid w:val="00F973E9"/>
    <w:rsid w:val="00F977EB"/>
    <w:rsid w:val="00F97E4A"/>
    <w:rsid w:val="00F97FB1"/>
    <w:rsid w:val="00FA002D"/>
    <w:rsid w:val="00FA029B"/>
    <w:rsid w:val="00FA03E8"/>
    <w:rsid w:val="00FA049B"/>
    <w:rsid w:val="00FA0614"/>
    <w:rsid w:val="00FA0726"/>
    <w:rsid w:val="00FA0846"/>
    <w:rsid w:val="00FA0923"/>
    <w:rsid w:val="00FA0E38"/>
    <w:rsid w:val="00FA12CA"/>
    <w:rsid w:val="00FA1642"/>
    <w:rsid w:val="00FA193A"/>
    <w:rsid w:val="00FA261B"/>
    <w:rsid w:val="00FA2C05"/>
    <w:rsid w:val="00FA31F5"/>
    <w:rsid w:val="00FA3280"/>
    <w:rsid w:val="00FA333D"/>
    <w:rsid w:val="00FA3530"/>
    <w:rsid w:val="00FA356B"/>
    <w:rsid w:val="00FA3B60"/>
    <w:rsid w:val="00FA3DFF"/>
    <w:rsid w:val="00FA3E42"/>
    <w:rsid w:val="00FA3EAA"/>
    <w:rsid w:val="00FA4101"/>
    <w:rsid w:val="00FA47B2"/>
    <w:rsid w:val="00FA4800"/>
    <w:rsid w:val="00FA48EB"/>
    <w:rsid w:val="00FA4DB6"/>
    <w:rsid w:val="00FA4DE4"/>
    <w:rsid w:val="00FA4FB0"/>
    <w:rsid w:val="00FA5401"/>
    <w:rsid w:val="00FA5404"/>
    <w:rsid w:val="00FA5DF5"/>
    <w:rsid w:val="00FA5E8B"/>
    <w:rsid w:val="00FA62C1"/>
    <w:rsid w:val="00FA6412"/>
    <w:rsid w:val="00FA653D"/>
    <w:rsid w:val="00FA6878"/>
    <w:rsid w:val="00FA69B1"/>
    <w:rsid w:val="00FA6EEF"/>
    <w:rsid w:val="00FA72BC"/>
    <w:rsid w:val="00FA7499"/>
    <w:rsid w:val="00FA780C"/>
    <w:rsid w:val="00FA7E08"/>
    <w:rsid w:val="00FB036D"/>
    <w:rsid w:val="00FB046D"/>
    <w:rsid w:val="00FB0684"/>
    <w:rsid w:val="00FB0865"/>
    <w:rsid w:val="00FB08C4"/>
    <w:rsid w:val="00FB0A49"/>
    <w:rsid w:val="00FB0B4F"/>
    <w:rsid w:val="00FB0BA6"/>
    <w:rsid w:val="00FB0BDD"/>
    <w:rsid w:val="00FB0C43"/>
    <w:rsid w:val="00FB0FFF"/>
    <w:rsid w:val="00FB12C2"/>
    <w:rsid w:val="00FB146A"/>
    <w:rsid w:val="00FB16A2"/>
    <w:rsid w:val="00FB1946"/>
    <w:rsid w:val="00FB1E76"/>
    <w:rsid w:val="00FB1FE9"/>
    <w:rsid w:val="00FB20F2"/>
    <w:rsid w:val="00FB29A5"/>
    <w:rsid w:val="00FB2ACE"/>
    <w:rsid w:val="00FB2ED1"/>
    <w:rsid w:val="00FB3103"/>
    <w:rsid w:val="00FB3318"/>
    <w:rsid w:val="00FB33C8"/>
    <w:rsid w:val="00FB348B"/>
    <w:rsid w:val="00FB34C5"/>
    <w:rsid w:val="00FB37DD"/>
    <w:rsid w:val="00FB39B9"/>
    <w:rsid w:val="00FB3E65"/>
    <w:rsid w:val="00FB4CE4"/>
    <w:rsid w:val="00FB4D8D"/>
    <w:rsid w:val="00FB4F17"/>
    <w:rsid w:val="00FB5015"/>
    <w:rsid w:val="00FB53F9"/>
    <w:rsid w:val="00FB582C"/>
    <w:rsid w:val="00FB5A30"/>
    <w:rsid w:val="00FB5B64"/>
    <w:rsid w:val="00FB5DB9"/>
    <w:rsid w:val="00FB6181"/>
    <w:rsid w:val="00FB62C2"/>
    <w:rsid w:val="00FB6512"/>
    <w:rsid w:val="00FB67DD"/>
    <w:rsid w:val="00FB698F"/>
    <w:rsid w:val="00FB6B9F"/>
    <w:rsid w:val="00FB6BD1"/>
    <w:rsid w:val="00FB6D6F"/>
    <w:rsid w:val="00FB6F5A"/>
    <w:rsid w:val="00FB7197"/>
    <w:rsid w:val="00FB7591"/>
    <w:rsid w:val="00FC00E6"/>
    <w:rsid w:val="00FC017C"/>
    <w:rsid w:val="00FC0286"/>
    <w:rsid w:val="00FC029B"/>
    <w:rsid w:val="00FC07FD"/>
    <w:rsid w:val="00FC0B8A"/>
    <w:rsid w:val="00FC0EE8"/>
    <w:rsid w:val="00FC0FC8"/>
    <w:rsid w:val="00FC11A8"/>
    <w:rsid w:val="00FC13D1"/>
    <w:rsid w:val="00FC16EF"/>
    <w:rsid w:val="00FC1BB5"/>
    <w:rsid w:val="00FC1DD6"/>
    <w:rsid w:val="00FC202D"/>
    <w:rsid w:val="00FC2125"/>
    <w:rsid w:val="00FC2173"/>
    <w:rsid w:val="00FC222C"/>
    <w:rsid w:val="00FC24B2"/>
    <w:rsid w:val="00FC2578"/>
    <w:rsid w:val="00FC2671"/>
    <w:rsid w:val="00FC26BA"/>
    <w:rsid w:val="00FC289D"/>
    <w:rsid w:val="00FC2E6C"/>
    <w:rsid w:val="00FC2FE6"/>
    <w:rsid w:val="00FC3669"/>
    <w:rsid w:val="00FC3D33"/>
    <w:rsid w:val="00FC3DBD"/>
    <w:rsid w:val="00FC3DE2"/>
    <w:rsid w:val="00FC41C5"/>
    <w:rsid w:val="00FC42D6"/>
    <w:rsid w:val="00FC48D9"/>
    <w:rsid w:val="00FC49E2"/>
    <w:rsid w:val="00FC4C3B"/>
    <w:rsid w:val="00FC4E42"/>
    <w:rsid w:val="00FC4E64"/>
    <w:rsid w:val="00FC5700"/>
    <w:rsid w:val="00FC57EA"/>
    <w:rsid w:val="00FC585B"/>
    <w:rsid w:val="00FC611C"/>
    <w:rsid w:val="00FC62ED"/>
    <w:rsid w:val="00FC650B"/>
    <w:rsid w:val="00FC6A4D"/>
    <w:rsid w:val="00FC6CDB"/>
    <w:rsid w:val="00FC6E03"/>
    <w:rsid w:val="00FC6FA2"/>
    <w:rsid w:val="00FC7822"/>
    <w:rsid w:val="00FC7931"/>
    <w:rsid w:val="00FC7AD3"/>
    <w:rsid w:val="00FC7C21"/>
    <w:rsid w:val="00FCFED5"/>
    <w:rsid w:val="00FD00BE"/>
    <w:rsid w:val="00FD02D6"/>
    <w:rsid w:val="00FD0309"/>
    <w:rsid w:val="00FD0376"/>
    <w:rsid w:val="00FD0587"/>
    <w:rsid w:val="00FD07E7"/>
    <w:rsid w:val="00FD08CC"/>
    <w:rsid w:val="00FD090D"/>
    <w:rsid w:val="00FD0D4B"/>
    <w:rsid w:val="00FD10C7"/>
    <w:rsid w:val="00FD110F"/>
    <w:rsid w:val="00FD1154"/>
    <w:rsid w:val="00FD12D7"/>
    <w:rsid w:val="00FD1342"/>
    <w:rsid w:val="00FD164A"/>
    <w:rsid w:val="00FD16E2"/>
    <w:rsid w:val="00FD17E7"/>
    <w:rsid w:val="00FD187F"/>
    <w:rsid w:val="00FD19B9"/>
    <w:rsid w:val="00FD1B44"/>
    <w:rsid w:val="00FD208D"/>
    <w:rsid w:val="00FD20DF"/>
    <w:rsid w:val="00FD266D"/>
    <w:rsid w:val="00FD2772"/>
    <w:rsid w:val="00FD28AE"/>
    <w:rsid w:val="00FD29F4"/>
    <w:rsid w:val="00FD2D91"/>
    <w:rsid w:val="00FD308A"/>
    <w:rsid w:val="00FD3164"/>
    <w:rsid w:val="00FD3190"/>
    <w:rsid w:val="00FD3351"/>
    <w:rsid w:val="00FD340D"/>
    <w:rsid w:val="00FD38CA"/>
    <w:rsid w:val="00FD3C45"/>
    <w:rsid w:val="00FD4276"/>
    <w:rsid w:val="00FD437E"/>
    <w:rsid w:val="00FD43C4"/>
    <w:rsid w:val="00FD44A8"/>
    <w:rsid w:val="00FD45CB"/>
    <w:rsid w:val="00FD46F8"/>
    <w:rsid w:val="00FD4939"/>
    <w:rsid w:val="00FD4D57"/>
    <w:rsid w:val="00FD4E8F"/>
    <w:rsid w:val="00FD4F85"/>
    <w:rsid w:val="00FD5030"/>
    <w:rsid w:val="00FD50D3"/>
    <w:rsid w:val="00FD52DC"/>
    <w:rsid w:val="00FD5522"/>
    <w:rsid w:val="00FD5603"/>
    <w:rsid w:val="00FD5960"/>
    <w:rsid w:val="00FD5A39"/>
    <w:rsid w:val="00FD5EC3"/>
    <w:rsid w:val="00FD5F11"/>
    <w:rsid w:val="00FD62BB"/>
    <w:rsid w:val="00FD64B4"/>
    <w:rsid w:val="00FD699B"/>
    <w:rsid w:val="00FD702D"/>
    <w:rsid w:val="00FD7077"/>
    <w:rsid w:val="00FD70BB"/>
    <w:rsid w:val="00FD7155"/>
    <w:rsid w:val="00FD7202"/>
    <w:rsid w:val="00FD73D2"/>
    <w:rsid w:val="00FD7653"/>
    <w:rsid w:val="00FD7BF6"/>
    <w:rsid w:val="00FD7EB2"/>
    <w:rsid w:val="00FE029E"/>
    <w:rsid w:val="00FE0324"/>
    <w:rsid w:val="00FE0853"/>
    <w:rsid w:val="00FE08B6"/>
    <w:rsid w:val="00FE0929"/>
    <w:rsid w:val="00FE0C8F"/>
    <w:rsid w:val="00FE1057"/>
    <w:rsid w:val="00FE10C1"/>
    <w:rsid w:val="00FE127A"/>
    <w:rsid w:val="00FE13EF"/>
    <w:rsid w:val="00FE1503"/>
    <w:rsid w:val="00FE1696"/>
    <w:rsid w:val="00FE175A"/>
    <w:rsid w:val="00FE1965"/>
    <w:rsid w:val="00FE1F98"/>
    <w:rsid w:val="00FE2103"/>
    <w:rsid w:val="00FE2189"/>
    <w:rsid w:val="00FE2B89"/>
    <w:rsid w:val="00FE3441"/>
    <w:rsid w:val="00FE35FD"/>
    <w:rsid w:val="00FE36CA"/>
    <w:rsid w:val="00FE37F2"/>
    <w:rsid w:val="00FE3BE4"/>
    <w:rsid w:val="00FE3ECC"/>
    <w:rsid w:val="00FE44AD"/>
    <w:rsid w:val="00FE4602"/>
    <w:rsid w:val="00FE47DC"/>
    <w:rsid w:val="00FE4919"/>
    <w:rsid w:val="00FE4975"/>
    <w:rsid w:val="00FE4A01"/>
    <w:rsid w:val="00FE4F37"/>
    <w:rsid w:val="00FE5187"/>
    <w:rsid w:val="00FE5600"/>
    <w:rsid w:val="00FE5729"/>
    <w:rsid w:val="00FE5A8A"/>
    <w:rsid w:val="00FE5C11"/>
    <w:rsid w:val="00FE6124"/>
    <w:rsid w:val="00FE6370"/>
    <w:rsid w:val="00FE6488"/>
    <w:rsid w:val="00FE64CA"/>
    <w:rsid w:val="00FE6516"/>
    <w:rsid w:val="00FE66C4"/>
    <w:rsid w:val="00FE69D7"/>
    <w:rsid w:val="00FE702D"/>
    <w:rsid w:val="00FE70C1"/>
    <w:rsid w:val="00FE72FA"/>
    <w:rsid w:val="00FE730A"/>
    <w:rsid w:val="00FE7602"/>
    <w:rsid w:val="00FE7ADE"/>
    <w:rsid w:val="00FE7D4E"/>
    <w:rsid w:val="00FE7D8F"/>
    <w:rsid w:val="00FE7E7B"/>
    <w:rsid w:val="00FE7F47"/>
    <w:rsid w:val="00FF037C"/>
    <w:rsid w:val="00FF060E"/>
    <w:rsid w:val="00FF0875"/>
    <w:rsid w:val="00FF096A"/>
    <w:rsid w:val="00FF0A07"/>
    <w:rsid w:val="00FF0A82"/>
    <w:rsid w:val="00FF0C04"/>
    <w:rsid w:val="00FF1040"/>
    <w:rsid w:val="00FF17F5"/>
    <w:rsid w:val="00FF1B3D"/>
    <w:rsid w:val="00FF1B55"/>
    <w:rsid w:val="00FF1D78"/>
    <w:rsid w:val="00FF1E21"/>
    <w:rsid w:val="00FF201A"/>
    <w:rsid w:val="00FF2051"/>
    <w:rsid w:val="00FF238A"/>
    <w:rsid w:val="00FF23A7"/>
    <w:rsid w:val="00FF2598"/>
    <w:rsid w:val="00FF2778"/>
    <w:rsid w:val="00FF2838"/>
    <w:rsid w:val="00FF2849"/>
    <w:rsid w:val="00FF2B22"/>
    <w:rsid w:val="00FF2BC4"/>
    <w:rsid w:val="00FF2CB7"/>
    <w:rsid w:val="00FF2CC2"/>
    <w:rsid w:val="00FF2D76"/>
    <w:rsid w:val="00FF2DD0"/>
    <w:rsid w:val="00FF324E"/>
    <w:rsid w:val="00FF33A6"/>
    <w:rsid w:val="00FF3490"/>
    <w:rsid w:val="00FF3640"/>
    <w:rsid w:val="00FF39F7"/>
    <w:rsid w:val="00FF3AC4"/>
    <w:rsid w:val="00FF3B7C"/>
    <w:rsid w:val="00FF3B9B"/>
    <w:rsid w:val="00FF3D5B"/>
    <w:rsid w:val="00FF3E25"/>
    <w:rsid w:val="00FF4006"/>
    <w:rsid w:val="00FF445A"/>
    <w:rsid w:val="00FF4C95"/>
    <w:rsid w:val="00FF50F4"/>
    <w:rsid w:val="00FF5105"/>
    <w:rsid w:val="00FF54F9"/>
    <w:rsid w:val="00FF5865"/>
    <w:rsid w:val="00FF5C08"/>
    <w:rsid w:val="00FF5DF6"/>
    <w:rsid w:val="00FF5EAA"/>
    <w:rsid w:val="00FF656E"/>
    <w:rsid w:val="00FF6696"/>
    <w:rsid w:val="00FF6A8F"/>
    <w:rsid w:val="00FF6B96"/>
    <w:rsid w:val="00FF6C60"/>
    <w:rsid w:val="00FF6DAE"/>
    <w:rsid w:val="00FF767A"/>
    <w:rsid w:val="00FF79A4"/>
    <w:rsid w:val="00FF7AF8"/>
    <w:rsid w:val="00FF7DCF"/>
    <w:rsid w:val="01054289"/>
    <w:rsid w:val="01098F42"/>
    <w:rsid w:val="010CDAB0"/>
    <w:rsid w:val="010E438C"/>
    <w:rsid w:val="01123F9B"/>
    <w:rsid w:val="011E8244"/>
    <w:rsid w:val="011F8D5D"/>
    <w:rsid w:val="013356BC"/>
    <w:rsid w:val="0144F401"/>
    <w:rsid w:val="014A48DF"/>
    <w:rsid w:val="0151B769"/>
    <w:rsid w:val="0158BF89"/>
    <w:rsid w:val="01635C00"/>
    <w:rsid w:val="01671EEB"/>
    <w:rsid w:val="016A7F7D"/>
    <w:rsid w:val="016B3E80"/>
    <w:rsid w:val="01756124"/>
    <w:rsid w:val="0178C674"/>
    <w:rsid w:val="01791F48"/>
    <w:rsid w:val="017DE7A8"/>
    <w:rsid w:val="017F0A08"/>
    <w:rsid w:val="01890A48"/>
    <w:rsid w:val="01991CC0"/>
    <w:rsid w:val="019E6058"/>
    <w:rsid w:val="01B5FB19"/>
    <w:rsid w:val="01C2FF41"/>
    <w:rsid w:val="01C64E92"/>
    <w:rsid w:val="01C7FE82"/>
    <w:rsid w:val="01CDD4EA"/>
    <w:rsid w:val="01D4CB94"/>
    <w:rsid w:val="01DA4937"/>
    <w:rsid w:val="01DADA59"/>
    <w:rsid w:val="01E1579B"/>
    <w:rsid w:val="01E4A5A5"/>
    <w:rsid w:val="01EE0F32"/>
    <w:rsid w:val="01F7249C"/>
    <w:rsid w:val="02005C2F"/>
    <w:rsid w:val="02016FD2"/>
    <w:rsid w:val="021C1C36"/>
    <w:rsid w:val="0229CEAA"/>
    <w:rsid w:val="022AF8B7"/>
    <w:rsid w:val="02347D55"/>
    <w:rsid w:val="0234A743"/>
    <w:rsid w:val="023B6E31"/>
    <w:rsid w:val="0250AF17"/>
    <w:rsid w:val="0255D0D8"/>
    <w:rsid w:val="0257A0CD"/>
    <w:rsid w:val="02585546"/>
    <w:rsid w:val="027C233B"/>
    <w:rsid w:val="02881A6D"/>
    <w:rsid w:val="028E601F"/>
    <w:rsid w:val="02A9EC63"/>
    <w:rsid w:val="02B71D35"/>
    <w:rsid w:val="02D2366E"/>
    <w:rsid w:val="02E74DA2"/>
    <w:rsid w:val="02E8776F"/>
    <w:rsid w:val="02F3B81B"/>
    <w:rsid w:val="02FC17CE"/>
    <w:rsid w:val="031A496C"/>
    <w:rsid w:val="031A6E26"/>
    <w:rsid w:val="03324C22"/>
    <w:rsid w:val="03510991"/>
    <w:rsid w:val="03522263"/>
    <w:rsid w:val="03702548"/>
    <w:rsid w:val="039C26D3"/>
    <w:rsid w:val="03A8325E"/>
    <w:rsid w:val="03AB7B4A"/>
    <w:rsid w:val="03B31F35"/>
    <w:rsid w:val="03B665A8"/>
    <w:rsid w:val="03B78BE3"/>
    <w:rsid w:val="03BED857"/>
    <w:rsid w:val="03C93A80"/>
    <w:rsid w:val="03D342B2"/>
    <w:rsid w:val="03DA0D2F"/>
    <w:rsid w:val="03F651C2"/>
    <w:rsid w:val="0407DEC6"/>
    <w:rsid w:val="04185A4B"/>
    <w:rsid w:val="041921D7"/>
    <w:rsid w:val="041C4439"/>
    <w:rsid w:val="0423FC5D"/>
    <w:rsid w:val="042568BE"/>
    <w:rsid w:val="04330D44"/>
    <w:rsid w:val="0450D327"/>
    <w:rsid w:val="0453AFD6"/>
    <w:rsid w:val="04551376"/>
    <w:rsid w:val="0455C24C"/>
    <w:rsid w:val="04593207"/>
    <w:rsid w:val="045E5F76"/>
    <w:rsid w:val="04654A24"/>
    <w:rsid w:val="04659BEF"/>
    <w:rsid w:val="046C2C6F"/>
    <w:rsid w:val="046E7881"/>
    <w:rsid w:val="04750247"/>
    <w:rsid w:val="04828B6E"/>
    <w:rsid w:val="04908948"/>
    <w:rsid w:val="0490B16B"/>
    <w:rsid w:val="04A2B2A4"/>
    <w:rsid w:val="04A6905B"/>
    <w:rsid w:val="04ACE2FE"/>
    <w:rsid w:val="04AE0B84"/>
    <w:rsid w:val="04BF3707"/>
    <w:rsid w:val="04BF9A8E"/>
    <w:rsid w:val="04C9D1EA"/>
    <w:rsid w:val="04CB6A5C"/>
    <w:rsid w:val="04CE40F3"/>
    <w:rsid w:val="04DE3645"/>
    <w:rsid w:val="04EC7BE8"/>
    <w:rsid w:val="04F53FBD"/>
    <w:rsid w:val="05308E24"/>
    <w:rsid w:val="0533C34D"/>
    <w:rsid w:val="05344A6C"/>
    <w:rsid w:val="054F4ECA"/>
    <w:rsid w:val="056D82B5"/>
    <w:rsid w:val="057BF68E"/>
    <w:rsid w:val="058398BC"/>
    <w:rsid w:val="058819A2"/>
    <w:rsid w:val="05979E54"/>
    <w:rsid w:val="05B21BA6"/>
    <w:rsid w:val="05B415D4"/>
    <w:rsid w:val="05BE334B"/>
    <w:rsid w:val="05C61AC4"/>
    <w:rsid w:val="05C8369B"/>
    <w:rsid w:val="05C8D255"/>
    <w:rsid w:val="05D553C6"/>
    <w:rsid w:val="05E3F0AF"/>
    <w:rsid w:val="05E569D1"/>
    <w:rsid w:val="05F62073"/>
    <w:rsid w:val="05FF5AA7"/>
    <w:rsid w:val="0604DBDA"/>
    <w:rsid w:val="060B2308"/>
    <w:rsid w:val="060E27C8"/>
    <w:rsid w:val="06108331"/>
    <w:rsid w:val="0610F684"/>
    <w:rsid w:val="061A292B"/>
    <w:rsid w:val="061D7B31"/>
    <w:rsid w:val="062F8959"/>
    <w:rsid w:val="063213D6"/>
    <w:rsid w:val="0636693D"/>
    <w:rsid w:val="063CCB32"/>
    <w:rsid w:val="063E5E30"/>
    <w:rsid w:val="06505A4F"/>
    <w:rsid w:val="0658B231"/>
    <w:rsid w:val="066B007D"/>
    <w:rsid w:val="066C423F"/>
    <w:rsid w:val="0675FC6B"/>
    <w:rsid w:val="0678336F"/>
    <w:rsid w:val="067A2ABD"/>
    <w:rsid w:val="067CB8E6"/>
    <w:rsid w:val="067DFA5F"/>
    <w:rsid w:val="0690C4B0"/>
    <w:rsid w:val="0698D6D3"/>
    <w:rsid w:val="069CB26F"/>
    <w:rsid w:val="06B2AF80"/>
    <w:rsid w:val="06BB15BD"/>
    <w:rsid w:val="06D3C795"/>
    <w:rsid w:val="06EEBD42"/>
    <w:rsid w:val="06F42EAA"/>
    <w:rsid w:val="06F6C486"/>
    <w:rsid w:val="070316B5"/>
    <w:rsid w:val="071B5C14"/>
    <w:rsid w:val="072E87E3"/>
    <w:rsid w:val="07322BCE"/>
    <w:rsid w:val="0744D0DF"/>
    <w:rsid w:val="074A7DB5"/>
    <w:rsid w:val="075D745A"/>
    <w:rsid w:val="07665497"/>
    <w:rsid w:val="076A5740"/>
    <w:rsid w:val="0777766D"/>
    <w:rsid w:val="07877757"/>
    <w:rsid w:val="078BA9AA"/>
    <w:rsid w:val="079DD0AA"/>
    <w:rsid w:val="07A4FBA4"/>
    <w:rsid w:val="07A87FBC"/>
    <w:rsid w:val="07BC1AFF"/>
    <w:rsid w:val="07CDC500"/>
    <w:rsid w:val="07CFBCA7"/>
    <w:rsid w:val="07DA640D"/>
    <w:rsid w:val="07DB7E81"/>
    <w:rsid w:val="07E62B4E"/>
    <w:rsid w:val="07F463DF"/>
    <w:rsid w:val="0800BD8D"/>
    <w:rsid w:val="08124CAF"/>
    <w:rsid w:val="081E2201"/>
    <w:rsid w:val="08295124"/>
    <w:rsid w:val="082E1E40"/>
    <w:rsid w:val="082FE2FA"/>
    <w:rsid w:val="0838ACCF"/>
    <w:rsid w:val="083C8718"/>
    <w:rsid w:val="083FB827"/>
    <w:rsid w:val="08452D0B"/>
    <w:rsid w:val="0846D666"/>
    <w:rsid w:val="0855F57C"/>
    <w:rsid w:val="085F0404"/>
    <w:rsid w:val="085F236C"/>
    <w:rsid w:val="08682EE6"/>
    <w:rsid w:val="0868CBF9"/>
    <w:rsid w:val="086F4FC5"/>
    <w:rsid w:val="0873687A"/>
    <w:rsid w:val="08752B2E"/>
    <w:rsid w:val="0879C54E"/>
    <w:rsid w:val="087D1432"/>
    <w:rsid w:val="087DBED3"/>
    <w:rsid w:val="0884784D"/>
    <w:rsid w:val="0886D01F"/>
    <w:rsid w:val="08873012"/>
    <w:rsid w:val="08AA396B"/>
    <w:rsid w:val="08C7E444"/>
    <w:rsid w:val="08F4D7AA"/>
    <w:rsid w:val="0903DA47"/>
    <w:rsid w:val="090C6403"/>
    <w:rsid w:val="090E2056"/>
    <w:rsid w:val="09161608"/>
    <w:rsid w:val="091644CA"/>
    <w:rsid w:val="091B0037"/>
    <w:rsid w:val="091F9AF4"/>
    <w:rsid w:val="092B013F"/>
    <w:rsid w:val="092D21C4"/>
    <w:rsid w:val="092D61CF"/>
    <w:rsid w:val="0956A430"/>
    <w:rsid w:val="095E4C60"/>
    <w:rsid w:val="0965F632"/>
    <w:rsid w:val="096F6FB6"/>
    <w:rsid w:val="097B46FE"/>
    <w:rsid w:val="097DD7DF"/>
    <w:rsid w:val="097FF51D"/>
    <w:rsid w:val="099F594E"/>
    <w:rsid w:val="099FBDF5"/>
    <w:rsid w:val="09ADCE7A"/>
    <w:rsid w:val="09BD6947"/>
    <w:rsid w:val="09DA3CF0"/>
    <w:rsid w:val="09E71A78"/>
    <w:rsid w:val="09F9C8AA"/>
    <w:rsid w:val="0A01FAA4"/>
    <w:rsid w:val="0A02BBDD"/>
    <w:rsid w:val="0A0A8192"/>
    <w:rsid w:val="0A121339"/>
    <w:rsid w:val="0A38A208"/>
    <w:rsid w:val="0A417E9F"/>
    <w:rsid w:val="0A4980E8"/>
    <w:rsid w:val="0A5F64D8"/>
    <w:rsid w:val="0A67A12D"/>
    <w:rsid w:val="0A694E57"/>
    <w:rsid w:val="0A6E9530"/>
    <w:rsid w:val="0A7ABFB2"/>
    <w:rsid w:val="0A7CCC86"/>
    <w:rsid w:val="0A834D09"/>
    <w:rsid w:val="0A88291E"/>
    <w:rsid w:val="0A936B1F"/>
    <w:rsid w:val="0A997CD0"/>
    <w:rsid w:val="0A9BCF4A"/>
    <w:rsid w:val="0AA2D9A5"/>
    <w:rsid w:val="0AB7F960"/>
    <w:rsid w:val="0AB8E077"/>
    <w:rsid w:val="0AC9E6A5"/>
    <w:rsid w:val="0ADB1F77"/>
    <w:rsid w:val="0AE76CB8"/>
    <w:rsid w:val="0AE8B68F"/>
    <w:rsid w:val="0AEF6AE2"/>
    <w:rsid w:val="0AFEF30D"/>
    <w:rsid w:val="0B03D8E9"/>
    <w:rsid w:val="0B1A179D"/>
    <w:rsid w:val="0B2C98C0"/>
    <w:rsid w:val="0B4156D6"/>
    <w:rsid w:val="0B4ACCD2"/>
    <w:rsid w:val="0B4DE47F"/>
    <w:rsid w:val="0B5056F3"/>
    <w:rsid w:val="0B608D7F"/>
    <w:rsid w:val="0B737F70"/>
    <w:rsid w:val="0B7EBF82"/>
    <w:rsid w:val="0B82510C"/>
    <w:rsid w:val="0B976F4C"/>
    <w:rsid w:val="0BD59289"/>
    <w:rsid w:val="0BDFC3DA"/>
    <w:rsid w:val="0BFD9122"/>
    <w:rsid w:val="0C025870"/>
    <w:rsid w:val="0C0649E2"/>
    <w:rsid w:val="0C08C6AA"/>
    <w:rsid w:val="0C08E00F"/>
    <w:rsid w:val="0C0C8C24"/>
    <w:rsid w:val="0C0D6105"/>
    <w:rsid w:val="0C170869"/>
    <w:rsid w:val="0C1C171D"/>
    <w:rsid w:val="0C2D060B"/>
    <w:rsid w:val="0C34D5B1"/>
    <w:rsid w:val="0C423C5D"/>
    <w:rsid w:val="0C4E561B"/>
    <w:rsid w:val="0C511CEE"/>
    <w:rsid w:val="0C518B93"/>
    <w:rsid w:val="0C536CD1"/>
    <w:rsid w:val="0C5A034C"/>
    <w:rsid w:val="0C69C481"/>
    <w:rsid w:val="0C6AF98E"/>
    <w:rsid w:val="0C6BEB5D"/>
    <w:rsid w:val="0C7175B0"/>
    <w:rsid w:val="0C7C1E98"/>
    <w:rsid w:val="0C8B149D"/>
    <w:rsid w:val="0C98F38D"/>
    <w:rsid w:val="0CA8FF63"/>
    <w:rsid w:val="0CE93C39"/>
    <w:rsid w:val="0CF2509E"/>
    <w:rsid w:val="0CFD6DB6"/>
    <w:rsid w:val="0D0422ED"/>
    <w:rsid w:val="0D04EC65"/>
    <w:rsid w:val="0D2BBBA3"/>
    <w:rsid w:val="0D35B706"/>
    <w:rsid w:val="0D383F5B"/>
    <w:rsid w:val="0D5B69F4"/>
    <w:rsid w:val="0D68E0E9"/>
    <w:rsid w:val="0D6B41BA"/>
    <w:rsid w:val="0D702FB3"/>
    <w:rsid w:val="0D723DD4"/>
    <w:rsid w:val="0D82BCC2"/>
    <w:rsid w:val="0D834894"/>
    <w:rsid w:val="0DA96959"/>
    <w:rsid w:val="0DA9DCE1"/>
    <w:rsid w:val="0DB022B0"/>
    <w:rsid w:val="0DB4F89E"/>
    <w:rsid w:val="0DB8F4C9"/>
    <w:rsid w:val="0DBB65D4"/>
    <w:rsid w:val="0DCF0E09"/>
    <w:rsid w:val="0DD92C7A"/>
    <w:rsid w:val="0DEC7EA2"/>
    <w:rsid w:val="0E034E0E"/>
    <w:rsid w:val="0E03649E"/>
    <w:rsid w:val="0E0693A8"/>
    <w:rsid w:val="0E08C7B7"/>
    <w:rsid w:val="0E0E8395"/>
    <w:rsid w:val="0E12D3AA"/>
    <w:rsid w:val="0E1C8109"/>
    <w:rsid w:val="0E1FE028"/>
    <w:rsid w:val="0E2B648F"/>
    <w:rsid w:val="0E30B0F8"/>
    <w:rsid w:val="0E347617"/>
    <w:rsid w:val="0E4CA6D6"/>
    <w:rsid w:val="0E4DB7A5"/>
    <w:rsid w:val="0E64F84E"/>
    <w:rsid w:val="0E71C17C"/>
    <w:rsid w:val="0E789933"/>
    <w:rsid w:val="0E7C2941"/>
    <w:rsid w:val="0E81E1ED"/>
    <w:rsid w:val="0E88BC8A"/>
    <w:rsid w:val="0E8C1AAD"/>
    <w:rsid w:val="0E8CC385"/>
    <w:rsid w:val="0E991CF8"/>
    <w:rsid w:val="0EA6A823"/>
    <w:rsid w:val="0EBE122E"/>
    <w:rsid w:val="0EC5F5CC"/>
    <w:rsid w:val="0EC9D0CE"/>
    <w:rsid w:val="0ED89BCD"/>
    <w:rsid w:val="0EDD73C4"/>
    <w:rsid w:val="0EDE252C"/>
    <w:rsid w:val="0EEEE62C"/>
    <w:rsid w:val="0F07E932"/>
    <w:rsid w:val="0F0DEE0E"/>
    <w:rsid w:val="0F0EAB1C"/>
    <w:rsid w:val="0F0EEADB"/>
    <w:rsid w:val="0F26AA67"/>
    <w:rsid w:val="0F2F2668"/>
    <w:rsid w:val="0F32E443"/>
    <w:rsid w:val="0F365904"/>
    <w:rsid w:val="0F3A60E3"/>
    <w:rsid w:val="0F3F00CC"/>
    <w:rsid w:val="0F43EB1D"/>
    <w:rsid w:val="0F5ED2AF"/>
    <w:rsid w:val="0F64C21F"/>
    <w:rsid w:val="0F680EED"/>
    <w:rsid w:val="0F68E62C"/>
    <w:rsid w:val="0F6F6F99"/>
    <w:rsid w:val="0F78E51D"/>
    <w:rsid w:val="0F8C15DF"/>
    <w:rsid w:val="0F931FC0"/>
    <w:rsid w:val="0F95BBBE"/>
    <w:rsid w:val="0F994238"/>
    <w:rsid w:val="0FA0B080"/>
    <w:rsid w:val="0FA6F44D"/>
    <w:rsid w:val="0FB241EE"/>
    <w:rsid w:val="0FD468BD"/>
    <w:rsid w:val="0FDB8E1C"/>
    <w:rsid w:val="0FF45B40"/>
    <w:rsid w:val="100021D0"/>
    <w:rsid w:val="10066630"/>
    <w:rsid w:val="10171297"/>
    <w:rsid w:val="1017C375"/>
    <w:rsid w:val="1018CD67"/>
    <w:rsid w:val="10227D0D"/>
    <w:rsid w:val="102C6B32"/>
    <w:rsid w:val="1033189E"/>
    <w:rsid w:val="1036C7C9"/>
    <w:rsid w:val="103D7CA9"/>
    <w:rsid w:val="10450763"/>
    <w:rsid w:val="10621210"/>
    <w:rsid w:val="106CD2D4"/>
    <w:rsid w:val="106D174F"/>
    <w:rsid w:val="108B235C"/>
    <w:rsid w:val="108D40B5"/>
    <w:rsid w:val="1094374A"/>
    <w:rsid w:val="10968F9E"/>
    <w:rsid w:val="10BA2903"/>
    <w:rsid w:val="10BC300C"/>
    <w:rsid w:val="10C0005F"/>
    <w:rsid w:val="10C5CFA2"/>
    <w:rsid w:val="10C88C5E"/>
    <w:rsid w:val="10D3E022"/>
    <w:rsid w:val="10E0EDE5"/>
    <w:rsid w:val="10E6DCD0"/>
    <w:rsid w:val="10FC8523"/>
    <w:rsid w:val="110A003E"/>
    <w:rsid w:val="110FA0AA"/>
    <w:rsid w:val="111CC66B"/>
    <w:rsid w:val="11396FCC"/>
    <w:rsid w:val="1139B117"/>
    <w:rsid w:val="113B5FFF"/>
    <w:rsid w:val="113DDF70"/>
    <w:rsid w:val="114168D8"/>
    <w:rsid w:val="114F31CF"/>
    <w:rsid w:val="1150B602"/>
    <w:rsid w:val="115FD290"/>
    <w:rsid w:val="1170DB91"/>
    <w:rsid w:val="1178AB76"/>
    <w:rsid w:val="117FB5AD"/>
    <w:rsid w:val="118148AA"/>
    <w:rsid w:val="11875877"/>
    <w:rsid w:val="119B6BE0"/>
    <w:rsid w:val="11A7F6BE"/>
    <w:rsid w:val="11AF0CB4"/>
    <w:rsid w:val="11B14769"/>
    <w:rsid w:val="11BEF35D"/>
    <w:rsid w:val="11CBE663"/>
    <w:rsid w:val="11CE9052"/>
    <w:rsid w:val="11D1EE13"/>
    <w:rsid w:val="11D269CC"/>
    <w:rsid w:val="11E5A7B9"/>
    <w:rsid w:val="11F26204"/>
    <w:rsid w:val="11F7F976"/>
    <w:rsid w:val="11FB4E7D"/>
    <w:rsid w:val="1203F85B"/>
    <w:rsid w:val="120A3C55"/>
    <w:rsid w:val="120E931A"/>
    <w:rsid w:val="1231C909"/>
    <w:rsid w:val="12323E8F"/>
    <w:rsid w:val="12406D06"/>
    <w:rsid w:val="124DB503"/>
    <w:rsid w:val="12619A48"/>
    <w:rsid w:val="126A8652"/>
    <w:rsid w:val="12703327"/>
    <w:rsid w:val="1277316B"/>
    <w:rsid w:val="12893BBE"/>
    <w:rsid w:val="1290A288"/>
    <w:rsid w:val="12B51421"/>
    <w:rsid w:val="12B63BA1"/>
    <w:rsid w:val="12C496C1"/>
    <w:rsid w:val="12DDCD85"/>
    <w:rsid w:val="12E81A12"/>
    <w:rsid w:val="12F8318A"/>
    <w:rsid w:val="12F9DD84"/>
    <w:rsid w:val="1301367D"/>
    <w:rsid w:val="130B909B"/>
    <w:rsid w:val="1316B31E"/>
    <w:rsid w:val="131A23E6"/>
    <w:rsid w:val="132919E2"/>
    <w:rsid w:val="132A4D96"/>
    <w:rsid w:val="133AC9DD"/>
    <w:rsid w:val="1347313E"/>
    <w:rsid w:val="134EE6AE"/>
    <w:rsid w:val="13659471"/>
    <w:rsid w:val="1367B5DB"/>
    <w:rsid w:val="136EE909"/>
    <w:rsid w:val="13769958"/>
    <w:rsid w:val="137A8BD4"/>
    <w:rsid w:val="1386D08F"/>
    <w:rsid w:val="13929F80"/>
    <w:rsid w:val="13957578"/>
    <w:rsid w:val="13975DC9"/>
    <w:rsid w:val="13988654"/>
    <w:rsid w:val="13B91D37"/>
    <w:rsid w:val="13BCF658"/>
    <w:rsid w:val="13CADE9C"/>
    <w:rsid w:val="13E6EF75"/>
    <w:rsid w:val="13EF61B3"/>
    <w:rsid w:val="13F50798"/>
    <w:rsid w:val="13FC44AA"/>
    <w:rsid w:val="140D25A0"/>
    <w:rsid w:val="142772F1"/>
    <w:rsid w:val="1432C9E9"/>
    <w:rsid w:val="14449CC4"/>
    <w:rsid w:val="1451E35C"/>
    <w:rsid w:val="146DF3A5"/>
    <w:rsid w:val="147903BC"/>
    <w:rsid w:val="147CAC33"/>
    <w:rsid w:val="147E9785"/>
    <w:rsid w:val="1485B36C"/>
    <w:rsid w:val="14ACF396"/>
    <w:rsid w:val="14B93E6C"/>
    <w:rsid w:val="14CDA27A"/>
    <w:rsid w:val="14D06680"/>
    <w:rsid w:val="14D08C3F"/>
    <w:rsid w:val="14D5D68B"/>
    <w:rsid w:val="14E1F10E"/>
    <w:rsid w:val="14F4D6E3"/>
    <w:rsid w:val="14F743BD"/>
    <w:rsid w:val="15028F87"/>
    <w:rsid w:val="150336F2"/>
    <w:rsid w:val="150A952D"/>
    <w:rsid w:val="150B432A"/>
    <w:rsid w:val="150D00A7"/>
    <w:rsid w:val="150D3C94"/>
    <w:rsid w:val="151A840F"/>
    <w:rsid w:val="1522CD89"/>
    <w:rsid w:val="152482C8"/>
    <w:rsid w:val="153B375D"/>
    <w:rsid w:val="153F1340"/>
    <w:rsid w:val="153FE1B9"/>
    <w:rsid w:val="154954D9"/>
    <w:rsid w:val="154DCB85"/>
    <w:rsid w:val="155206F8"/>
    <w:rsid w:val="1554D0C9"/>
    <w:rsid w:val="1559A725"/>
    <w:rsid w:val="156B7C4D"/>
    <w:rsid w:val="157EE8BB"/>
    <w:rsid w:val="157F0B42"/>
    <w:rsid w:val="157F7CA5"/>
    <w:rsid w:val="157FA9CB"/>
    <w:rsid w:val="1584300A"/>
    <w:rsid w:val="158D6DE0"/>
    <w:rsid w:val="159E0416"/>
    <w:rsid w:val="159F4EA9"/>
    <w:rsid w:val="15AD2AA6"/>
    <w:rsid w:val="15AE6980"/>
    <w:rsid w:val="15B6FC73"/>
    <w:rsid w:val="15B78B3C"/>
    <w:rsid w:val="15BA4DF3"/>
    <w:rsid w:val="15BC18A9"/>
    <w:rsid w:val="15D04EFD"/>
    <w:rsid w:val="15D0E654"/>
    <w:rsid w:val="15E40DEC"/>
    <w:rsid w:val="15E9576E"/>
    <w:rsid w:val="15EE1215"/>
    <w:rsid w:val="1607D795"/>
    <w:rsid w:val="1607FF37"/>
    <w:rsid w:val="1615053B"/>
    <w:rsid w:val="16242B12"/>
    <w:rsid w:val="16322F83"/>
    <w:rsid w:val="16406C1D"/>
    <w:rsid w:val="16421035"/>
    <w:rsid w:val="1652E077"/>
    <w:rsid w:val="16531047"/>
    <w:rsid w:val="167033B7"/>
    <w:rsid w:val="16948763"/>
    <w:rsid w:val="169540F7"/>
    <w:rsid w:val="1698E7BF"/>
    <w:rsid w:val="169924DB"/>
    <w:rsid w:val="16AC3946"/>
    <w:rsid w:val="16B66B3D"/>
    <w:rsid w:val="16B7DF54"/>
    <w:rsid w:val="16BB19C6"/>
    <w:rsid w:val="16C60478"/>
    <w:rsid w:val="16CA2ED3"/>
    <w:rsid w:val="16CCC5C5"/>
    <w:rsid w:val="16DF3D95"/>
    <w:rsid w:val="16EE5449"/>
    <w:rsid w:val="16F1D8E5"/>
    <w:rsid w:val="16F741F8"/>
    <w:rsid w:val="16FCF0D1"/>
    <w:rsid w:val="170202BF"/>
    <w:rsid w:val="170CC59A"/>
    <w:rsid w:val="170F7B63"/>
    <w:rsid w:val="171416FB"/>
    <w:rsid w:val="1714405C"/>
    <w:rsid w:val="1716C3D1"/>
    <w:rsid w:val="171A47CC"/>
    <w:rsid w:val="171E6E7D"/>
    <w:rsid w:val="173342D4"/>
    <w:rsid w:val="173E35CA"/>
    <w:rsid w:val="174F466F"/>
    <w:rsid w:val="17561E54"/>
    <w:rsid w:val="175B58D2"/>
    <w:rsid w:val="1760843A"/>
    <w:rsid w:val="178BD912"/>
    <w:rsid w:val="178C7D27"/>
    <w:rsid w:val="179FE4DC"/>
    <w:rsid w:val="17A404E2"/>
    <w:rsid w:val="17A5CEAF"/>
    <w:rsid w:val="17A6AA94"/>
    <w:rsid w:val="17BC0F44"/>
    <w:rsid w:val="17C85679"/>
    <w:rsid w:val="17D342F4"/>
    <w:rsid w:val="17DF720A"/>
    <w:rsid w:val="1800BB92"/>
    <w:rsid w:val="18041994"/>
    <w:rsid w:val="180F672C"/>
    <w:rsid w:val="1810251F"/>
    <w:rsid w:val="1818A79F"/>
    <w:rsid w:val="181D87F0"/>
    <w:rsid w:val="182E5786"/>
    <w:rsid w:val="1834DBE0"/>
    <w:rsid w:val="183F32DE"/>
    <w:rsid w:val="184379F9"/>
    <w:rsid w:val="1844FD15"/>
    <w:rsid w:val="18486267"/>
    <w:rsid w:val="18538AED"/>
    <w:rsid w:val="1858FB77"/>
    <w:rsid w:val="1861EB97"/>
    <w:rsid w:val="1862B7FD"/>
    <w:rsid w:val="1867F772"/>
    <w:rsid w:val="186C3878"/>
    <w:rsid w:val="186F5EEF"/>
    <w:rsid w:val="18774672"/>
    <w:rsid w:val="188FF8D5"/>
    <w:rsid w:val="1898A6A4"/>
    <w:rsid w:val="18A0F8BE"/>
    <w:rsid w:val="18B70498"/>
    <w:rsid w:val="18BBE51E"/>
    <w:rsid w:val="18CAA601"/>
    <w:rsid w:val="18D2F631"/>
    <w:rsid w:val="18DC4CAD"/>
    <w:rsid w:val="18E18486"/>
    <w:rsid w:val="18F4D84A"/>
    <w:rsid w:val="18FA838C"/>
    <w:rsid w:val="1907CB01"/>
    <w:rsid w:val="19180BFF"/>
    <w:rsid w:val="191C8E00"/>
    <w:rsid w:val="1922DF6A"/>
    <w:rsid w:val="1925EA4F"/>
    <w:rsid w:val="192AEEEB"/>
    <w:rsid w:val="1932E0FF"/>
    <w:rsid w:val="19337CD4"/>
    <w:rsid w:val="193E8EDD"/>
    <w:rsid w:val="1947120D"/>
    <w:rsid w:val="194BE33E"/>
    <w:rsid w:val="19505DF3"/>
    <w:rsid w:val="195EECB4"/>
    <w:rsid w:val="19673162"/>
    <w:rsid w:val="19755FA0"/>
    <w:rsid w:val="197C3A15"/>
    <w:rsid w:val="197D174E"/>
    <w:rsid w:val="197F3309"/>
    <w:rsid w:val="198D9CAB"/>
    <w:rsid w:val="19947460"/>
    <w:rsid w:val="19B9514A"/>
    <w:rsid w:val="19BB14CB"/>
    <w:rsid w:val="19BD7B1A"/>
    <w:rsid w:val="19BF5CBC"/>
    <w:rsid w:val="19C477DD"/>
    <w:rsid w:val="19C82399"/>
    <w:rsid w:val="19DE7810"/>
    <w:rsid w:val="1A081D7D"/>
    <w:rsid w:val="1A1492ED"/>
    <w:rsid w:val="1A182EDC"/>
    <w:rsid w:val="1A1F8945"/>
    <w:rsid w:val="1A436B52"/>
    <w:rsid w:val="1A4B46CA"/>
    <w:rsid w:val="1A4F6C0F"/>
    <w:rsid w:val="1A555A91"/>
    <w:rsid w:val="1A68AD21"/>
    <w:rsid w:val="1A6E8706"/>
    <w:rsid w:val="1A78C245"/>
    <w:rsid w:val="1A79702D"/>
    <w:rsid w:val="1A7E3351"/>
    <w:rsid w:val="1A7EEA29"/>
    <w:rsid w:val="1A86D23E"/>
    <w:rsid w:val="1A872E09"/>
    <w:rsid w:val="1A873351"/>
    <w:rsid w:val="1A877301"/>
    <w:rsid w:val="1A91FFBE"/>
    <w:rsid w:val="1A993871"/>
    <w:rsid w:val="1A9C165D"/>
    <w:rsid w:val="1AA16235"/>
    <w:rsid w:val="1AA75467"/>
    <w:rsid w:val="1ADF46FA"/>
    <w:rsid w:val="1AED51CA"/>
    <w:rsid w:val="1AEF1237"/>
    <w:rsid w:val="1AF989C2"/>
    <w:rsid w:val="1B013DD4"/>
    <w:rsid w:val="1B1A3C96"/>
    <w:rsid w:val="1B2652FF"/>
    <w:rsid w:val="1B26F2A6"/>
    <w:rsid w:val="1B2D3673"/>
    <w:rsid w:val="1B30D17A"/>
    <w:rsid w:val="1B5DBF13"/>
    <w:rsid w:val="1B6E617D"/>
    <w:rsid w:val="1B6FE046"/>
    <w:rsid w:val="1B7CB1A2"/>
    <w:rsid w:val="1B96F52D"/>
    <w:rsid w:val="1BA03296"/>
    <w:rsid w:val="1BA181D6"/>
    <w:rsid w:val="1BB1037E"/>
    <w:rsid w:val="1BB35EED"/>
    <w:rsid w:val="1BB4F954"/>
    <w:rsid w:val="1BB507CF"/>
    <w:rsid w:val="1BBB08CF"/>
    <w:rsid w:val="1BC3A9CA"/>
    <w:rsid w:val="1BC4AA6F"/>
    <w:rsid w:val="1BCC5F18"/>
    <w:rsid w:val="1BD78379"/>
    <w:rsid w:val="1BE9847B"/>
    <w:rsid w:val="1C0A392A"/>
    <w:rsid w:val="1C0C67CD"/>
    <w:rsid w:val="1C16F9C2"/>
    <w:rsid w:val="1C234601"/>
    <w:rsid w:val="1C26FF91"/>
    <w:rsid w:val="1C2BCD27"/>
    <w:rsid w:val="1C33A88F"/>
    <w:rsid w:val="1C4D8DF4"/>
    <w:rsid w:val="1C5F3D52"/>
    <w:rsid w:val="1C7169B0"/>
    <w:rsid w:val="1C7EE875"/>
    <w:rsid w:val="1C805244"/>
    <w:rsid w:val="1C8562C3"/>
    <w:rsid w:val="1C85DC98"/>
    <w:rsid w:val="1C88F122"/>
    <w:rsid w:val="1C965AC6"/>
    <w:rsid w:val="1C9964CB"/>
    <w:rsid w:val="1C9C271B"/>
    <w:rsid w:val="1C9CFBD4"/>
    <w:rsid w:val="1CB2AE39"/>
    <w:rsid w:val="1CBEDF5A"/>
    <w:rsid w:val="1CC08E9C"/>
    <w:rsid w:val="1CCE2610"/>
    <w:rsid w:val="1CCF3FD9"/>
    <w:rsid w:val="1CD8B169"/>
    <w:rsid w:val="1CF84BC8"/>
    <w:rsid w:val="1CF95C66"/>
    <w:rsid w:val="1CFBD25D"/>
    <w:rsid w:val="1D06E57A"/>
    <w:rsid w:val="1D26A894"/>
    <w:rsid w:val="1D271198"/>
    <w:rsid w:val="1D369921"/>
    <w:rsid w:val="1D37A463"/>
    <w:rsid w:val="1D3A3B6F"/>
    <w:rsid w:val="1D3B6357"/>
    <w:rsid w:val="1D444A4D"/>
    <w:rsid w:val="1D4F0C73"/>
    <w:rsid w:val="1D658CFB"/>
    <w:rsid w:val="1D750E62"/>
    <w:rsid w:val="1D8C9537"/>
    <w:rsid w:val="1D9B0377"/>
    <w:rsid w:val="1DA19B24"/>
    <w:rsid w:val="1DA55EB6"/>
    <w:rsid w:val="1DA85FB3"/>
    <w:rsid w:val="1DB86F5C"/>
    <w:rsid w:val="1DBED413"/>
    <w:rsid w:val="1DC90F76"/>
    <w:rsid w:val="1DD5E8AC"/>
    <w:rsid w:val="1DDBC0CE"/>
    <w:rsid w:val="1DDD033F"/>
    <w:rsid w:val="1DDF9448"/>
    <w:rsid w:val="1DE16D77"/>
    <w:rsid w:val="1DEB0BA5"/>
    <w:rsid w:val="1DEDE718"/>
    <w:rsid w:val="1DF3BDC6"/>
    <w:rsid w:val="1DFA7F9F"/>
    <w:rsid w:val="1E0B13FB"/>
    <w:rsid w:val="1E0F1A1F"/>
    <w:rsid w:val="1E1D9E72"/>
    <w:rsid w:val="1E369387"/>
    <w:rsid w:val="1E467D92"/>
    <w:rsid w:val="1E47F0FF"/>
    <w:rsid w:val="1E593214"/>
    <w:rsid w:val="1E62CAB7"/>
    <w:rsid w:val="1E6677DA"/>
    <w:rsid w:val="1E789D75"/>
    <w:rsid w:val="1E7D4280"/>
    <w:rsid w:val="1E9A899C"/>
    <w:rsid w:val="1EA302F5"/>
    <w:rsid w:val="1EA8DD98"/>
    <w:rsid w:val="1EAB34C1"/>
    <w:rsid w:val="1EACC3B5"/>
    <w:rsid w:val="1EAF9C63"/>
    <w:rsid w:val="1EB43E78"/>
    <w:rsid w:val="1EB97E56"/>
    <w:rsid w:val="1EC07884"/>
    <w:rsid w:val="1EC7F29C"/>
    <w:rsid w:val="1ED47959"/>
    <w:rsid w:val="1EDE4C1B"/>
    <w:rsid w:val="1EE8DBBA"/>
    <w:rsid w:val="1EF5B4EC"/>
    <w:rsid w:val="1EF89C1D"/>
    <w:rsid w:val="1EFDA0EE"/>
    <w:rsid w:val="1EFE15C5"/>
    <w:rsid w:val="1F0BBA9B"/>
    <w:rsid w:val="1F12D41D"/>
    <w:rsid w:val="1F1AE08E"/>
    <w:rsid w:val="1F307810"/>
    <w:rsid w:val="1F4DE9DB"/>
    <w:rsid w:val="1F5D4DAB"/>
    <w:rsid w:val="1F6032E6"/>
    <w:rsid w:val="1F6E6439"/>
    <w:rsid w:val="1F74D195"/>
    <w:rsid w:val="1F758753"/>
    <w:rsid w:val="1F75D5DC"/>
    <w:rsid w:val="1F7D0F5A"/>
    <w:rsid w:val="1F8A7DC7"/>
    <w:rsid w:val="1FA55F88"/>
    <w:rsid w:val="1FAC4609"/>
    <w:rsid w:val="1FB00480"/>
    <w:rsid w:val="1FB675FE"/>
    <w:rsid w:val="1FBBB6F2"/>
    <w:rsid w:val="1FBEDEF1"/>
    <w:rsid w:val="1FC9D3DA"/>
    <w:rsid w:val="1FDCB4D9"/>
    <w:rsid w:val="1FDF3FE5"/>
    <w:rsid w:val="1FEC58D2"/>
    <w:rsid w:val="1FF3129C"/>
    <w:rsid w:val="1FFF646D"/>
    <w:rsid w:val="2001C4B3"/>
    <w:rsid w:val="200289B0"/>
    <w:rsid w:val="200826CD"/>
    <w:rsid w:val="200F114A"/>
    <w:rsid w:val="20157283"/>
    <w:rsid w:val="201D15DF"/>
    <w:rsid w:val="201D48F6"/>
    <w:rsid w:val="20231D69"/>
    <w:rsid w:val="2026D380"/>
    <w:rsid w:val="202D95CA"/>
    <w:rsid w:val="202F7251"/>
    <w:rsid w:val="203842D4"/>
    <w:rsid w:val="2040F2C1"/>
    <w:rsid w:val="2053F664"/>
    <w:rsid w:val="20550927"/>
    <w:rsid w:val="206489ED"/>
    <w:rsid w:val="20707D97"/>
    <w:rsid w:val="2074C0C6"/>
    <w:rsid w:val="207AD158"/>
    <w:rsid w:val="20851294"/>
    <w:rsid w:val="209926C9"/>
    <w:rsid w:val="20A3949B"/>
    <w:rsid w:val="20A803E1"/>
    <w:rsid w:val="20AAFE2B"/>
    <w:rsid w:val="20D2DDC7"/>
    <w:rsid w:val="20E01BC5"/>
    <w:rsid w:val="20E4E74E"/>
    <w:rsid w:val="20E6915F"/>
    <w:rsid w:val="20E7774D"/>
    <w:rsid w:val="20EC8C26"/>
    <w:rsid w:val="2106ECDF"/>
    <w:rsid w:val="211D85B1"/>
    <w:rsid w:val="21232621"/>
    <w:rsid w:val="2123A1EF"/>
    <w:rsid w:val="21253CF8"/>
    <w:rsid w:val="2134D521"/>
    <w:rsid w:val="2135ADBD"/>
    <w:rsid w:val="2139B833"/>
    <w:rsid w:val="2161355B"/>
    <w:rsid w:val="216206ED"/>
    <w:rsid w:val="21735D9B"/>
    <w:rsid w:val="2198BF32"/>
    <w:rsid w:val="219BC4D4"/>
    <w:rsid w:val="21BC68C8"/>
    <w:rsid w:val="21C5DBB1"/>
    <w:rsid w:val="21CABF50"/>
    <w:rsid w:val="21CD4A3C"/>
    <w:rsid w:val="21DD125E"/>
    <w:rsid w:val="21EB8BC0"/>
    <w:rsid w:val="21EE647C"/>
    <w:rsid w:val="2213E941"/>
    <w:rsid w:val="2219AEA5"/>
    <w:rsid w:val="222CEFEB"/>
    <w:rsid w:val="22302C92"/>
    <w:rsid w:val="223B885B"/>
    <w:rsid w:val="223F8946"/>
    <w:rsid w:val="224012FA"/>
    <w:rsid w:val="22507A36"/>
    <w:rsid w:val="225177EF"/>
    <w:rsid w:val="2265A72C"/>
    <w:rsid w:val="22689053"/>
    <w:rsid w:val="226F075B"/>
    <w:rsid w:val="2277D3B7"/>
    <w:rsid w:val="227BEC26"/>
    <w:rsid w:val="228A08C4"/>
    <w:rsid w:val="228B7CC6"/>
    <w:rsid w:val="229DEDD9"/>
    <w:rsid w:val="229F0023"/>
    <w:rsid w:val="22A6DE0B"/>
    <w:rsid w:val="22B4E429"/>
    <w:rsid w:val="22D16353"/>
    <w:rsid w:val="22DC46C2"/>
    <w:rsid w:val="22E0E052"/>
    <w:rsid w:val="22E72399"/>
    <w:rsid w:val="22E76572"/>
    <w:rsid w:val="22ED2B46"/>
    <w:rsid w:val="22F2CDAA"/>
    <w:rsid w:val="22F67680"/>
    <w:rsid w:val="22FD424D"/>
    <w:rsid w:val="22FFF68F"/>
    <w:rsid w:val="2302C108"/>
    <w:rsid w:val="23112765"/>
    <w:rsid w:val="2316E70B"/>
    <w:rsid w:val="231F9876"/>
    <w:rsid w:val="231FDB5F"/>
    <w:rsid w:val="23251AC8"/>
    <w:rsid w:val="233340FF"/>
    <w:rsid w:val="233EBF68"/>
    <w:rsid w:val="235E992C"/>
    <w:rsid w:val="2361F499"/>
    <w:rsid w:val="2363040F"/>
    <w:rsid w:val="236C41D9"/>
    <w:rsid w:val="237480E8"/>
    <w:rsid w:val="23778416"/>
    <w:rsid w:val="237C3BEA"/>
    <w:rsid w:val="23824D59"/>
    <w:rsid w:val="238A68AF"/>
    <w:rsid w:val="238CC135"/>
    <w:rsid w:val="239AD85F"/>
    <w:rsid w:val="23A7C9CF"/>
    <w:rsid w:val="23AFCA80"/>
    <w:rsid w:val="23CF0833"/>
    <w:rsid w:val="23E44FE6"/>
    <w:rsid w:val="23EA252F"/>
    <w:rsid w:val="240A193E"/>
    <w:rsid w:val="241AC327"/>
    <w:rsid w:val="241E3221"/>
    <w:rsid w:val="24275062"/>
    <w:rsid w:val="242894EF"/>
    <w:rsid w:val="24306660"/>
    <w:rsid w:val="2436FD8B"/>
    <w:rsid w:val="24531443"/>
    <w:rsid w:val="245BC586"/>
    <w:rsid w:val="2461BDB2"/>
    <w:rsid w:val="24638CEB"/>
    <w:rsid w:val="246BD9F9"/>
    <w:rsid w:val="247FCD94"/>
    <w:rsid w:val="248F26B2"/>
    <w:rsid w:val="249B80DC"/>
    <w:rsid w:val="249EA69B"/>
    <w:rsid w:val="24B6BF1C"/>
    <w:rsid w:val="24B99CA5"/>
    <w:rsid w:val="24BE50A6"/>
    <w:rsid w:val="24DE91D6"/>
    <w:rsid w:val="24E4862F"/>
    <w:rsid w:val="24E7CB09"/>
    <w:rsid w:val="24EC27F5"/>
    <w:rsid w:val="24F59589"/>
    <w:rsid w:val="24FEDE6B"/>
    <w:rsid w:val="25049DC3"/>
    <w:rsid w:val="2524D091"/>
    <w:rsid w:val="2525C37E"/>
    <w:rsid w:val="252CF3C4"/>
    <w:rsid w:val="253F3B9B"/>
    <w:rsid w:val="253FC3A9"/>
    <w:rsid w:val="2551FE4E"/>
    <w:rsid w:val="2562E60C"/>
    <w:rsid w:val="2567B2B4"/>
    <w:rsid w:val="258093CF"/>
    <w:rsid w:val="258AB98A"/>
    <w:rsid w:val="25A36EF3"/>
    <w:rsid w:val="25A9755F"/>
    <w:rsid w:val="25AF85E8"/>
    <w:rsid w:val="25B062EF"/>
    <w:rsid w:val="25B6BD4B"/>
    <w:rsid w:val="25CBAAFB"/>
    <w:rsid w:val="25CBB38B"/>
    <w:rsid w:val="25D1EC58"/>
    <w:rsid w:val="25DCF9D9"/>
    <w:rsid w:val="25EE491C"/>
    <w:rsid w:val="25FC4D64"/>
    <w:rsid w:val="25FFA890"/>
    <w:rsid w:val="25FFB18E"/>
    <w:rsid w:val="260210A2"/>
    <w:rsid w:val="2607B462"/>
    <w:rsid w:val="2615FF80"/>
    <w:rsid w:val="2618AB55"/>
    <w:rsid w:val="2623098D"/>
    <w:rsid w:val="263146D2"/>
    <w:rsid w:val="2636C617"/>
    <w:rsid w:val="263C083B"/>
    <w:rsid w:val="263C71B8"/>
    <w:rsid w:val="2644BB62"/>
    <w:rsid w:val="2645F52C"/>
    <w:rsid w:val="264806B7"/>
    <w:rsid w:val="2650B4B2"/>
    <w:rsid w:val="266F666E"/>
    <w:rsid w:val="26723931"/>
    <w:rsid w:val="2673CC70"/>
    <w:rsid w:val="268AFD85"/>
    <w:rsid w:val="26B957FB"/>
    <w:rsid w:val="26BB34DD"/>
    <w:rsid w:val="26BBC7F1"/>
    <w:rsid w:val="26C434B0"/>
    <w:rsid w:val="26CA2B92"/>
    <w:rsid w:val="26D1EB39"/>
    <w:rsid w:val="26D51686"/>
    <w:rsid w:val="26E296D2"/>
    <w:rsid w:val="26E87FB8"/>
    <w:rsid w:val="26FB0D7C"/>
    <w:rsid w:val="27013BE0"/>
    <w:rsid w:val="271AA57A"/>
    <w:rsid w:val="272ACF75"/>
    <w:rsid w:val="2735DE78"/>
    <w:rsid w:val="27399341"/>
    <w:rsid w:val="2750FA38"/>
    <w:rsid w:val="27581883"/>
    <w:rsid w:val="276388A9"/>
    <w:rsid w:val="276B5FA8"/>
    <w:rsid w:val="276FEA69"/>
    <w:rsid w:val="277040FD"/>
    <w:rsid w:val="277BC14C"/>
    <w:rsid w:val="27802BC5"/>
    <w:rsid w:val="2781F1DC"/>
    <w:rsid w:val="27856C37"/>
    <w:rsid w:val="2789D33B"/>
    <w:rsid w:val="278CDC58"/>
    <w:rsid w:val="279FCD53"/>
    <w:rsid w:val="27A8FECA"/>
    <w:rsid w:val="27B2C33F"/>
    <w:rsid w:val="27B55946"/>
    <w:rsid w:val="27C0C0AA"/>
    <w:rsid w:val="27C68D6F"/>
    <w:rsid w:val="27CECA53"/>
    <w:rsid w:val="27D1E406"/>
    <w:rsid w:val="27D2D829"/>
    <w:rsid w:val="27E9BBBE"/>
    <w:rsid w:val="27F48992"/>
    <w:rsid w:val="27FA3415"/>
    <w:rsid w:val="27FE1A8F"/>
    <w:rsid w:val="2811ABD9"/>
    <w:rsid w:val="28126831"/>
    <w:rsid w:val="28205525"/>
    <w:rsid w:val="2820D1DC"/>
    <w:rsid w:val="2829A131"/>
    <w:rsid w:val="282E4511"/>
    <w:rsid w:val="2842EB0D"/>
    <w:rsid w:val="284B8E14"/>
    <w:rsid w:val="2852E954"/>
    <w:rsid w:val="28545FD8"/>
    <w:rsid w:val="285E697C"/>
    <w:rsid w:val="2860EC51"/>
    <w:rsid w:val="286ED4E2"/>
    <w:rsid w:val="28715CE7"/>
    <w:rsid w:val="28741258"/>
    <w:rsid w:val="287DD7A7"/>
    <w:rsid w:val="287E8828"/>
    <w:rsid w:val="2884102C"/>
    <w:rsid w:val="288EE253"/>
    <w:rsid w:val="289E1318"/>
    <w:rsid w:val="28AD59C8"/>
    <w:rsid w:val="28AF31B6"/>
    <w:rsid w:val="28B6C1AD"/>
    <w:rsid w:val="28B9F1F4"/>
    <w:rsid w:val="28D051EE"/>
    <w:rsid w:val="28D4383B"/>
    <w:rsid w:val="28D91CDF"/>
    <w:rsid w:val="28ED47A6"/>
    <w:rsid w:val="28F3378A"/>
    <w:rsid w:val="290A23B3"/>
    <w:rsid w:val="290D93BA"/>
    <w:rsid w:val="290DB78F"/>
    <w:rsid w:val="29188D1A"/>
    <w:rsid w:val="292C901D"/>
    <w:rsid w:val="292D3A36"/>
    <w:rsid w:val="29344520"/>
    <w:rsid w:val="2936AADB"/>
    <w:rsid w:val="293865CB"/>
    <w:rsid w:val="294B803F"/>
    <w:rsid w:val="29678AA7"/>
    <w:rsid w:val="2969E51B"/>
    <w:rsid w:val="297FEE17"/>
    <w:rsid w:val="29814463"/>
    <w:rsid w:val="298B628B"/>
    <w:rsid w:val="29911551"/>
    <w:rsid w:val="299246DF"/>
    <w:rsid w:val="299878B2"/>
    <w:rsid w:val="29A39B8E"/>
    <w:rsid w:val="29C92FBC"/>
    <w:rsid w:val="29CC5044"/>
    <w:rsid w:val="29D15BE3"/>
    <w:rsid w:val="29F7FFB3"/>
    <w:rsid w:val="2A0C2FEE"/>
    <w:rsid w:val="2A0FBF45"/>
    <w:rsid w:val="2A14FEC0"/>
    <w:rsid w:val="2A2D75F6"/>
    <w:rsid w:val="2A35BBCA"/>
    <w:rsid w:val="2A49145A"/>
    <w:rsid w:val="2A64F1F1"/>
    <w:rsid w:val="2A82FFE7"/>
    <w:rsid w:val="2A8544C9"/>
    <w:rsid w:val="2A9BDC7A"/>
    <w:rsid w:val="2AA8505C"/>
    <w:rsid w:val="2AAA67E4"/>
    <w:rsid w:val="2AC514C7"/>
    <w:rsid w:val="2ACC3871"/>
    <w:rsid w:val="2AD276E7"/>
    <w:rsid w:val="2ADC77D9"/>
    <w:rsid w:val="2ADC8E4A"/>
    <w:rsid w:val="2AFD2579"/>
    <w:rsid w:val="2B0EF4A4"/>
    <w:rsid w:val="2B271C90"/>
    <w:rsid w:val="2B4EA970"/>
    <w:rsid w:val="2B4FBB60"/>
    <w:rsid w:val="2B519BAD"/>
    <w:rsid w:val="2B539A93"/>
    <w:rsid w:val="2B806DE7"/>
    <w:rsid w:val="2B826EE0"/>
    <w:rsid w:val="2BA9ACAF"/>
    <w:rsid w:val="2BC07546"/>
    <w:rsid w:val="2BC78CD4"/>
    <w:rsid w:val="2BCDC08C"/>
    <w:rsid w:val="2BDAE111"/>
    <w:rsid w:val="2BDC3720"/>
    <w:rsid w:val="2BDC66E6"/>
    <w:rsid w:val="2BDDC045"/>
    <w:rsid w:val="2BE00C38"/>
    <w:rsid w:val="2BE208A8"/>
    <w:rsid w:val="2BECDBA1"/>
    <w:rsid w:val="2C02AC4C"/>
    <w:rsid w:val="2C05537B"/>
    <w:rsid w:val="2C16D67E"/>
    <w:rsid w:val="2C174972"/>
    <w:rsid w:val="2C1BC577"/>
    <w:rsid w:val="2C2C95DA"/>
    <w:rsid w:val="2C476B3B"/>
    <w:rsid w:val="2C4F5393"/>
    <w:rsid w:val="2C594B2E"/>
    <w:rsid w:val="2C5A8BE8"/>
    <w:rsid w:val="2C5C0878"/>
    <w:rsid w:val="2C5EDC18"/>
    <w:rsid w:val="2C6A8291"/>
    <w:rsid w:val="2C9BEBE4"/>
    <w:rsid w:val="2C9C50BE"/>
    <w:rsid w:val="2C9F569E"/>
    <w:rsid w:val="2CA02D08"/>
    <w:rsid w:val="2CAF8767"/>
    <w:rsid w:val="2CBDA12F"/>
    <w:rsid w:val="2CBE55A9"/>
    <w:rsid w:val="2CEBFD90"/>
    <w:rsid w:val="2CF1DC05"/>
    <w:rsid w:val="2D0B8BA6"/>
    <w:rsid w:val="2D1EA743"/>
    <w:rsid w:val="2D2565CB"/>
    <w:rsid w:val="2D2F464A"/>
    <w:rsid w:val="2D4DBD21"/>
    <w:rsid w:val="2D4F5DDE"/>
    <w:rsid w:val="2D6CFF7F"/>
    <w:rsid w:val="2D780781"/>
    <w:rsid w:val="2D915D67"/>
    <w:rsid w:val="2D98AE61"/>
    <w:rsid w:val="2D9D15A0"/>
    <w:rsid w:val="2DBAF546"/>
    <w:rsid w:val="2DBBCF80"/>
    <w:rsid w:val="2DCC4B29"/>
    <w:rsid w:val="2DD8137B"/>
    <w:rsid w:val="2DE14EA0"/>
    <w:rsid w:val="2DE485CD"/>
    <w:rsid w:val="2DFEAC08"/>
    <w:rsid w:val="2E01DBFD"/>
    <w:rsid w:val="2E05E231"/>
    <w:rsid w:val="2E08E52E"/>
    <w:rsid w:val="2E32FBB6"/>
    <w:rsid w:val="2E3432FC"/>
    <w:rsid w:val="2E36646A"/>
    <w:rsid w:val="2E372888"/>
    <w:rsid w:val="2E42E335"/>
    <w:rsid w:val="2E466362"/>
    <w:rsid w:val="2E4EF54F"/>
    <w:rsid w:val="2E5055D5"/>
    <w:rsid w:val="2E61E52A"/>
    <w:rsid w:val="2E6436CD"/>
    <w:rsid w:val="2E7C78D9"/>
    <w:rsid w:val="2E7E28BE"/>
    <w:rsid w:val="2E8821C2"/>
    <w:rsid w:val="2E9DC0ED"/>
    <w:rsid w:val="2E9E8759"/>
    <w:rsid w:val="2E9F728F"/>
    <w:rsid w:val="2EB1B1BF"/>
    <w:rsid w:val="2EB4DB4B"/>
    <w:rsid w:val="2EBF60C1"/>
    <w:rsid w:val="2EC22348"/>
    <w:rsid w:val="2EC3EE65"/>
    <w:rsid w:val="2EC55350"/>
    <w:rsid w:val="2ED35628"/>
    <w:rsid w:val="2ED93ACB"/>
    <w:rsid w:val="2EF72A9C"/>
    <w:rsid w:val="2EF76FE1"/>
    <w:rsid w:val="2EFF9A8D"/>
    <w:rsid w:val="2F08513D"/>
    <w:rsid w:val="2F25FAF4"/>
    <w:rsid w:val="2F2E2ED3"/>
    <w:rsid w:val="2F2F1E0C"/>
    <w:rsid w:val="2F311743"/>
    <w:rsid w:val="2F38002B"/>
    <w:rsid w:val="2F3D3C7A"/>
    <w:rsid w:val="2F46167D"/>
    <w:rsid w:val="2F547AE1"/>
    <w:rsid w:val="2F587B8E"/>
    <w:rsid w:val="2F665407"/>
    <w:rsid w:val="2F6F511D"/>
    <w:rsid w:val="2F722B5D"/>
    <w:rsid w:val="2F7AF124"/>
    <w:rsid w:val="2F7F69C2"/>
    <w:rsid w:val="2F83BDBA"/>
    <w:rsid w:val="2F842FF9"/>
    <w:rsid w:val="2F9249AA"/>
    <w:rsid w:val="2F9622BD"/>
    <w:rsid w:val="2F9C1D89"/>
    <w:rsid w:val="2FA6DCEE"/>
    <w:rsid w:val="2FB0D05D"/>
    <w:rsid w:val="2FBBCE60"/>
    <w:rsid w:val="2FD1A532"/>
    <w:rsid w:val="2FD234CB"/>
    <w:rsid w:val="2FE28970"/>
    <w:rsid w:val="2FF8AF1F"/>
    <w:rsid w:val="2FFB7B1D"/>
    <w:rsid w:val="30056ECA"/>
    <w:rsid w:val="30175086"/>
    <w:rsid w:val="30298BB7"/>
    <w:rsid w:val="303CF74A"/>
    <w:rsid w:val="3040810A"/>
    <w:rsid w:val="304FE1D8"/>
    <w:rsid w:val="3062580A"/>
    <w:rsid w:val="30691E8D"/>
    <w:rsid w:val="307863D6"/>
    <w:rsid w:val="30794CAE"/>
    <w:rsid w:val="308FB477"/>
    <w:rsid w:val="3095E2EE"/>
    <w:rsid w:val="309F1A9C"/>
    <w:rsid w:val="30A2C936"/>
    <w:rsid w:val="30A4F931"/>
    <w:rsid w:val="30B8D257"/>
    <w:rsid w:val="30B900F7"/>
    <w:rsid w:val="30C5C6C2"/>
    <w:rsid w:val="30D71866"/>
    <w:rsid w:val="30DE2301"/>
    <w:rsid w:val="31012849"/>
    <w:rsid w:val="3113A581"/>
    <w:rsid w:val="3119FE75"/>
    <w:rsid w:val="313C218A"/>
    <w:rsid w:val="31426269"/>
    <w:rsid w:val="31446D44"/>
    <w:rsid w:val="314E4768"/>
    <w:rsid w:val="314F4B8A"/>
    <w:rsid w:val="314FC0A4"/>
    <w:rsid w:val="3154203C"/>
    <w:rsid w:val="31582C4F"/>
    <w:rsid w:val="3158B487"/>
    <w:rsid w:val="316DB984"/>
    <w:rsid w:val="3170E68F"/>
    <w:rsid w:val="31834BAC"/>
    <w:rsid w:val="31923443"/>
    <w:rsid w:val="31AF1155"/>
    <w:rsid w:val="31B5FC0B"/>
    <w:rsid w:val="31CA01A3"/>
    <w:rsid w:val="31CCB70E"/>
    <w:rsid w:val="31E9866E"/>
    <w:rsid w:val="31EAE50E"/>
    <w:rsid w:val="31F7DE79"/>
    <w:rsid w:val="31F88A82"/>
    <w:rsid w:val="31FB8C29"/>
    <w:rsid w:val="320B425B"/>
    <w:rsid w:val="3211E931"/>
    <w:rsid w:val="32169BA2"/>
    <w:rsid w:val="3219C4EF"/>
    <w:rsid w:val="3220D09B"/>
    <w:rsid w:val="32302603"/>
    <w:rsid w:val="32339BAD"/>
    <w:rsid w:val="3239747F"/>
    <w:rsid w:val="3242586F"/>
    <w:rsid w:val="325528CA"/>
    <w:rsid w:val="325622D4"/>
    <w:rsid w:val="3265B47E"/>
    <w:rsid w:val="326FCE5E"/>
    <w:rsid w:val="328FC35D"/>
    <w:rsid w:val="32920FF0"/>
    <w:rsid w:val="32998046"/>
    <w:rsid w:val="329AA1D5"/>
    <w:rsid w:val="32A5943E"/>
    <w:rsid w:val="32B8915D"/>
    <w:rsid w:val="32C2C4AD"/>
    <w:rsid w:val="32CEA5AC"/>
    <w:rsid w:val="32D11E17"/>
    <w:rsid w:val="32DAE98B"/>
    <w:rsid w:val="32E0AEE2"/>
    <w:rsid w:val="32E352D2"/>
    <w:rsid w:val="32EFA54B"/>
    <w:rsid w:val="32F1A930"/>
    <w:rsid w:val="33018C95"/>
    <w:rsid w:val="3307C9DE"/>
    <w:rsid w:val="3308A8FB"/>
    <w:rsid w:val="3313EE22"/>
    <w:rsid w:val="331B7684"/>
    <w:rsid w:val="331E937C"/>
    <w:rsid w:val="3322F1CF"/>
    <w:rsid w:val="332CDA2A"/>
    <w:rsid w:val="33420AE4"/>
    <w:rsid w:val="3352E6F0"/>
    <w:rsid w:val="3359058D"/>
    <w:rsid w:val="3362405B"/>
    <w:rsid w:val="3362FF4C"/>
    <w:rsid w:val="33665DC2"/>
    <w:rsid w:val="336AA2BE"/>
    <w:rsid w:val="3383EE5F"/>
    <w:rsid w:val="3385BA5A"/>
    <w:rsid w:val="3387F6D8"/>
    <w:rsid w:val="3388513C"/>
    <w:rsid w:val="338D1A58"/>
    <w:rsid w:val="3394AAF3"/>
    <w:rsid w:val="339CEDD1"/>
    <w:rsid w:val="33AD3ACF"/>
    <w:rsid w:val="33AEC3E4"/>
    <w:rsid w:val="33AEE99F"/>
    <w:rsid w:val="33BA9509"/>
    <w:rsid w:val="33BF877E"/>
    <w:rsid w:val="33C63608"/>
    <w:rsid w:val="33D15133"/>
    <w:rsid w:val="33DC272B"/>
    <w:rsid w:val="33DE235A"/>
    <w:rsid w:val="33ED990C"/>
    <w:rsid w:val="33F48B02"/>
    <w:rsid w:val="33FABB6E"/>
    <w:rsid w:val="340A1E1D"/>
    <w:rsid w:val="341C0880"/>
    <w:rsid w:val="3420FC09"/>
    <w:rsid w:val="342863B0"/>
    <w:rsid w:val="342C5986"/>
    <w:rsid w:val="343009BB"/>
    <w:rsid w:val="343461A6"/>
    <w:rsid w:val="3435CDD7"/>
    <w:rsid w:val="344C8195"/>
    <w:rsid w:val="345F41EF"/>
    <w:rsid w:val="346452B5"/>
    <w:rsid w:val="3469B0BB"/>
    <w:rsid w:val="34714032"/>
    <w:rsid w:val="34821857"/>
    <w:rsid w:val="3493738A"/>
    <w:rsid w:val="349B3A1F"/>
    <w:rsid w:val="34A7BB8E"/>
    <w:rsid w:val="34B25530"/>
    <w:rsid w:val="34BD454C"/>
    <w:rsid w:val="34C3F84F"/>
    <w:rsid w:val="34CD7DB9"/>
    <w:rsid w:val="34D427B8"/>
    <w:rsid w:val="34E44D99"/>
    <w:rsid w:val="34E5B452"/>
    <w:rsid w:val="34F1793C"/>
    <w:rsid w:val="34F33AE5"/>
    <w:rsid w:val="34FFD3C3"/>
    <w:rsid w:val="3503F34F"/>
    <w:rsid w:val="350896CB"/>
    <w:rsid w:val="350B40BE"/>
    <w:rsid w:val="351D7E0B"/>
    <w:rsid w:val="35214D52"/>
    <w:rsid w:val="352F1419"/>
    <w:rsid w:val="352F1A76"/>
    <w:rsid w:val="3539D319"/>
    <w:rsid w:val="353ADFD0"/>
    <w:rsid w:val="353D0565"/>
    <w:rsid w:val="3557B3FC"/>
    <w:rsid w:val="355FD3EC"/>
    <w:rsid w:val="35695878"/>
    <w:rsid w:val="35701B0B"/>
    <w:rsid w:val="35757AF3"/>
    <w:rsid w:val="358B054F"/>
    <w:rsid w:val="35926E02"/>
    <w:rsid w:val="35A23D6D"/>
    <w:rsid w:val="35A8ADC7"/>
    <w:rsid w:val="35B2A623"/>
    <w:rsid w:val="35BE5AF4"/>
    <w:rsid w:val="35C88073"/>
    <w:rsid w:val="35DFFDFF"/>
    <w:rsid w:val="35EF1A82"/>
    <w:rsid w:val="35F0C673"/>
    <w:rsid w:val="35F5EFA0"/>
    <w:rsid w:val="35FE5060"/>
    <w:rsid w:val="35FE9980"/>
    <w:rsid w:val="360133D4"/>
    <w:rsid w:val="36057A18"/>
    <w:rsid w:val="360EEFBB"/>
    <w:rsid w:val="3622E978"/>
    <w:rsid w:val="3624FFB4"/>
    <w:rsid w:val="363E74C0"/>
    <w:rsid w:val="3641AFA7"/>
    <w:rsid w:val="364483BE"/>
    <w:rsid w:val="364DEF60"/>
    <w:rsid w:val="364EE627"/>
    <w:rsid w:val="365BD834"/>
    <w:rsid w:val="365BE28A"/>
    <w:rsid w:val="36917CB2"/>
    <w:rsid w:val="3693D85C"/>
    <w:rsid w:val="369A882F"/>
    <w:rsid w:val="36A41CAA"/>
    <w:rsid w:val="36A99A6D"/>
    <w:rsid w:val="36B8BE0C"/>
    <w:rsid w:val="36C461B3"/>
    <w:rsid w:val="36CCB63E"/>
    <w:rsid w:val="36DCCD1E"/>
    <w:rsid w:val="36E08F4A"/>
    <w:rsid w:val="36F0DDF9"/>
    <w:rsid w:val="36F5AA1E"/>
    <w:rsid w:val="37095374"/>
    <w:rsid w:val="371F7B8D"/>
    <w:rsid w:val="371F7F9C"/>
    <w:rsid w:val="3726297A"/>
    <w:rsid w:val="3726365A"/>
    <w:rsid w:val="372C132F"/>
    <w:rsid w:val="3742370A"/>
    <w:rsid w:val="374BB09F"/>
    <w:rsid w:val="375A7840"/>
    <w:rsid w:val="376D494C"/>
    <w:rsid w:val="3770E2CA"/>
    <w:rsid w:val="37873720"/>
    <w:rsid w:val="37889317"/>
    <w:rsid w:val="379378FE"/>
    <w:rsid w:val="37A0C567"/>
    <w:rsid w:val="37B536C4"/>
    <w:rsid w:val="37C3A4D4"/>
    <w:rsid w:val="37CEB8D4"/>
    <w:rsid w:val="37CED8F8"/>
    <w:rsid w:val="37D1974F"/>
    <w:rsid w:val="37D49470"/>
    <w:rsid w:val="37FECF7F"/>
    <w:rsid w:val="380CDD1D"/>
    <w:rsid w:val="38131C55"/>
    <w:rsid w:val="3817979C"/>
    <w:rsid w:val="3826027D"/>
    <w:rsid w:val="3827A4FB"/>
    <w:rsid w:val="3829F02D"/>
    <w:rsid w:val="384A149E"/>
    <w:rsid w:val="384F4BAB"/>
    <w:rsid w:val="385BB33C"/>
    <w:rsid w:val="386D92CA"/>
    <w:rsid w:val="38759018"/>
    <w:rsid w:val="388CB05F"/>
    <w:rsid w:val="388E7B2C"/>
    <w:rsid w:val="389475FC"/>
    <w:rsid w:val="3897436F"/>
    <w:rsid w:val="38A4F4A9"/>
    <w:rsid w:val="38AB5FBB"/>
    <w:rsid w:val="38AC41D8"/>
    <w:rsid w:val="38B01946"/>
    <w:rsid w:val="38B2B9A0"/>
    <w:rsid w:val="38BC5D75"/>
    <w:rsid w:val="38BFBB5B"/>
    <w:rsid w:val="38C8DF7A"/>
    <w:rsid w:val="38DCA3C1"/>
    <w:rsid w:val="38E32C11"/>
    <w:rsid w:val="3905FB7D"/>
    <w:rsid w:val="39119FDC"/>
    <w:rsid w:val="3915C9B9"/>
    <w:rsid w:val="3928009A"/>
    <w:rsid w:val="392A9568"/>
    <w:rsid w:val="39306277"/>
    <w:rsid w:val="39346032"/>
    <w:rsid w:val="393595C4"/>
    <w:rsid w:val="39426A22"/>
    <w:rsid w:val="3943BDDA"/>
    <w:rsid w:val="395F0B06"/>
    <w:rsid w:val="39662E84"/>
    <w:rsid w:val="396C5DF9"/>
    <w:rsid w:val="396CDD97"/>
    <w:rsid w:val="3970956C"/>
    <w:rsid w:val="39826114"/>
    <w:rsid w:val="399E6E9C"/>
    <w:rsid w:val="39AEC60F"/>
    <w:rsid w:val="39B01B1A"/>
    <w:rsid w:val="39B445F0"/>
    <w:rsid w:val="39B8FDCE"/>
    <w:rsid w:val="39B90CF9"/>
    <w:rsid w:val="39C319E4"/>
    <w:rsid w:val="39C3E01A"/>
    <w:rsid w:val="39CCCCD8"/>
    <w:rsid w:val="39DE2841"/>
    <w:rsid w:val="39E07AC0"/>
    <w:rsid w:val="39FA0B73"/>
    <w:rsid w:val="39FA1471"/>
    <w:rsid w:val="39FCC640"/>
    <w:rsid w:val="3A0E2563"/>
    <w:rsid w:val="3A1B83C6"/>
    <w:rsid w:val="3A1FA9BA"/>
    <w:rsid w:val="3A393784"/>
    <w:rsid w:val="3A398E26"/>
    <w:rsid w:val="3A4652E1"/>
    <w:rsid w:val="3A68E42D"/>
    <w:rsid w:val="3A7AC93D"/>
    <w:rsid w:val="3A7B8F5C"/>
    <w:rsid w:val="3A99619D"/>
    <w:rsid w:val="3A9E57F0"/>
    <w:rsid w:val="3AA50295"/>
    <w:rsid w:val="3AC47823"/>
    <w:rsid w:val="3AC7D127"/>
    <w:rsid w:val="3AD12249"/>
    <w:rsid w:val="3AD66AC1"/>
    <w:rsid w:val="3AF44400"/>
    <w:rsid w:val="3B0B382F"/>
    <w:rsid w:val="3B1224B8"/>
    <w:rsid w:val="3B22670E"/>
    <w:rsid w:val="3B25B6CE"/>
    <w:rsid w:val="3B2FDCD8"/>
    <w:rsid w:val="3B35F2E2"/>
    <w:rsid w:val="3B3E2EEE"/>
    <w:rsid w:val="3B3F2BA2"/>
    <w:rsid w:val="3B4AA29F"/>
    <w:rsid w:val="3B4AA374"/>
    <w:rsid w:val="3B4CD8E5"/>
    <w:rsid w:val="3B60EA13"/>
    <w:rsid w:val="3B636250"/>
    <w:rsid w:val="3B64041F"/>
    <w:rsid w:val="3B68E56C"/>
    <w:rsid w:val="3B74FA07"/>
    <w:rsid w:val="3B90DFEA"/>
    <w:rsid w:val="3BA4B337"/>
    <w:rsid w:val="3BAA2672"/>
    <w:rsid w:val="3BB1E3CF"/>
    <w:rsid w:val="3BB424C5"/>
    <w:rsid w:val="3BB831D8"/>
    <w:rsid w:val="3BBE7119"/>
    <w:rsid w:val="3BC24C77"/>
    <w:rsid w:val="3BD46D53"/>
    <w:rsid w:val="3BDE4EA7"/>
    <w:rsid w:val="3BE6EA94"/>
    <w:rsid w:val="3BE895FB"/>
    <w:rsid w:val="3BF891AD"/>
    <w:rsid w:val="3C08B458"/>
    <w:rsid w:val="3C0E3042"/>
    <w:rsid w:val="3C2980DB"/>
    <w:rsid w:val="3C3E6FDC"/>
    <w:rsid w:val="3C3FE267"/>
    <w:rsid w:val="3C40CBDC"/>
    <w:rsid w:val="3C4773A5"/>
    <w:rsid w:val="3C488149"/>
    <w:rsid w:val="3C498AA4"/>
    <w:rsid w:val="3C83F2F4"/>
    <w:rsid w:val="3C975DA0"/>
    <w:rsid w:val="3C977D31"/>
    <w:rsid w:val="3C9E6B87"/>
    <w:rsid w:val="3CB1B7CC"/>
    <w:rsid w:val="3CBE2035"/>
    <w:rsid w:val="3CC7125F"/>
    <w:rsid w:val="3CDD8147"/>
    <w:rsid w:val="3CF4FC84"/>
    <w:rsid w:val="3CFA8C2A"/>
    <w:rsid w:val="3CFAAA07"/>
    <w:rsid w:val="3D0BBA89"/>
    <w:rsid w:val="3D161B1F"/>
    <w:rsid w:val="3D177626"/>
    <w:rsid w:val="3D266AEA"/>
    <w:rsid w:val="3D3051CF"/>
    <w:rsid w:val="3D565DC4"/>
    <w:rsid w:val="3D5C0D08"/>
    <w:rsid w:val="3D6AB032"/>
    <w:rsid w:val="3D6E07BA"/>
    <w:rsid w:val="3D6FC97C"/>
    <w:rsid w:val="3D73F928"/>
    <w:rsid w:val="3D7EFC76"/>
    <w:rsid w:val="3D932ABD"/>
    <w:rsid w:val="3D990723"/>
    <w:rsid w:val="3D9B2C7A"/>
    <w:rsid w:val="3DAAC38C"/>
    <w:rsid w:val="3DC37AFA"/>
    <w:rsid w:val="3DC5CE38"/>
    <w:rsid w:val="3DC98FDA"/>
    <w:rsid w:val="3DD1D72E"/>
    <w:rsid w:val="3DD3C7F3"/>
    <w:rsid w:val="3DE07DD4"/>
    <w:rsid w:val="3DF3A261"/>
    <w:rsid w:val="3DF80809"/>
    <w:rsid w:val="3DFAD911"/>
    <w:rsid w:val="3E0D4682"/>
    <w:rsid w:val="3E0E3FA5"/>
    <w:rsid w:val="3E121A87"/>
    <w:rsid w:val="3E1897E8"/>
    <w:rsid w:val="3E1BB09D"/>
    <w:rsid w:val="3E275CC9"/>
    <w:rsid w:val="3E301997"/>
    <w:rsid w:val="3E35FCC3"/>
    <w:rsid w:val="3E37618F"/>
    <w:rsid w:val="3E3ADE1E"/>
    <w:rsid w:val="3E3B2178"/>
    <w:rsid w:val="3E460802"/>
    <w:rsid w:val="3E4CAD4F"/>
    <w:rsid w:val="3E4E0560"/>
    <w:rsid w:val="3E56E4AD"/>
    <w:rsid w:val="3E72968F"/>
    <w:rsid w:val="3E7953E0"/>
    <w:rsid w:val="3E814D61"/>
    <w:rsid w:val="3E885295"/>
    <w:rsid w:val="3E8E8D9A"/>
    <w:rsid w:val="3E915198"/>
    <w:rsid w:val="3E97E651"/>
    <w:rsid w:val="3EA28609"/>
    <w:rsid w:val="3EB79271"/>
    <w:rsid w:val="3EC0903D"/>
    <w:rsid w:val="3EEBC03F"/>
    <w:rsid w:val="3F0A752C"/>
    <w:rsid w:val="3F2D09A3"/>
    <w:rsid w:val="3F3F2170"/>
    <w:rsid w:val="3F5F0063"/>
    <w:rsid w:val="3F72E82F"/>
    <w:rsid w:val="3F955F6C"/>
    <w:rsid w:val="3FB61C90"/>
    <w:rsid w:val="3FB7EE02"/>
    <w:rsid w:val="3FCDCBA7"/>
    <w:rsid w:val="3FD5ECA2"/>
    <w:rsid w:val="3FD8DD0F"/>
    <w:rsid w:val="3FE88A25"/>
    <w:rsid w:val="3FEFECE4"/>
    <w:rsid w:val="3FFA5030"/>
    <w:rsid w:val="40054A30"/>
    <w:rsid w:val="4013E226"/>
    <w:rsid w:val="4017734B"/>
    <w:rsid w:val="401AE5BD"/>
    <w:rsid w:val="401D4DEE"/>
    <w:rsid w:val="4026DF2F"/>
    <w:rsid w:val="402AC139"/>
    <w:rsid w:val="4030E4A1"/>
    <w:rsid w:val="4043A4CB"/>
    <w:rsid w:val="40465727"/>
    <w:rsid w:val="4048E692"/>
    <w:rsid w:val="40499BD7"/>
    <w:rsid w:val="404D208F"/>
    <w:rsid w:val="40628021"/>
    <w:rsid w:val="406A8B85"/>
    <w:rsid w:val="406CE279"/>
    <w:rsid w:val="406FFFE9"/>
    <w:rsid w:val="4077F82A"/>
    <w:rsid w:val="4078ABDF"/>
    <w:rsid w:val="407B7C76"/>
    <w:rsid w:val="4084FA7F"/>
    <w:rsid w:val="4085867C"/>
    <w:rsid w:val="408D70DC"/>
    <w:rsid w:val="408F6122"/>
    <w:rsid w:val="4091BE4C"/>
    <w:rsid w:val="40A2ECCC"/>
    <w:rsid w:val="40AB406E"/>
    <w:rsid w:val="40AF6435"/>
    <w:rsid w:val="40B99DD3"/>
    <w:rsid w:val="40BA859E"/>
    <w:rsid w:val="40C77C1A"/>
    <w:rsid w:val="40DF8F23"/>
    <w:rsid w:val="40E1D054"/>
    <w:rsid w:val="40ED127B"/>
    <w:rsid w:val="40EE4FDD"/>
    <w:rsid w:val="40F1E10A"/>
    <w:rsid w:val="41051422"/>
    <w:rsid w:val="410BE118"/>
    <w:rsid w:val="410DBD32"/>
    <w:rsid w:val="41384D2E"/>
    <w:rsid w:val="413A49FF"/>
    <w:rsid w:val="41736154"/>
    <w:rsid w:val="417969B6"/>
    <w:rsid w:val="417F7FA0"/>
    <w:rsid w:val="41810426"/>
    <w:rsid w:val="4184F561"/>
    <w:rsid w:val="4187770A"/>
    <w:rsid w:val="418D129B"/>
    <w:rsid w:val="4197B8D4"/>
    <w:rsid w:val="41B58829"/>
    <w:rsid w:val="41B85F14"/>
    <w:rsid w:val="41B871EE"/>
    <w:rsid w:val="41BD36A0"/>
    <w:rsid w:val="41DF5E7D"/>
    <w:rsid w:val="41E2DFBA"/>
    <w:rsid w:val="41E37238"/>
    <w:rsid w:val="41EF3793"/>
    <w:rsid w:val="41F3EA67"/>
    <w:rsid w:val="4207A59D"/>
    <w:rsid w:val="4208272D"/>
    <w:rsid w:val="4213849A"/>
    <w:rsid w:val="421C23B9"/>
    <w:rsid w:val="4220B6AC"/>
    <w:rsid w:val="42237B67"/>
    <w:rsid w:val="422B3615"/>
    <w:rsid w:val="4230FF1A"/>
    <w:rsid w:val="4231EE43"/>
    <w:rsid w:val="4232F8D2"/>
    <w:rsid w:val="42345668"/>
    <w:rsid w:val="4236353A"/>
    <w:rsid w:val="4236629F"/>
    <w:rsid w:val="4245E55C"/>
    <w:rsid w:val="4250D81C"/>
    <w:rsid w:val="42524F41"/>
    <w:rsid w:val="425764C6"/>
    <w:rsid w:val="426AE155"/>
    <w:rsid w:val="4274E57E"/>
    <w:rsid w:val="4278D218"/>
    <w:rsid w:val="42850FE6"/>
    <w:rsid w:val="428D7BD6"/>
    <w:rsid w:val="42994938"/>
    <w:rsid w:val="42A9852C"/>
    <w:rsid w:val="42C46ABC"/>
    <w:rsid w:val="42C4C0FE"/>
    <w:rsid w:val="42D8FF92"/>
    <w:rsid w:val="42DE0B75"/>
    <w:rsid w:val="42EF6CB4"/>
    <w:rsid w:val="42F4608E"/>
    <w:rsid w:val="42FE8744"/>
    <w:rsid w:val="43098137"/>
    <w:rsid w:val="430C036F"/>
    <w:rsid w:val="4312AADF"/>
    <w:rsid w:val="43246F2F"/>
    <w:rsid w:val="43320B32"/>
    <w:rsid w:val="434628E5"/>
    <w:rsid w:val="434B8E4C"/>
    <w:rsid w:val="43533D8C"/>
    <w:rsid w:val="435CAC0A"/>
    <w:rsid w:val="43626B28"/>
    <w:rsid w:val="436750C8"/>
    <w:rsid w:val="436F94FF"/>
    <w:rsid w:val="437C778A"/>
    <w:rsid w:val="4382C18A"/>
    <w:rsid w:val="43840834"/>
    <w:rsid w:val="43A07409"/>
    <w:rsid w:val="43A26C47"/>
    <w:rsid w:val="43A8A2A6"/>
    <w:rsid w:val="43B9F31C"/>
    <w:rsid w:val="43C51140"/>
    <w:rsid w:val="43D75E21"/>
    <w:rsid w:val="43E4239C"/>
    <w:rsid w:val="43EC31F8"/>
    <w:rsid w:val="43FD7C53"/>
    <w:rsid w:val="44013797"/>
    <w:rsid w:val="440203AE"/>
    <w:rsid w:val="44177AF0"/>
    <w:rsid w:val="4417CB33"/>
    <w:rsid w:val="44205C88"/>
    <w:rsid w:val="44207799"/>
    <w:rsid w:val="442EE31D"/>
    <w:rsid w:val="44318E5A"/>
    <w:rsid w:val="444F364F"/>
    <w:rsid w:val="4450188A"/>
    <w:rsid w:val="4466E504"/>
    <w:rsid w:val="44699CB0"/>
    <w:rsid w:val="447A6CB1"/>
    <w:rsid w:val="44811BEF"/>
    <w:rsid w:val="448516D3"/>
    <w:rsid w:val="4496EB92"/>
    <w:rsid w:val="44A54E8E"/>
    <w:rsid w:val="44A5FEB5"/>
    <w:rsid w:val="44A7C70A"/>
    <w:rsid w:val="44C35EDB"/>
    <w:rsid w:val="44CE5447"/>
    <w:rsid w:val="44E14AE9"/>
    <w:rsid w:val="44E4FB30"/>
    <w:rsid w:val="44E511C7"/>
    <w:rsid w:val="44ED57B6"/>
    <w:rsid w:val="44EE7253"/>
    <w:rsid w:val="44F087E7"/>
    <w:rsid w:val="44F0F476"/>
    <w:rsid w:val="44F227E6"/>
    <w:rsid w:val="44F474D4"/>
    <w:rsid w:val="44FC4EDE"/>
    <w:rsid w:val="450A279B"/>
    <w:rsid w:val="4528C19C"/>
    <w:rsid w:val="4528D3BF"/>
    <w:rsid w:val="453C3DE9"/>
    <w:rsid w:val="4558D182"/>
    <w:rsid w:val="455BAE52"/>
    <w:rsid w:val="456D2BAA"/>
    <w:rsid w:val="4576DA83"/>
    <w:rsid w:val="457B9E16"/>
    <w:rsid w:val="458787A4"/>
    <w:rsid w:val="459E61B4"/>
    <w:rsid w:val="45A28217"/>
    <w:rsid w:val="45A7CC74"/>
    <w:rsid w:val="45B39C71"/>
    <w:rsid w:val="45B45E27"/>
    <w:rsid w:val="45BF3147"/>
    <w:rsid w:val="45CB3BE5"/>
    <w:rsid w:val="45CD9027"/>
    <w:rsid w:val="45D9C82E"/>
    <w:rsid w:val="45EBA49A"/>
    <w:rsid w:val="461C4C64"/>
    <w:rsid w:val="46216A7F"/>
    <w:rsid w:val="463AFB06"/>
    <w:rsid w:val="46562384"/>
    <w:rsid w:val="46574C32"/>
    <w:rsid w:val="4668E168"/>
    <w:rsid w:val="466BE1D6"/>
    <w:rsid w:val="466FFC4F"/>
    <w:rsid w:val="4673C266"/>
    <w:rsid w:val="46897C58"/>
    <w:rsid w:val="468D895B"/>
    <w:rsid w:val="46950924"/>
    <w:rsid w:val="46A079BF"/>
    <w:rsid w:val="46B165A5"/>
    <w:rsid w:val="46B1EE20"/>
    <w:rsid w:val="46BD1716"/>
    <w:rsid w:val="46C11B1E"/>
    <w:rsid w:val="46C7BE56"/>
    <w:rsid w:val="46CDCD4A"/>
    <w:rsid w:val="46D6CF32"/>
    <w:rsid w:val="46DAFB50"/>
    <w:rsid w:val="46E33D79"/>
    <w:rsid w:val="46EB9455"/>
    <w:rsid w:val="46F0132A"/>
    <w:rsid w:val="46FB593F"/>
    <w:rsid w:val="46FFCE61"/>
    <w:rsid w:val="471C7FB5"/>
    <w:rsid w:val="472A8782"/>
    <w:rsid w:val="4733AC6F"/>
    <w:rsid w:val="473557B8"/>
    <w:rsid w:val="47361477"/>
    <w:rsid w:val="473679BC"/>
    <w:rsid w:val="4738AC04"/>
    <w:rsid w:val="473E81EA"/>
    <w:rsid w:val="474FDEDC"/>
    <w:rsid w:val="4750C457"/>
    <w:rsid w:val="47629A0E"/>
    <w:rsid w:val="476CAB95"/>
    <w:rsid w:val="47704005"/>
    <w:rsid w:val="477D0017"/>
    <w:rsid w:val="47809A1C"/>
    <w:rsid w:val="478D86DC"/>
    <w:rsid w:val="479D7802"/>
    <w:rsid w:val="47A9105D"/>
    <w:rsid w:val="47AC56A4"/>
    <w:rsid w:val="47B12439"/>
    <w:rsid w:val="47BB746F"/>
    <w:rsid w:val="47C5EFA8"/>
    <w:rsid w:val="47CFC83A"/>
    <w:rsid w:val="47D35B2B"/>
    <w:rsid w:val="47D8FE6B"/>
    <w:rsid w:val="47DE383D"/>
    <w:rsid w:val="47DFBC9E"/>
    <w:rsid w:val="47F338A4"/>
    <w:rsid w:val="47F58699"/>
    <w:rsid w:val="47F872BA"/>
    <w:rsid w:val="48022A61"/>
    <w:rsid w:val="4805AB60"/>
    <w:rsid w:val="480FBA05"/>
    <w:rsid w:val="481DC4D5"/>
    <w:rsid w:val="48216516"/>
    <w:rsid w:val="48295868"/>
    <w:rsid w:val="482E365E"/>
    <w:rsid w:val="48343384"/>
    <w:rsid w:val="48618C03"/>
    <w:rsid w:val="48672890"/>
    <w:rsid w:val="487179B1"/>
    <w:rsid w:val="48728906"/>
    <w:rsid w:val="48746541"/>
    <w:rsid w:val="487F528A"/>
    <w:rsid w:val="4881F419"/>
    <w:rsid w:val="488E40C3"/>
    <w:rsid w:val="489F04CF"/>
    <w:rsid w:val="48AFD20F"/>
    <w:rsid w:val="48B6CD65"/>
    <w:rsid w:val="48B848B6"/>
    <w:rsid w:val="48F0500B"/>
    <w:rsid w:val="48F42C7C"/>
    <w:rsid w:val="48FA4279"/>
    <w:rsid w:val="48FBC7C9"/>
    <w:rsid w:val="49027F96"/>
    <w:rsid w:val="490F45A3"/>
    <w:rsid w:val="492526AD"/>
    <w:rsid w:val="4939E131"/>
    <w:rsid w:val="493D0DD3"/>
    <w:rsid w:val="494AD0A5"/>
    <w:rsid w:val="49567EE2"/>
    <w:rsid w:val="4964BA55"/>
    <w:rsid w:val="4966369D"/>
    <w:rsid w:val="4971037E"/>
    <w:rsid w:val="4975B70C"/>
    <w:rsid w:val="497735E6"/>
    <w:rsid w:val="49773888"/>
    <w:rsid w:val="497970BD"/>
    <w:rsid w:val="4979C6AA"/>
    <w:rsid w:val="498C092E"/>
    <w:rsid w:val="4996CFA4"/>
    <w:rsid w:val="49BE7D82"/>
    <w:rsid w:val="49CE1624"/>
    <w:rsid w:val="49CF3C3D"/>
    <w:rsid w:val="49DB0BE9"/>
    <w:rsid w:val="49E534F4"/>
    <w:rsid w:val="49E9B2FA"/>
    <w:rsid w:val="49FD626A"/>
    <w:rsid w:val="4A0400E4"/>
    <w:rsid w:val="4A147FA9"/>
    <w:rsid w:val="4A1549AC"/>
    <w:rsid w:val="4A239A26"/>
    <w:rsid w:val="4A23B983"/>
    <w:rsid w:val="4A3EBF1A"/>
    <w:rsid w:val="4A407D6F"/>
    <w:rsid w:val="4A55B768"/>
    <w:rsid w:val="4A621BB7"/>
    <w:rsid w:val="4A80D23C"/>
    <w:rsid w:val="4A821287"/>
    <w:rsid w:val="4A88A7D2"/>
    <w:rsid w:val="4A9612DA"/>
    <w:rsid w:val="4ABAAA62"/>
    <w:rsid w:val="4AC0DC18"/>
    <w:rsid w:val="4AD26458"/>
    <w:rsid w:val="4AD47BAC"/>
    <w:rsid w:val="4AEF3B5B"/>
    <w:rsid w:val="4AF11BAF"/>
    <w:rsid w:val="4B01AD84"/>
    <w:rsid w:val="4B02B29D"/>
    <w:rsid w:val="4B0B7409"/>
    <w:rsid w:val="4B0F8A1A"/>
    <w:rsid w:val="4B18004A"/>
    <w:rsid w:val="4B1E5EB0"/>
    <w:rsid w:val="4B240D5C"/>
    <w:rsid w:val="4B2B0BC9"/>
    <w:rsid w:val="4B2DFAAA"/>
    <w:rsid w:val="4B358226"/>
    <w:rsid w:val="4B42726A"/>
    <w:rsid w:val="4B5CB7B5"/>
    <w:rsid w:val="4B5E00C0"/>
    <w:rsid w:val="4B63787A"/>
    <w:rsid w:val="4B645958"/>
    <w:rsid w:val="4B670F27"/>
    <w:rsid w:val="4B70A146"/>
    <w:rsid w:val="4B70B513"/>
    <w:rsid w:val="4B8700A1"/>
    <w:rsid w:val="4B9027A1"/>
    <w:rsid w:val="4B95F24C"/>
    <w:rsid w:val="4B9F56A8"/>
    <w:rsid w:val="4BAF2CF0"/>
    <w:rsid w:val="4BB576D3"/>
    <w:rsid w:val="4BD2266B"/>
    <w:rsid w:val="4BD6013C"/>
    <w:rsid w:val="4BED8F75"/>
    <w:rsid w:val="4BF46AFB"/>
    <w:rsid w:val="4BFD1F24"/>
    <w:rsid w:val="4C01171D"/>
    <w:rsid w:val="4C07CE3C"/>
    <w:rsid w:val="4C11383F"/>
    <w:rsid w:val="4C1ECC5D"/>
    <w:rsid w:val="4C2FE49B"/>
    <w:rsid w:val="4C39B074"/>
    <w:rsid w:val="4C3E321C"/>
    <w:rsid w:val="4C3EDB8A"/>
    <w:rsid w:val="4C48DB05"/>
    <w:rsid w:val="4C4A3863"/>
    <w:rsid w:val="4C5229ED"/>
    <w:rsid w:val="4C52B19E"/>
    <w:rsid w:val="4C537458"/>
    <w:rsid w:val="4C580F40"/>
    <w:rsid w:val="4C5854F8"/>
    <w:rsid w:val="4C5E29C3"/>
    <w:rsid w:val="4C636DAF"/>
    <w:rsid w:val="4C7A43DF"/>
    <w:rsid w:val="4C89CF3F"/>
    <w:rsid w:val="4CA4701D"/>
    <w:rsid w:val="4CA87EED"/>
    <w:rsid w:val="4CAC924C"/>
    <w:rsid w:val="4CBB6676"/>
    <w:rsid w:val="4CBD7FE3"/>
    <w:rsid w:val="4CC84D94"/>
    <w:rsid w:val="4CCAB273"/>
    <w:rsid w:val="4CCEE787"/>
    <w:rsid w:val="4CDFE738"/>
    <w:rsid w:val="4CE5ABB7"/>
    <w:rsid w:val="4CE65F8F"/>
    <w:rsid w:val="4D03FF4D"/>
    <w:rsid w:val="4D0DE7AD"/>
    <w:rsid w:val="4D34C691"/>
    <w:rsid w:val="4D4F69DF"/>
    <w:rsid w:val="4D58E8D7"/>
    <w:rsid w:val="4D5FB65D"/>
    <w:rsid w:val="4D606617"/>
    <w:rsid w:val="4D67D8D5"/>
    <w:rsid w:val="4D89AF97"/>
    <w:rsid w:val="4D8FCA53"/>
    <w:rsid w:val="4D9604D5"/>
    <w:rsid w:val="4D9C58DD"/>
    <w:rsid w:val="4D9FA62E"/>
    <w:rsid w:val="4DA71E62"/>
    <w:rsid w:val="4DAB0157"/>
    <w:rsid w:val="4DAD6B2F"/>
    <w:rsid w:val="4DAF317D"/>
    <w:rsid w:val="4DB45207"/>
    <w:rsid w:val="4DBBB61C"/>
    <w:rsid w:val="4DCBD08E"/>
    <w:rsid w:val="4DE3CE75"/>
    <w:rsid w:val="4DED9F89"/>
    <w:rsid w:val="4DFA41C7"/>
    <w:rsid w:val="4DFDF51A"/>
    <w:rsid w:val="4E036C55"/>
    <w:rsid w:val="4E0792E2"/>
    <w:rsid w:val="4E094790"/>
    <w:rsid w:val="4E18BCE1"/>
    <w:rsid w:val="4E1BCDE3"/>
    <w:rsid w:val="4E1F1CA0"/>
    <w:rsid w:val="4E2213F3"/>
    <w:rsid w:val="4E33E127"/>
    <w:rsid w:val="4E629FC1"/>
    <w:rsid w:val="4E672B75"/>
    <w:rsid w:val="4E71DFE4"/>
    <w:rsid w:val="4E81BCB9"/>
    <w:rsid w:val="4E87BCF5"/>
    <w:rsid w:val="4E91B564"/>
    <w:rsid w:val="4E9416AC"/>
    <w:rsid w:val="4E9A1C43"/>
    <w:rsid w:val="4EA586C0"/>
    <w:rsid w:val="4EA6A896"/>
    <w:rsid w:val="4EAFE714"/>
    <w:rsid w:val="4EB144CD"/>
    <w:rsid w:val="4EBB2CAE"/>
    <w:rsid w:val="4EBF0712"/>
    <w:rsid w:val="4ECCE9E7"/>
    <w:rsid w:val="4ECE8ED5"/>
    <w:rsid w:val="4ECECF43"/>
    <w:rsid w:val="4ED9DCC2"/>
    <w:rsid w:val="4EE69A47"/>
    <w:rsid w:val="4EE70748"/>
    <w:rsid w:val="4EEBFFDB"/>
    <w:rsid w:val="4EF4D1DC"/>
    <w:rsid w:val="4EFA21A0"/>
    <w:rsid w:val="4F09DCE5"/>
    <w:rsid w:val="4F0AB8FF"/>
    <w:rsid w:val="4F0FB613"/>
    <w:rsid w:val="4F10C39D"/>
    <w:rsid w:val="4F281225"/>
    <w:rsid w:val="4F3E50ED"/>
    <w:rsid w:val="4F45A1B6"/>
    <w:rsid w:val="4F45CD0E"/>
    <w:rsid w:val="4F47DFD7"/>
    <w:rsid w:val="4F486F17"/>
    <w:rsid w:val="4F64B6E7"/>
    <w:rsid w:val="4F757BEB"/>
    <w:rsid w:val="4F7612D9"/>
    <w:rsid w:val="4F7CD4F9"/>
    <w:rsid w:val="4F8248E4"/>
    <w:rsid w:val="4F94FAD0"/>
    <w:rsid w:val="4F9B3F6D"/>
    <w:rsid w:val="4FA2CFA3"/>
    <w:rsid w:val="4FA3BA29"/>
    <w:rsid w:val="4FA4BD6C"/>
    <w:rsid w:val="4FA87111"/>
    <w:rsid w:val="4FB21D3F"/>
    <w:rsid w:val="4FBFB984"/>
    <w:rsid w:val="4FC32F8A"/>
    <w:rsid w:val="4FC483AE"/>
    <w:rsid w:val="4FE287DE"/>
    <w:rsid w:val="4FF01DB3"/>
    <w:rsid w:val="4FF10E73"/>
    <w:rsid w:val="5001595E"/>
    <w:rsid w:val="5003D0FB"/>
    <w:rsid w:val="503329E0"/>
    <w:rsid w:val="5037C3BD"/>
    <w:rsid w:val="503A1D56"/>
    <w:rsid w:val="50419327"/>
    <w:rsid w:val="50479D3D"/>
    <w:rsid w:val="505A3DCB"/>
    <w:rsid w:val="5069766E"/>
    <w:rsid w:val="5069B84C"/>
    <w:rsid w:val="507DB78C"/>
    <w:rsid w:val="50A1534E"/>
    <w:rsid w:val="50A5F2CA"/>
    <w:rsid w:val="50AAD6CF"/>
    <w:rsid w:val="50B239B6"/>
    <w:rsid w:val="50B60ACF"/>
    <w:rsid w:val="50B6F555"/>
    <w:rsid w:val="50C08AE4"/>
    <w:rsid w:val="50C27644"/>
    <w:rsid w:val="50DA7F8D"/>
    <w:rsid w:val="50F55B71"/>
    <w:rsid w:val="50F62A8A"/>
    <w:rsid w:val="50FC2933"/>
    <w:rsid w:val="511247E8"/>
    <w:rsid w:val="5118435C"/>
    <w:rsid w:val="511BCF64"/>
    <w:rsid w:val="511F16C6"/>
    <w:rsid w:val="512919EA"/>
    <w:rsid w:val="514D0E0D"/>
    <w:rsid w:val="5158D0C3"/>
    <w:rsid w:val="51699098"/>
    <w:rsid w:val="5170B7F5"/>
    <w:rsid w:val="51766D30"/>
    <w:rsid w:val="51793F9F"/>
    <w:rsid w:val="518158B0"/>
    <w:rsid w:val="518740D6"/>
    <w:rsid w:val="519007F6"/>
    <w:rsid w:val="519B4B80"/>
    <w:rsid w:val="51B1CC49"/>
    <w:rsid w:val="51B3E7CC"/>
    <w:rsid w:val="51B628B0"/>
    <w:rsid w:val="51BB3F06"/>
    <w:rsid w:val="51C96983"/>
    <w:rsid w:val="51D2F90F"/>
    <w:rsid w:val="51D75C6A"/>
    <w:rsid w:val="51D87380"/>
    <w:rsid w:val="51D889BD"/>
    <w:rsid w:val="51E43B25"/>
    <w:rsid w:val="51F90E1C"/>
    <w:rsid w:val="5204E0D4"/>
    <w:rsid w:val="520E69BB"/>
    <w:rsid w:val="5210C0D8"/>
    <w:rsid w:val="52196945"/>
    <w:rsid w:val="521A3D5E"/>
    <w:rsid w:val="52298146"/>
    <w:rsid w:val="52442096"/>
    <w:rsid w:val="5244CBDB"/>
    <w:rsid w:val="5255E7C7"/>
    <w:rsid w:val="5257D702"/>
    <w:rsid w:val="525A91F8"/>
    <w:rsid w:val="526618DA"/>
    <w:rsid w:val="527611A3"/>
    <w:rsid w:val="5281A579"/>
    <w:rsid w:val="52867CD4"/>
    <w:rsid w:val="52885991"/>
    <w:rsid w:val="528AEAE3"/>
    <w:rsid w:val="529037CD"/>
    <w:rsid w:val="52A90A8C"/>
    <w:rsid w:val="52BB5E13"/>
    <w:rsid w:val="52BF7049"/>
    <w:rsid w:val="52D2ADF9"/>
    <w:rsid w:val="52E17EF2"/>
    <w:rsid w:val="52E398EE"/>
    <w:rsid w:val="531D9F9C"/>
    <w:rsid w:val="53253933"/>
    <w:rsid w:val="5328A0F0"/>
    <w:rsid w:val="53300C2F"/>
    <w:rsid w:val="5339771E"/>
    <w:rsid w:val="535261AF"/>
    <w:rsid w:val="53576906"/>
    <w:rsid w:val="535AD017"/>
    <w:rsid w:val="538C400B"/>
    <w:rsid w:val="53936FD8"/>
    <w:rsid w:val="5393AEF5"/>
    <w:rsid w:val="5393CDF2"/>
    <w:rsid w:val="53A0D5B6"/>
    <w:rsid w:val="53A1FAC3"/>
    <w:rsid w:val="53A509C4"/>
    <w:rsid w:val="53ADEED5"/>
    <w:rsid w:val="53B17EF8"/>
    <w:rsid w:val="53C93A47"/>
    <w:rsid w:val="53E3C826"/>
    <w:rsid w:val="53E643DD"/>
    <w:rsid w:val="53F30ABF"/>
    <w:rsid w:val="53F540E8"/>
    <w:rsid w:val="540A45FC"/>
    <w:rsid w:val="540B10B3"/>
    <w:rsid w:val="5425A956"/>
    <w:rsid w:val="542918B2"/>
    <w:rsid w:val="5429FC1B"/>
    <w:rsid w:val="54348EFB"/>
    <w:rsid w:val="5435F0E7"/>
    <w:rsid w:val="5437BB59"/>
    <w:rsid w:val="54418703"/>
    <w:rsid w:val="5443643F"/>
    <w:rsid w:val="544D9FF3"/>
    <w:rsid w:val="5458CC29"/>
    <w:rsid w:val="546A3F5F"/>
    <w:rsid w:val="547037C9"/>
    <w:rsid w:val="54706A9A"/>
    <w:rsid w:val="54800706"/>
    <w:rsid w:val="54867661"/>
    <w:rsid w:val="54911ADB"/>
    <w:rsid w:val="549FB41E"/>
    <w:rsid w:val="54C543BE"/>
    <w:rsid w:val="54C6FE15"/>
    <w:rsid w:val="54CCCEFB"/>
    <w:rsid w:val="54E94B87"/>
    <w:rsid w:val="54EE7DFF"/>
    <w:rsid w:val="54FCCA97"/>
    <w:rsid w:val="5504FC1B"/>
    <w:rsid w:val="55080866"/>
    <w:rsid w:val="550A99D1"/>
    <w:rsid w:val="5529BE66"/>
    <w:rsid w:val="5530BD69"/>
    <w:rsid w:val="553C4050"/>
    <w:rsid w:val="5546D3A8"/>
    <w:rsid w:val="5547D36A"/>
    <w:rsid w:val="5550D9D0"/>
    <w:rsid w:val="55567134"/>
    <w:rsid w:val="55588161"/>
    <w:rsid w:val="555F65F6"/>
    <w:rsid w:val="5563278D"/>
    <w:rsid w:val="556C31A1"/>
    <w:rsid w:val="557A3009"/>
    <w:rsid w:val="5590C36C"/>
    <w:rsid w:val="5593536F"/>
    <w:rsid w:val="55977D1B"/>
    <w:rsid w:val="55A1F866"/>
    <w:rsid w:val="55AD8EA8"/>
    <w:rsid w:val="55B4519F"/>
    <w:rsid w:val="55CC9D1F"/>
    <w:rsid w:val="55CE3353"/>
    <w:rsid w:val="55D002FA"/>
    <w:rsid w:val="55D91A11"/>
    <w:rsid w:val="55E086B3"/>
    <w:rsid w:val="55E689B3"/>
    <w:rsid w:val="55E9EF20"/>
    <w:rsid w:val="55EF17C0"/>
    <w:rsid w:val="55F518CD"/>
    <w:rsid w:val="5608B9BE"/>
    <w:rsid w:val="56120C14"/>
    <w:rsid w:val="561430BD"/>
    <w:rsid w:val="5614B9DA"/>
    <w:rsid w:val="56158C4B"/>
    <w:rsid w:val="561635EF"/>
    <w:rsid w:val="561BA05D"/>
    <w:rsid w:val="562EA3F4"/>
    <w:rsid w:val="562FA64D"/>
    <w:rsid w:val="56437482"/>
    <w:rsid w:val="5648F643"/>
    <w:rsid w:val="565F24D0"/>
    <w:rsid w:val="566A80E6"/>
    <w:rsid w:val="566C15AB"/>
    <w:rsid w:val="5673281C"/>
    <w:rsid w:val="567C168B"/>
    <w:rsid w:val="5685ECC2"/>
    <w:rsid w:val="56864EC8"/>
    <w:rsid w:val="568EA558"/>
    <w:rsid w:val="5697D4BF"/>
    <w:rsid w:val="569BC1D7"/>
    <w:rsid w:val="569F25A6"/>
    <w:rsid w:val="56AA1EB4"/>
    <w:rsid w:val="56AF7EAC"/>
    <w:rsid w:val="56B4459F"/>
    <w:rsid w:val="56BCEA02"/>
    <w:rsid w:val="56C101F6"/>
    <w:rsid w:val="56C7588E"/>
    <w:rsid w:val="56CF2DCD"/>
    <w:rsid w:val="56D47962"/>
    <w:rsid w:val="56E15975"/>
    <w:rsid w:val="56F69D94"/>
    <w:rsid w:val="56FC7748"/>
    <w:rsid w:val="57010FA3"/>
    <w:rsid w:val="5701E5A2"/>
    <w:rsid w:val="570B7E2C"/>
    <w:rsid w:val="570BC161"/>
    <w:rsid w:val="5711A804"/>
    <w:rsid w:val="5711D57F"/>
    <w:rsid w:val="57160E1D"/>
    <w:rsid w:val="571833C9"/>
    <w:rsid w:val="5722E9B2"/>
    <w:rsid w:val="5725D33C"/>
    <w:rsid w:val="5740C117"/>
    <w:rsid w:val="5741938F"/>
    <w:rsid w:val="5747B98E"/>
    <w:rsid w:val="5752BD3E"/>
    <w:rsid w:val="5756D1C4"/>
    <w:rsid w:val="575A183C"/>
    <w:rsid w:val="575DBC75"/>
    <w:rsid w:val="575ED819"/>
    <w:rsid w:val="5769A16C"/>
    <w:rsid w:val="5769D06C"/>
    <w:rsid w:val="576C6D51"/>
    <w:rsid w:val="5777AC88"/>
    <w:rsid w:val="5778632C"/>
    <w:rsid w:val="5788B7C4"/>
    <w:rsid w:val="579D29AF"/>
    <w:rsid w:val="57A66E4D"/>
    <w:rsid w:val="57B059F7"/>
    <w:rsid w:val="57BDE4C3"/>
    <w:rsid w:val="57C06D8D"/>
    <w:rsid w:val="57CD80FA"/>
    <w:rsid w:val="57DC0725"/>
    <w:rsid w:val="57E32E95"/>
    <w:rsid w:val="57F4A564"/>
    <w:rsid w:val="57FB9513"/>
    <w:rsid w:val="57FD10B5"/>
    <w:rsid w:val="581D8B67"/>
    <w:rsid w:val="581E22B7"/>
    <w:rsid w:val="5824157A"/>
    <w:rsid w:val="584888B2"/>
    <w:rsid w:val="5870E099"/>
    <w:rsid w:val="5885E422"/>
    <w:rsid w:val="5896E2A0"/>
    <w:rsid w:val="58A407EE"/>
    <w:rsid w:val="58A82DA9"/>
    <w:rsid w:val="58B4E6A0"/>
    <w:rsid w:val="58B53773"/>
    <w:rsid w:val="58BBA8EE"/>
    <w:rsid w:val="58BC4BBF"/>
    <w:rsid w:val="58BCF03A"/>
    <w:rsid w:val="58C8C268"/>
    <w:rsid w:val="58DE348D"/>
    <w:rsid w:val="58DFBEFD"/>
    <w:rsid w:val="58EC9ED9"/>
    <w:rsid w:val="58EDC74C"/>
    <w:rsid w:val="58F42103"/>
    <w:rsid w:val="58F771CC"/>
    <w:rsid w:val="5907D3F2"/>
    <w:rsid w:val="591437D6"/>
    <w:rsid w:val="591D8C03"/>
    <w:rsid w:val="5932C6EE"/>
    <w:rsid w:val="5932E229"/>
    <w:rsid w:val="593712B3"/>
    <w:rsid w:val="593A03EA"/>
    <w:rsid w:val="5947E8DF"/>
    <w:rsid w:val="59571CC3"/>
    <w:rsid w:val="595942F9"/>
    <w:rsid w:val="595B1913"/>
    <w:rsid w:val="595D9F5B"/>
    <w:rsid w:val="595EFB00"/>
    <w:rsid w:val="59647F38"/>
    <w:rsid w:val="596F04A3"/>
    <w:rsid w:val="5970E259"/>
    <w:rsid w:val="59717F5B"/>
    <w:rsid w:val="59852519"/>
    <w:rsid w:val="598BD6B9"/>
    <w:rsid w:val="598F06C0"/>
    <w:rsid w:val="59951FED"/>
    <w:rsid w:val="59966FD0"/>
    <w:rsid w:val="599ADCE2"/>
    <w:rsid w:val="59BC936D"/>
    <w:rsid w:val="59C8E599"/>
    <w:rsid w:val="59CFEA8E"/>
    <w:rsid w:val="59D22A51"/>
    <w:rsid w:val="59D493DB"/>
    <w:rsid w:val="59DA226F"/>
    <w:rsid w:val="59E54A81"/>
    <w:rsid w:val="59E8CB32"/>
    <w:rsid w:val="59F2FA87"/>
    <w:rsid w:val="5A0BA119"/>
    <w:rsid w:val="5A0E6CDE"/>
    <w:rsid w:val="5A1D53F4"/>
    <w:rsid w:val="5A312997"/>
    <w:rsid w:val="5A35E1D1"/>
    <w:rsid w:val="5A36988A"/>
    <w:rsid w:val="5A3F5372"/>
    <w:rsid w:val="5A5B17D4"/>
    <w:rsid w:val="5A6ED9D7"/>
    <w:rsid w:val="5A798CB7"/>
    <w:rsid w:val="5A7C1968"/>
    <w:rsid w:val="5A8A7677"/>
    <w:rsid w:val="5AD1E5BE"/>
    <w:rsid w:val="5AD283CA"/>
    <w:rsid w:val="5AD5B6F3"/>
    <w:rsid w:val="5AE0DAC4"/>
    <w:rsid w:val="5AF7670F"/>
    <w:rsid w:val="5AFE1F2A"/>
    <w:rsid w:val="5AFF7CE0"/>
    <w:rsid w:val="5B0C7D7F"/>
    <w:rsid w:val="5B202667"/>
    <w:rsid w:val="5B29E023"/>
    <w:rsid w:val="5B34F953"/>
    <w:rsid w:val="5B374180"/>
    <w:rsid w:val="5B394721"/>
    <w:rsid w:val="5B483884"/>
    <w:rsid w:val="5B5206A1"/>
    <w:rsid w:val="5B5DF741"/>
    <w:rsid w:val="5B6BE1C3"/>
    <w:rsid w:val="5B6E0770"/>
    <w:rsid w:val="5B7D2673"/>
    <w:rsid w:val="5BA86CE2"/>
    <w:rsid w:val="5BB7518E"/>
    <w:rsid w:val="5BBBCD2B"/>
    <w:rsid w:val="5BC47247"/>
    <w:rsid w:val="5BC4C756"/>
    <w:rsid w:val="5BD6EE7C"/>
    <w:rsid w:val="5BE9FDA1"/>
    <w:rsid w:val="5BEE30CF"/>
    <w:rsid w:val="5BF31F97"/>
    <w:rsid w:val="5C053D83"/>
    <w:rsid w:val="5C0FDBAB"/>
    <w:rsid w:val="5C10DF01"/>
    <w:rsid w:val="5C170D8B"/>
    <w:rsid w:val="5C1BE0F2"/>
    <w:rsid w:val="5C243F36"/>
    <w:rsid w:val="5C441650"/>
    <w:rsid w:val="5C61AD9D"/>
    <w:rsid w:val="5C6E78C2"/>
    <w:rsid w:val="5C71A4AC"/>
    <w:rsid w:val="5C7E8741"/>
    <w:rsid w:val="5C8C9018"/>
    <w:rsid w:val="5C9279CD"/>
    <w:rsid w:val="5CC3450B"/>
    <w:rsid w:val="5CDAD6E0"/>
    <w:rsid w:val="5CF17469"/>
    <w:rsid w:val="5CF4EFFB"/>
    <w:rsid w:val="5CF93AC6"/>
    <w:rsid w:val="5CFEF635"/>
    <w:rsid w:val="5D0B6EBE"/>
    <w:rsid w:val="5D154F06"/>
    <w:rsid w:val="5D1B088B"/>
    <w:rsid w:val="5D264BF1"/>
    <w:rsid w:val="5D37B2E3"/>
    <w:rsid w:val="5D4A3D33"/>
    <w:rsid w:val="5D726188"/>
    <w:rsid w:val="5D7448B3"/>
    <w:rsid w:val="5D775ECE"/>
    <w:rsid w:val="5D778309"/>
    <w:rsid w:val="5D796504"/>
    <w:rsid w:val="5D8AB5EC"/>
    <w:rsid w:val="5D9FE349"/>
    <w:rsid w:val="5DA48E99"/>
    <w:rsid w:val="5DA93C8B"/>
    <w:rsid w:val="5DBB4FAD"/>
    <w:rsid w:val="5DCDACC4"/>
    <w:rsid w:val="5DE45116"/>
    <w:rsid w:val="5DE9E1DE"/>
    <w:rsid w:val="5DF8478C"/>
    <w:rsid w:val="5DF9CF33"/>
    <w:rsid w:val="5E00F400"/>
    <w:rsid w:val="5E0D0101"/>
    <w:rsid w:val="5E19E295"/>
    <w:rsid w:val="5E204A6A"/>
    <w:rsid w:val="5E293E8E"/>
    <w:rsid w:val="5E4161F4"/>
    <w:rsid w:val="5E4657D3"/>
    <w:rsid w:val="5E503004"/>
    <w:rsid w:val="5E64F4A6"/>
    <w:rsid w:val="5E6C5432"/>
    <w:rsid w:val="5E6E9B42"/>
    <w:rsid w:val="5E7017DA"/>
    <w:rsid w:val="5E72AE4F"/>
    <w:rsid w:val="5E7450D7"/>
    <w:rsid w:val="5E74641E"/>
    <w:rsid w:val="5E7A28B0"/>
    <w:rsid w:val="5E803A9C"/>
    <w:rsid w:val="5E882C45"/>
    <w:rsid w:val="5E88FC0A"/>
    <w:rsid w:val="5E95D9D9"/>
    <w:rsid w:val="5E9E9BAE"/>
    <w:rsid w:val="5E9FE490"/>
    <w:rsid w:val="5EA2CE55"/>
    <w:rsid w:val="5EBD6C1C"/>
    <w:rsid w:val="5EE1982E"/>
    <w:rsid w:val="5EE3BBA0"/>
    <w:rsid w:val="5EE6B7CD"/>
    <w:rsid w:val="5EEABE3C"/>
    <w:rsid w:val="5EF9FC1B"/>
    <w:rsid w:val="5F060898"/>
    <w:rsid w:val="5F0B7706"/>
    <w:rsid w:val="5F0F68D5"/>
    <w:rsid w:val="5F1CB9E9"/>
    <w:rsid w:val="5F1DBACE"/>
    <w:rsid w:val="5F24B207"/>
    <w:rsid w:val="5F31E75F"/>
    <w:rsid w:val="5F380E06"/>
    <w:rsid w:val="5F422F87"/>
    <w:rsid w:val="5F4EF739"/>
    <w:rsid w:val="5F5460EA"/>
    <w:rsid w:val="5F662EC9"/>
    <w:rsid w:val="5F6AD4ED"/>
    <w:rsid w:val="5F6FD407"/>
    <w:rsid w:val="5F782A3B"/>
    <w:rsid w:val="5F798012"/>
    <w:rsid w:val="5F7C40CB"/>
    <w:rsid w:val="5F7CEF25"/>
    <w:rsid w:val="5F7D849D"/>
    <w:rsid w:val="5F89D2FA"/>
    <w:rsid w:val="5F939BF0"/>
    <w:rsid w:val="5F9E275D"/>
    <w:rsid w:val="5FAC9572"/>
    <w:rsid w:val="5FC763E8"/>
    <w:rsid w:val="5FCA5676"/>
    <w:rsid w:val="5FE11BFF"/>
    <w:rsid w:val="5FE4D5A4"/>
    <w:rsid w:val="5FF6FE52"/>
    <w:rsid w:val="5FFEBDC9"/>
    <w:rsid w:val="6003585E"/>
    <w:rsid w:val="600481C7"/>
    <w:rsid w:val="600909A2"/>
    <w:rsid w:val="6014A8DB"/>
    <w:rsid w:val="601D9CE4"/>
    <w:rsid w:val="6026CF6A"/>
    <w:rsid w:val="602D0F1C"/>
    <w:rsid w:val="60468620"/>
    <w:rsid w:val="604F4434"/>
    <w:rsid w:val="6053D82A"/>
    <w:rsid w:val="605F9D73"/>
    <w:rsid w:val="606DD2E4"/>
    <w:rsid w:val="6079AF06"/>
    <w:rsid w:val="607CF760"/>
    <w:rsid w:val="608FBE06"/>
    <w:rsid w:val="60948F08"/>
    <w:rsid w:val="6095D05F"/>
    <w:rsid w:val="6097110B"/>
    <w:rsid w:val="609F78F7"/>
    <w:rsid w:val="609F8A26"/>
    <w:rsid w:val="60A2C5B6"/>
    <w:rsid w:val="60B1762C"/>
    <w:rsid w:val="60C11125"/>
    <w:rsid w:val="60C27C2A"/>
    <w:rsid w:val="60D051E1"/>
    <w:rsid w:val="60D4DC76"/>
    <w:rsid w:val="60D592D2"/>
    <w:rsid w:val="60D843DB"/>
    <w:rsid w:val="60DAC708"/>
    <w:rsid w:val="60E18822"/>
    <w:rsid w:val="60F3FBDB"/>
    <w:rsid w:val="60F4C1A6"/>
    <w:rsid w:val="60FD8D7A"/>
    <w:rsid w:val="6103B837"/>
    <w:rsid w:val="610754EF"/>
    <w:rsid w:val="610AC830"/>
    <w:rsid w:val="612270D0"/>
    <w:rsid w:val="6134404C"/>
    <w:rsid w:val="61392993"/>
    <w:rsid w:val="614C85E8"/>
    <w:rsid w:val="6156E529"/>
    <w:rsid w:val="615C4EB1"/>
    <w:rsid w:val="615D51E8"/>
    <w:rsid w:val="616A2E8E"/>
    <w:rsid w:val="616CD48B"/>
    <w:rsid w:val="6178CE8E"/>
    <w:rsid w:val="618E9290"/>
    <w:rsid w:val="618F50F4"/>
    <w:rsid w:val="618FFEAD"/>
    <w:rsid w:val="61915F73"/>
    <w:rsid w:val="619F8A44"/>
    <w:rsid w:val="61A00C0E"/>
    <w:rsid w:val="61A6C8E6"/>
    <w:rsid w:val="61A71CE5"/>
    <w:rsid w:val="61AAC6BC"/>
    <w:rsid w:val="61AB7F87"/>
    <w:rsid w:val="61B7E666"/>
    <w:rsid w:val="61C0F1EF"/>
    <w:rsid w:val="61C8AF50"/>
    <w:rsid w:val="61C8F896"/>
    <w:rsid w:val="61C9CEAF"/>
    <w:rsid w:val="61DF94FE"/>
    <w:rsid w:val="61E026CB"/>
    <w:rsid w:val="61E1971C"/>
    <w:rsid w:val="61E4A291"/>
    <w:rsid w:val="61F42AAD"/>
    <w:rsid w:val="61F6ABE2"/>
    <w:rsid w:val="61FFBE5C"/>
    <w:rsid w:val="6200032D"/>
    <w:rsid w:val="62015013"/>
    <w:rsid w:val="6201FDE6"/>
    <w:rsid w:val="62158F25"/>
    <w:rsid w:val="621837D5"/>
    <w:rsid w:val="621BCB7A"/>
    <w:rsid w:val="621D6F89"/>
    <w:rsid w:val="621E6409"/>
    <w:rsid w:val="621EFFCA"/>
    <w:rsid w:val="62341E6D"/>
    <w:rsid w:val="62386E27"/>
    <w:rsid w:val="6239E1FE"/>
    <w:rsid w:val="623FA8C1"/>
    <w:rsid w:val="6244F332"/>
    <w:rsid w:val="624E6759"/>
    <w:rsid w:val="625CAE50"/>
    <w:rsid w:val="6269E0F2"/>
    <w:rsid w:val="6282BA7A"/>
    <w:rsid w:val="62919F13"/>
    <w:rsid w:val="62922B68"/>
    <w:rsid w:val="629A9D5D"/>
    <w:rsid w:val="62AC4C51"/>
    <w:rsid w:val="62C87A2B"/>
    <w:rsid w:val="62CBD826"/>
    <w:rsid w:val="62CCD82C"/>
    <w:rsid w:val="62F07570"/>
    <w:rsid w:val="62FC67F7"/>
    <w:rsid w:val="6319DD6D"/>
    <w:rsid w:val="631AB7B9"/>
    <w:rsid w:val="631CFFC5"/>
    <w:rsid w:val="631F995B"/>
    <w:rsid w:val="632D5D9C"/>
    <w:rsid w:val="63389F25"/>
    <w:rsid w:val="633D9E12"/>
    <w:rsid w:val="63403113"/>
    <w:rsid w:val="6351BDEF"/>
    <w:rsid w:val="635DEEF6"/>
    <w:rsid w:val="636400D8"/>
    <w:rsid w:val="63743248"/>
    <w:rsid w:val="6381E921"/>
    <w:rsid w:val="63974CEA"/>
    <w:rsid w:val="639DD8AF"/>
    <w:rsid w:val="639EF011"/>
    <w:rsid w:val="63AC14AB"/>
    <w:rsid w:val="63BB3ACE"/>
    <w:rsid w:val="63BEA596"/>
    <w:rsid w:val="63BEB751"/>
    <w:rsid w:val="63C0BDAD"/>
    <w:rsid w:val="63C79BD8"/>
    <w:rsid w:val="63CC9C99"/>
    <w:rsid w:val="63DDA59A"/>
    <w:rsid w:val="63E66D81"/>
    <w:rsid w:val="63FAF4F5"/>
    <w:rsid w:val="64048248"/>
    <w:rsid w:val="641B78AD"/>
    <w:rsid w:val="6431EB3F"/>
    <w:rsid w:val="64368F13"/>
    <w:rsid w:val="643E2413"/>
    <w:rsid w:val="644E11F2"/>
    <w:rsid w:val="645564A7"/>
    <w:rsid w:val="6461D196"/>
    <w:rsid w:val="646A1EE1"/>
    <w:rsid w:val="647EAECF"/>
    <w:rsid w:val="648C431A"/>
    <w:rsid w:val="6498139A"/>
    <w:rsid w:val="64A69489"/>
    <w:rsid w:val="64ADA3AA"/>
    <w:rsid w:val="64B5EE65"/>
    <w:rsid w:val="64BEA659"/>
    <w:rsid w:val="64D0FFC1"/>
    <w:rsid w:val="64E32336"/>
    <w:rsid w:val="64F7D2E3"/>
    <w:rsid w:val="6509D30E"/>
    <w:rsid w:val="650CC500"/>
    <w:rsid w:val="651DFE25"/>
    <w:rsid w:val="65330E96"/>
    <w:rsid w:val="653DDAA0"/>
    <w:rsid w:val="6543B5C8"/>
    <w:rsid w:val="654CBF9B"/>
    <w:rsid w:val="654F0E68"/>
    <w:rsid w:val="65556509"/>
    <w:rsid w:val="65561D7B"/>
    <w:rsid w:val="65574431"/>
    <w:rsid w:val="655B4DBF"/>
    <w:rsid w:val="65697348"/>
    <w:rsid w:val="657231FB"/>
    <w:rsid w:val="657412DB"/>
    <w:rsid w:val="65760C4C"/>
    <w:rsid w:val="658B3C32"/>
    <w:rsid w:val="658B3CB7"/>
    <w:rsid w:val="658F253C"/>
    <w:rsid w:val="659A2BC7"/>
    <w:rsid w:val="65AE92D9"/>
    <w:rsid w:val="65B049E5"/>
    <w:rsid w:val="65C2894D"/>
    <w:rsid w:val="65C71E48"/>
    <w:rsid w:val="65D4D6FC"/>
    <w:rsid w:val="65DC90C1"/>
    <w:rsid w:val="65ED1A37"/>
    <w:rsid w:val="65F9E0BE"/>
    <w:rsid w:val="65FFFF72"/>
    <w:rsid w:val="6610AD69"/>
    <w:rsid w:val="66126461"/>
    <w:rsid w:val="661764ED"/>
    <w:rsid w:val="6638B680"/>
    <w:rsid w:val="66398DE9"/>
    <w:rsid w:val="663CF532"/>
    <w:rsid w:val="664D6668"/>
    <w:rsid w:val="6656294F"/>
    <w:rsid w:val="66566817"/>
    <w:rsid w:val="665820B3"/>
    <w:rsid w:val="66599ABC"/>
    <w:rsid w:val="665CCF5C"/>
    <w:rsid w:val="666240E0"/>
    <w:rsid w:val="667906DE"/>
    <w:rsid w:val="668EE091"/>
    <w:rsid w:val="669C1000"/>
    <w:rsid w:val="66B0FE20"/>
    <w:rsid w:val="66B5863D"/>
    <w:rsid w:val="66D81BAE"/>
    <w:rsid w:val="66D9B78E"/>
    <w:rsid w:val="66DC8807"/>
    <w:rsid w:val="66E0E8EC"/>
    <w:rsid w:val="66E4E5D4"/>
    <w:rsid w:val="66F0AA13"/>
    <w:rsid w:val="66F14EE5"/>
    <w:rsid w:val="66FAAF20"/>
    <w:rsid w:val="67077697"/>
    <w:rsid w:val="67088803"/>
    <w:rsid w:val="67416465"/>
    <w:rsid w:val="674309A1"/>
    <w:rsid w:val="67496433"/>
    <w:rsid w:val="67583853"/>
    <w:rsid w:val="675F1F4E"/>
    <w:rsid w:val="6763ED87"/>
    <w:rsid w:val="67669FC1"/>
    <w:rsid w:val="677074FB"/>
    <w:rsid w:val="6773E314"/>
    <w:rsid w:val="67858148"/>
    <w:rsid w:val="678D2DBA"/>
    <w:rsid w:val="67980D6E"/>
    <w:rsid w:val="67C62EBB"/>
    <w:rsid w:val="67CB6008"/>
    <w:rsid w:val="67CF69F1"/>
    <w:rsid w:val="67CFA8E2"/>
    <w:rsid w:val="67E8A570"/>
    <w:rsid w:val="67E9A119"/>
    <w:rsid w:val="67EA4EDB"/>
    <w:rsid w:val="67EA6E9D"/>
    <w:rsid w:val="67F427AB"/>
    <w:rsid w:val="67F4F368"/>
    <w:rsid w:val="680ABF3B"/>
    <w:rsid w:val="680B606E"/>
    <w:rsid w:val="68367C16"/>
    <w:rsid w:val="6848F8D3"/>
    <w:rsid w:val="68499313"/>
    <w:rsid w:val="684DB70D"/>
    <w:rsid w:val="68545D7E"/>
    <w:rsid w:val="685D0CB6"/>
    <w:rsid w:val="686D3C57"/>
    <w:rsid w:val="686F4A2B"/>
    <w:rsid w:val="68701A4F"/>
    <w:rsid w:val="68743300"/>
    <w:rsid w:val="68819663"/>
    <w:rsid w:val="68826F79"/>
    <w:rsid w:val="68907B69"/>
    <w:rsid w:val="6896B995"/>
    <w:rsid w:val="68978897"/>
    <w:rsid w:val="68AA51DC"/>
    <w:rsid w:val="68B693DF"/>
    <w:rsid w:val="68D36A72"/>
    <w:rsid w:val="68D945E4"/>
    <w:rsid w:val="68F85ABD"/>
    <w:rsid w:val="68FBDD0E"/>
    <w:rsid w:val="68FCAEA1"/>
    <w:rsid w:val="6909317F"/>
    <w:rsid w:val="691904A7"/>
    <w:rsid w:val="69214724"/>
    <w:rsid w:val="692540D5"/>
    <w:rsid w:val="693D41FC"/>
    <w:rsid w:val="6948974E"/>
    <w:rsid w:val="696B8C46"/>
    <w:rsid w:val="696C3242"/>
    <w:rsid w:val="696EFF1B"/>
    <w:rsid w:val="69740CC1"/>
    <w:rsid w:val="697411F3"/>
    <w:rsid w:val="697FFE34"/>
    <w:rsid w:val="69928644"/>
    <w:rsid w:val="69A46963"/>
    <w:rsid w:val="69A50A65"/>
    <w:rsid w:val="69A84A12"/>
    <w:rsid w:val="69BF6A72"/>
    <w:rsid w:val="69BFBBC5"/>
    <w:rsid w:val="69C9CB8A"/>
    <w:rsid w:val="69D00662"/>
    <w:rsid w:val="69D314EC"/>
    <w:rsid w:val="69D7AC7B"/>
    <w:rsid w:val="69E6E5CC"/>
    <w:rsid w:val="69F8228E"/>
    <w:rsid w:val="6A00D885"/>
    <w:rsid w:val="6A019DFC"/>
    <w:rsid w:val="6A15C4B7"/>
    <w:rsid w:val="6A3D67F0"/>
    <w:rsid w:val="6A4C4C14"/>
    <w:rsid w:val="6A4CF56F"/>
    <w:rsid w:val="6A5233D9"/>
    <w:rsid w:val="6A5C8E8E"/>
    <w:rsid w:val="6A693895"/>
    <w:rsid w:val="6A70B2FA"/>
    <w:rsid w:val="6A734C3C"/>
    <w:rsid w:val="6A79C67E"/>
    <w:rsid w:val="6A7B8CC8"/>
    <w:rsid w:val="6A7DAAD4"/>
    <w:rsid w:val="6A7FC520"/>
    <w:rsid w:val="6A81910D"/>
    <w:rsid w:val="6A9B4C2B"/>
    <w:rsid w:val="6AA98FC9"/>
    <w:rsid w:val="6AB634AC"/>
    <w:rsid w:val="6AB63E6C"/>
    <w:rsid w:val="6ABE38E7"/>
    <w:rsid w:val="6AC84EBB"/>
    <w:rsid w:val="6ACB7AA5"/>
    <w:rsid w:val="6AE45ACA"/>
    <w:rsid w:val="6B0910EE"/>
    <w:rsid w:val="6B10115E"/>
    <w:rsid w:val="6B2185B0"/>
    <w:rsid w:val="6B2C869C"/>
    <w:rsid w:val="6B3E71ED"/>
    <w:rsid w:val="6B565E0C"/>
    <w:rsid w:val="6B67DF4B"/>
    <w:rsid w:val="6B701A20"/>
    <w:rsid w:val="6B757B04"/>
    <w:rsid w:val="6B7EDC30"/>
    <w:rsid w:val="6B883C63"/>
    <w:rsid w:val="6B9AC512"/>
    <w:rsid w:val="6BAC5F97"/>
    <w:rsid w:val="6BAFBD81"/>
    <w:rsid w:val="6BD25579"/>
    <w:rsid w:val="6BE4EF9C"/>
    <w:rsid w:val="6C015977"/>
    <w:rsid w:val="6C01BF02"/>
    <w:rsid w:val="6C1675BC"/>
    <w:rsid w:val="6C1FEEC3"/>
    <w:rsid w:val="6C263B74"/>
    <w:rsid w:val="6C322E1F"/>
    <w:rsid w:val="6C3A05E2"/>
    <w:rsid w:val="6C44E68B"/>
    <w:rsid w:val="6C4DDE26"/>
    <w:rsid w:val="6C5A1478"/>
    <w:rsid w:val="6C6F3FF7"/>
    <w:rsid w:val="6C6FC930"/>
    <w:rsid w:val="6C73183B"/>
    <w:rsid w:val="6C7A6C56"/>
    <w:rsid w:val="6C8078FC"/>
    <w:rsid w:val="6C8261A3"/>
    <w:rsid w:val="6C9227A7"/>
    <w:rsid w:val="6C96B285"/>
    <w:rsid w:val="6C971EEC"/>
    <w:rsid w:val="6C9B8BA6"/>
    <w:rsid w:val="6CBB2A13"/>
    <w:rsid w:val="6CCF3D0D"/>
    <w:rsid w:val="6CE581D4"/>
    <w:rsid w:val="6CF01325"/>
    <w:rsid w:val="6CF5FFD6"/>
    <w:rsid w:val="6CF9CE83"/>
    <w:rsid w:val="6D02B3CB"/>
    <w:rsid w:val="6D0986CB"/>
    <w:rsid w:val="6D0BA848"/>
    <w:rsid w:val="6D0DB382"/>
    <w:rsid w:val="6D2245EF"/>
    <w:rsid w:val="6D44BD53"/>
    <w:rsid w:val="6D5405E9"/>
    <w:rsid w:val="6D689117"/>
    <w:rsid w:val="6D728BE2"/>
    <w:rsid w:val="6D8E5347"/>
    <w:rsid w:val="6D8FBF16"/>
    <w:rsid w:val="6DB386D5"/>
    <w:rsid w:val="6DBA702B"/>
    <w:rsid w:val="6DBB54FB"/>
    <w:rsid w:val="6DCD29A8"/>
    <w:rsid w:val="6DEB1D2E"/>
    <w:rsid w:val="6DFE5757"/>
    <w:rsid w:val="6E0268EB"/>
    <w:rsid w:val="6E05EA75"/>
    <w:rsid w:val="6E097C96"/>
    <w:rsid w:val="6E14C9F6"/>
    <w:rsid w:val="6E226AF7"/>
    <w:rsid w:val="6E27ADDC"/>
    <w:rsid w:val="6E355A97"/>
    <w:rsid w:val="6E39C74F"/>
    <w:rsid w:val="6E410A3E"/>
    <w:rsid w:val="6E43D66E"/>
    <w:rsid w:val="6E67A289"/>
    <w:rsid w:val="6E6A9C6B"/>
    <w:rsid w:val="6E727804"/>
    <w:rsid w:val="6E7DAA9B"/>
    <w:rsid w:val="6E8E0031"/>
    <w:rsid w:val="6E92BDCB"/>
    <w:rsid w:val="6E9A0437"/>
    <w:rsid w:val="6EA1C933"/>
    <w:rsid w:val="6EA43C86"/>
    <w:rsid w:val="6EA7EBE4"/>
    <w:rsid w:val="6EAE1AA3"/>
    <w:rsid w:val="6EB06D6D"/>
    <w:rsid w:val="6EB6D979"/>
    <w:rsid w:val="6EB79BF1"/>
    <w:rsid w:val="6EBBAE92"/>
    <w:rsid w:val="6ED29B00"/>
    <w:rsid w:val="6EE2AF5D"/>
    <w:rsid w:val="6EEB10CC"/>
    <w:rsid w:val="6EEB60D5"/>
    <w:rsid w:val="6EEEA9F3"/>
    <w:rsid w:val="6EF311C3"/>
    <w:rsid w:val="6EF55965"/>
    <w:rsid w:val="6EF5D44A"/>
    <w:rsid w:val="6EF8201C"/>
    <w:rsid w:val="6F27D924"/>
    <w:rsid w:val="6F2F0104"/>
    <w:rsid w:val="6F344E23"/>
    <w:rsid w:val="6F3AEF2D"/>
    <w:rsid w:val="6F423A0E"/>
    <w:rsid w:val="6F484D0B"/>
    <w:rsid w:val="6F63845A"/>
    <w:rsid w:val="6F6A7181"/>
    <w:rsid w:val="6F78F6AB"/>
    <w:rsid w:val="6F88A321"/>
    <w:rsid w:val="6F94E6C6"/>
    <w:rsid w:val="6F99029C"/>
    <w:rsid w:val="6FA0348D"/>
    <w:rsid w:val="6FA686C7"/>
    <w:rsid w:val="6FB7CA8A"/>
    <w:rsid w:val="6FC62D97"/>
    <w:rsid w:val="6FCBA9BB"/>
    <w:rsid w:val="6FE5FECB"/>
    <w:rsid w:val="6FEE299D"/>
    <w:rsid w:val="6FF08259"/>
    <w:rsid w:val="6FFD9B5C"/>
    <w:rsid w:val="7007C27F"/>
    <w:rsid w:val="7030F7BE"/>
    <w:rsid w:val="7034508D"/>
    <w:rsid w:val="70356966"/>
    <w:rsid w:val="703CF218"/>
    <w:rsid w:val="703ECE60"/>
    <w:rsid w:val="705CB9A3"/>
    <w:rsid w:val="706A4A80"/>
    <w:rsid w:val="7074E3DB"/>
    <w:rsid w:val="70750E47"/>
    <w:rsid w:val="707625EF"/>
    <w:rsid w:val="70850ADA"/>
    <w:rsid w:val="70A2DF82"/>
    <w:rsid w:val="70B3DEDE"/>
    <w:rsid w:val="70C7FB11"/>
    <w:rsid w:val="70CA192C"/>
    <w:rsid w:val="70F23724"/>
    <w:rsid w:val="710349EB"/>
    <w:rsid w:val="7114B38F"/>
    <w:rsid w:val="711EC9D4"/>
    <w:rsid w:val="712F64DB"/>
    <w:rsid w:val="71374AEA"/>
    <w:rsid w:val="71399C4A"/>
    <w:rsid w:val="713EDD1B"/>
    <w:rsid w:val="715BAD51"/>
    <w:rsid w:val="715DE545"/>
    <w:rsid w:val="7162D4E2"/>
    <w:rsid w:val="716AFCB6"/>
    <w:rsid w:val="716F7202"/>
    <w:rsid w:val="717A6A3D"/>
    <w:rsid w:val="717FE64E"/>
    <w:rsid w:val="718507E1"/>
    <w:rsid w:val="71859BD5"/>
    <w:rsid w:val="7187AB18"/>
    <w:rsid w:val="718AB9DB"/>
    <w:rsid w:val="7195A1FA"/>
    <w:rsid w:val="71A0145E"/>
    <w:rsid w:val="71A08932"/>
    <w:rsid w:val="71A2F214"/>
    <w:rsid w:val="71CC1B7A"/>
    <w:rsid w:val="71DAF35D"/>
    <w:rsid w:val="720D6939"/>
    <w:rsid w:val="7211EEFB"/>
    <w:rsid w:val="721D6D59"/>
    <w:rsid w:val="72387FEC"/>
    <w:rsid w:val="7238D803"/>
    <w:rsid w:val="723A9094"/>
    <w:rsid w:val="723DA224"/>
    <w:rsid w:val="72415BD6"/>
    <w:rsid w:val="724A57F0"/>
    <w:rsid w:val="7252A924"/>
    <w:rsid w:val="72639A81"/>
    <w:rsid w:val="726E0240"/>
    <w:rsid w:val="728E2ABA"/>
    <w:rsid w:val="72950487"/>
    <w:rsid w:val="7296C9A0"/>
    <w:rsid w:val="7297EC31"/>
    <w:rsid w:val="72A147FC"/>
    <w:rsid w:val="72A30719"/>
    <w:rsid w:val="72AE5F7E"/>
    <w:rsid w:val="72C2074E"/>
    <w:rsid w:val="72D3EE60"/>
    <w:rsid w:val="72E28F6C"/>
    <w:rsid w:val="72EC1CC7"/>
    <w:rsid w:val="72FED1FF"/>
    <w:rsid w:val="730C0119"/>
    <w:rsid w:val="730D41E1"/>
    <w:rsid w:val="7312BEB4"/>
    <w:rsid w:val="731C911A"/>
    <w:rsid w:val="731D2397"/>
    <w:rsid w:val="731D29D0"/>
    <w:rsid w:val="7323D6E7"/>
    <w:rsid w:val="7338FEC7"/>
    <w:rsid w:val="734E3735"/>
    <w:rsid w:val="734EAEE0"/>
    <w:rsid w:val="735FE092"/>
    <w:rsid w:val="7363C64D"/>
    <w:rsid w:val="736C4A9B"/>
    <w:rsid w:val="737CDEB1"/>
    <w:rsid w:val="737D58BF"/>
    <w:rsid w:val="7384D3E8"/>
    <w:rsid w:val="7386198F"/>
    <w:rsid w:val="7387A2E2"/>
    <w:rsid w:val="739F2B65"/>
    <w:rsid w:val="73B733F6"/>
    <w:rsid w:val="73C42E88"/>
    <w:rsid w:val="73E9684B"/>
    <w:rsid w:val="73F2531B"/>
    <w:rsid w:val="740EA103"/>
    <w:rsid w:val="7417626F"/>
    <w:rsid w:val="7419C9DA"/>
    <w:rsid w:val="7422640F"/>
    <w:rsid w:val="74241BB7"/>
    <w:rsid w:val="742FA063"/>
    <w:rsid w:val="74360EDF"/>
    <w:rsid w:val="74447EA9"/>
    <w:rsid w:val="7454734E"/>
    <w:rsid w:val="74559D42"/>
    <w:rsid w:val="746494F8"/>
    <w:rsid w:val="74697681"/>
    <w:rsid w:val="746A7C18"/>
    <w:rsid w:val="747194FE"/>
    <w:rsid w:val="7479805F"/>
    <w:rsid w:val="747EA7CE"/>
    <w:rsid w:val="747FA3ED"/>
    <w:rsid w:val="748F204F"/>
    <w:rsid w:val="7491E115"/>
    <w:rsid w:val="7495CC5A"/>
    <w:rsid w:val="74A03BC5"/>
    <w:rsid w:val="74B36BC8"/>
    <w:rsid w:val="74BC9D3D"/>
    <w:rsid w:val="74C9141B"/>
    <w:rsid w:val="74D37670"/>
    <w:rsid w:val="74D3D2DD"/>
    <w:rsid w:val="74DD9DE7"/>
    <w:rsid w:val="74DE0B6A"/>
    <w:rsid w:val="74E09E2B"/>
    <w:rsid w:val="74F7BE2E"/>
    <w:rsid w:val="74FD01A5"/>
    <w:rsid w:val="7502B6EB"/>
    <w:rsid w:val="7506E0AE"/>
    <w:rsid w:val="7525FAB3"/>
    <w:rsid w:val="7531048F"/>
    <w:rsid w:val="7534F2B6"/>
    <w:rsid w:val="753C9DB3"/>
    <w:rsid w:val="75531057"/>
    <w:rsid w:val="7557AFF8"/>
    <w:rsid w:val="756CA84A"/>
    <w:rsid w:val="7571D333"/>
    <w:rsid w:val="7585C5E6"/>
    <w:rsid w:val="75909C03"/>
    <w:rsid w:val="75AE1106"/>
    <w:rsid w:val="75B61068"/>
    <w:rsid w:val="75BF4BDD"/>
    <w:rsid w:val="75C32B46"/>
    <w:rsid w:val="75C489FA"/>
    <w:rsid w:val="75D15584"/>
    <w:rsid w:val="75D72786"/>
    <w:rsid w:val="75D810F6"/>
    <w:rsid w:val="75DE009E"/>
    <w:rsid w:val="75E133E2"/>
    <w:rsid w:val="75F3E6E1"/>
    <w:rsid w:val="7607CD6A"/>
    <w:rsid w:val="7609BEA5"/>
    <w:rsid w:val="7610D0CF"/>
    <w:rsid w:val="761630CE"/>
    <w:rsid w:val="761D411A"/>
    <w:rsid w:val="7630D9EB"/>
    <w:rsid w:val="7636DEDE"/>
    <w:rsid w:val="763E14BD"/>
    <w:rsid w:val="7640C2DE"/>
    <w:rsid w:val="7649CA5F"/>
    <w:rsid w:val="7650C3FD"/>
    <w:rsid w:val="7652531E"/>
    <w:rsid w:val="765FDCB2"/>
    <w:rsid w:val="76622612"/>
    <w:rsid w:val="7664D06C"/>
    <w:rsid w:val="767A3891"/>
    <w:rsid w:val="76968FFD"/>
    <w:rsid w:val="76A78BF6"/>
    <w:rsid w:val="76B4FE47"/>
    <w:rsid w:val="76C30815"/>
    <w:rsid w:val="76CE9917"/>
    <w:rsid w:val="76D3945E"/>
    <w:rsid w:val="76DF23AF"/>
    <w:rsid w:val="76E261E2"/>
    <w:rsid w:val="76E4E571"/>
    <w:rsid w:val="76E515F7"/>
    <w:rsid w:val="76E6201D"/>
    <w:rsid w:val="76F0E7B8"/>
    <w:rsid w:val="76F1ABB0"/>
    <w:rsid w:val="76F8B57D"/>
    <w:rsid w:val="76F93223"/>
    <w:rsid w:val="772465ED"/>
    <w:rsid w:val="7726A387"/>
    <w:rsid w:val="772B408A"/>
    <w:rsid w:val="772E895B"/>
    <w:rsid w:val="7738EE91"/>
    <w:rsid w:val="773A3368"/>
    <w:rsid w:val="7753826D"/>
    <w:rsid w:val="775571E6"/>
    <w:rsid w:val="775913D2"/>
    <w:rsid w:val="776D01C3"/>
    <w:rsid w:val="77794594"/>
    <w:rsid w:val="77C846D7"/>
    <w:rsid w:val="77CCF9BE"/>
    <w:rsid w:val="77D2AB9A"/>
    <w:rsid w:val="77D543F8"/>
    <w:rsid w:val="77F0486C"/>
    <w:rsid w:val="77F9D229"/>
    <w:rsid w:val="7807E864"/>
    <w:rsid w:val="78109083"/>
    <w:rsid w:val="7814685F"/>
    <w:rsid w:val="781C7321"/>
    <w:rsid w:val="78205DF6"/>
    <w:rsid w:val="782122A9"/>
    <w:rsid w:val="78231018"/>
    <w:rsid w:val="784FF793"/>
    <w:rsid w:val="7853727C"/>
    <w:rsid w:val="78580F9E"/>
    <w:rsid w:val="785F5839"/>
    <w:rsid w:val="7867707C"/>
    <w:rsid w:val="7871A039"/>
    <w:rsid w:val="78748A13"/>
    <w:rsid w:val="7881B6FF"/>
    <w:rsid w:val="78869081"/>
    <w:rsid w:val="788E2518"/>
    <w:rsid w:val="788E4235"/>
    <w:rsid w:val="788F5D80"/>
    <w:rsid w:val="7890915A"/>
    <w:rsid w:val="78BE53E9"/>
    <w:rsid w:val="78C4AD4A"/>
    <w:rsid w:val="78D25307"/>
    <w:rsid w:val="78D8BA73"/>
    <w:rsid w:val="78DA6A8E"/>
    <w:rsid w:val="78DF3347"/>
    <w:rsid w:val="78E7C034"/>
    <w:rsid w:val="78E7E289"/>
    <w:rsid w:val="79060D4C"/>
    <w:rsid w:val="7907CBA8"/>
    <w:rsid w:val="7908F976"/>
    <w:rsid w:val="790F5541"/>
    <w:rsid w:val="79108EFD"/>
    <w:rsid w:val="79331DC2"/>
    <w:rsid w:val="793F8715"/>
    <w:rsid w:val="793FD8C6"/>
    <w:rsid w:val="7955EDC2"/>
    <w:rsid w:val="795CF7CD"/>
    <w:rsid w:val="7961765E"/>
    <w:rsid w:val="79631F94"/>
    <w:rsid w:val="79698432"/>
    <w:rsid w:val="796B5534"/>
    <w:rsid w:val="79780E66"/>
    <w:rsid w:val="79788C40"/>
    <w:rsid w:val="797C1EC2"/>
    <w:rsid w:val="797EEB61"/>
    <w:rsid w:val="7983B084"/>
    <w:rsid w:val="7987D45A"/>
    <w:rsid w:val="79891951"/>
    <w:rsid w:val="798B0EED"/>
    <w:rsid w:val="798F8FAC"/>
    <w:rsid w:val="7992C3C6"/>
    <w:rsid w:val="799DE61D"/>
    <w:rsid w:val="79C5FBED"/>
    <w:rsid w:val="79C737D6"/>
    <w:rsid w:val="79C82823"/>
    <w:rsid w:val="79D1F9FD"/>
    <w:rsid w:val="79D47DC4"/>
    <w:rsid w:val="79E09121"/>
    <w:rsid w:val="79E54C29"/>
    <w:rsid w:val="7A00CAAD"/>
    <w:rsid w:val="7A02B39F"/>
    <w:rsid w:val="7A07D561"/>
    <w:rsid w:val="7A1292ED"/>
    <w:rsid w:val="7A2CC3C0"/>
    <w:rsid w:val="7A2CFA25"/>
    <w:rsid w:val="7A3931B8"/>
    <w:rsid w:val="7A3BD976"/>
    <w:rsid w:val="7A456BAA"/>
    <w:rsid w:val="7A484500"/>
    <w:rsid w:val="7A498EF7"/>
    <w:rsid w:val="7A4E12BA"/>
    <w:rsid w:val="7A5EF27C"/>
    <w:rsid w:val="7A715075"/>
    <w:rsid w:val="7A741517"/>
    <w:rsid w:val="7A765845"/>
    <w:rsid w:val="7A7F755A"/>
    <w:rsid w:val="7A7F7B64"/>
    <w:rsid w:val="7A8FF910"/>
    <w:rsid w:val="7A906E02"/>
    <w:rsid w:val="7A960DCA"/>
    <w:rsid w:val="7A9B2924"/>
    <w:rsid w:val="7A9C05B2"/>
    <w:rsid w:val="7A9C06BD"/>
    <w:rsid w:val="7A9CA465"/>
    <w:rsid w:val="7AA07AD8"/>
    <w:rsid w:val="7AA83697"/>
    <w:rsid w:val="7AAE8A42"/>
    <w:rsid w:val="7AB5C560"/>
    <w:rsid w:val="7AB7768F"/>
    <w:rsid w:val="7ABD73C8"/>
    <w:rsid w:val="7AC10C68"/>
    <w:rsid w:val="7AC88260"/>
    <w:rsid w:val="7ACE9E4C"/>
    <w:rsid w:val="7AD16E4A"/>
    <w:rsid w:val="7AD8095E"/>
    <w:rsid w:val="7AE29747"/>
    <w:rsid w:val="7AEB787F"/>
    <w:rsid w:val="7AF30F95"/>
    <w:rsid w:val="7AFEEFF5"/>
    <w:rsid w:val="7B0BA07A"/>
    <w:rsid w:val="7B10B90F"/>
    <w:rsid w:val="7B13768B"/>
    <w:rsid w:val="7B141DA6"/>
    <w:rsid w:val="7B1D151C"/>
    <w:rsid w:val="7B21B85D"/>
    <w:rsid w:val="7B2243E0"/>
    <w:rsid w:val="7B2833BD"/>
    <w:rsid w:val="7B2BB351"/>
    <w:rsid w:val="7B3FAC67"/>
    <w:rsid w:val="7B494E3D"/>
    <w:rsid w:val="7B5280FE"/>
    <w:rsid w:val="7B550921"/>
    <w:rsid w:val="7B5C98E6"/>
    <w:rsid w:val="7B611DA7"/>
    <w:rsid w:val="7B79579C"/>
    <w:rsid w:val="7B79A143"/>
    <w:rsid w:val="7B7A2F00"/>
    <w:rsid w:val="7B883B4B"/>
    <w:rsid w:val="7B8CDD49"/>
    <w:rsid w:val="7B8D4E03"/>
    <w:rsid w:val="7BA3AD81"/>
    <w:rsid w:val="7BAB3287"/>
    <w:rsid w:val="7BB09E7F"/>
    <w:rsid w:val="7BB50B32"/>
    <w:rsid w:val="7BBA32D6"/>
    <w:rsid w:val="7BDF1F76"/>
    <w:rsid w:val="7C0950F9"/>
    <w:rsid w:val="7C1B219F"/>
    <w:rsid w:val="7C1BE41B"/>
    <w:rsid w:val="7C1E0906"/>
    <w:rsid w:val="7C2A1F8E"/>
    <w:rsid w:val="7C367AE7"/>
    <w:rsid w:val="7C3D9088"/>
    <w:rsid w:val="7C4106AC"/>
    <w:rsid w:val="7C4876D2"/>
    <w:rsid w:val="7C4ACC33"/>
    <w:rsid w:val="7C4B9E00"/>
    <w:rsid w:val="7C55E353"/>
    <w:rsid w:val="7C796E4D"/>
    <w:rsid w:val="7C901C02"/>
    <w:rsid w:val="7C964E26"/>
    <w:rsid w:val="7C995136"/>
    <w:rsid w:val="7CA33065"/>
    <w:rsid w:val="7CA8CA33"/>
    <w:rsid w:val="7CA9F1E8"/>
    <w:rsid w:val="7CAC8704"/>
    <w:rsid w:val="7CC43ABF"/>
    <w:rsid w:val="7CCA403C"/>
    <w:rsid w:val="7CCBF7D9"/>
    <w:rsid w:val="7CD03F29"/>
    <w:rsid w:val="7CD42600"/>
    <w:rsid w:val="7CD944F8"/>
    <w:rsid w:val="7CE1953B"/>
    <w:rsid w:val="7CE6FD7D"/>
    <w:rsid w:val="7CEA5449"/>
    <w:rsid w:val="7CEAB9EB"/>
    <w:rsid w:val="7CF1022B"/>
    <w:rsid w:val="7CF1805F"/>
    <w:rsid w:val="7CFD672A"/>
    <w:rsid w:val="7CFDD402"/>
    <w:rsid w:val="7CFFAEEB"/>
    <w:rsid w:val="7D08EF4A"/>
    <w:rsid w:val="7D1FACD1"/>
    <w:rsid w:val="7D234FFF"/>
    <w:rsid w:val="7D37C17F"/>
    <w:rsid w:val="7D3845AD"/>
    <w:rsid w:val="7D6177CD"/>
    <w:rsid w:val="7D63E5EF"/>
    <w:rsid w:val="7D71976B"/>
    <w:rsid w:val="7D7D559E"/>
    <w:rsid w:val="7D9F149A"/>
    <w:rsid w:val="7DA07F34"/>
    <w:rsid w:val="7DA8B25D"/>
    <w:rsid w:val="7DAE40D2"/>
    <w:rsid w:val="7DB93EF5"/>
    <w:rsid w:val="7DC4EA9B"/>
    <w:rsid w:val="7DC6A68B"/>
    <w:rsid w:val="7DD074F0"/>
    <w:rsid w:val="7DD9C9F7"/>
    <w:rsid w:val="7DE9A287"/>
    <w:rsid w:val="7DF2E40C"/>
    <w:rsid w:val="7E1DB231"/>
    <w:rsid w:val="7E2EFCA9"/>
    <w:rsid w:val="7E3FA0E0"/>
    <w:rsid w:val="7E571F80"/>
    <w:rsid w:val="7E5B0101"/>
    <w:rsid w:val="7E676498"/>
    <w:rsid w:val="7E706F8F"/>
    <w:rsid w:val="7E710DFC"/>
    <w:rsid w:val="7E731E21"/>
    <w:rsid w:val="7E88B45E"/>
    <w:rsid w:val="7E893D98"/>
    <w:rsid w:val="7E942FBE"/>
    <w:rsid w:val="7EA793D8"/>
    <w:rsid w:val="7EB2633A"/>
    <w:rsid w:val="7EB96C2B"/>
    <w:rsid w:val="7EDFAE11"/>
    <w:rsid w:val="7EE143D8"/>
    <w:rsid w:val="7EE7C62C"/>
    <w:rsid w:val="7EEB6732"/>
    <w:rsid w:val="7F00BE22"/>
    <w:rsid w:val="7F04FB8F"/>
    <w:rsid w:val="7F05B04C"/>
    <w:rsid w:val="7F0D71C1"/>
    <w:rsid w:val="7F1A9FA4"/>
    <w:rsid w:val="7F307193"/>
    <w:rsid w:val="7F408572"/>
    <w:rsid w:val="7F5AF3CD"/>
    <w:rsid w:val="7F68690F"/>
    <w:rsid w:val="7F69A1CB"/>
    <w:rsid w:val="7F7B4B1D"/>
    <w:rsid w:val="7F8785B9"/>
    <w:rsid w:val="7F8D6214"/>
    <w:rsid w:val="7FA7E13E"/>
    <w:rsid w:val="7FC170E9"/>
    <w:rsid w:val="7FCC9792"/>
    <w:rsid w:val="7FD4496B"/>
    <w:rsid w:val="7FD78CDE"/>
    <w:rsid w:val="7FE0E307"/>
    <w:rsid w:val="7FEC00E1"/>
    <w:rsid w:val="7FEC17B8"/>
    <w:rsid w:val="7FF43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43517"/>
  <w15:chartTrackingRefBased/>
  <w15:docId w15:val="{74CD0EAB-2D92-4593-B377-2702F0DB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3E"/>
  </w:style>
  <w:style w:type="paragraph" w:styleId="Heading1">
    <w:name w:val="heading 1"/>
    <w:aliases w:val="Section"/>
    <w:basedOn w:val="Normal"/>
    <w:next w:val="Normal"/>
    <w:link w:val="Heading1Char"/>
    <w:autoRedefine/>
    <w:uiPriority w:val="1"/>
    <w:qFormat/>
    <w:rsid w:val="00F7225C"/>
    <w:pPr>
      <w:keepNext/>
      <w:pageBreakBefore/>
      <w:tabs>
        <w:tab w:val="left" w:pos="6379"/>
      </w:tabs>
      <w:spacing w:after="120"/>
      <w:ind w:left="567" w:hanging="454"/>
      <w:outlineLvl w:val="0"/>
    </w:pPr>
    <w:rPr>
      <w:b/>
      <w:bCs/>
      <w:noProof/>
      <w:color w:val="13255B"/>
      <w:sz w:val="72"/>
      <w:szCs w:val="40"/>
    </w:rPr>
  </w:style>
  <w:style w:type="paragraph" w:styleId="Heading2">
    <w:name w:val="heading 2"/>
    <w:basedOn w:val="Normal"/>
    <w:next w:val="BodyText"/>
    <w:link w:val="Heading2Char"/>
    <w:autoRedefine/>
    <w:uiPriority w:val="1"/>
    <w:qFormat/>
    <w:rsid w:val="00752FAD"/>
    <w:pPr>
      <w:keepNext/>
      <w:keepLines/>
      <w:framePr w:hSpace="180" w:wrap="around" w:vAnchor="text" w:hAnchor="margin" w:y="150"/>
      <w:spacing w:after="120" w:line="360" w:lineRule="auto"/>
      <w:suppressOverlap/>
      <w:outlineLvl w:val="1"/>
    </w:pPr>
    <w:rPr>
      <w:rFonts w:ascii="Arial" w:hAnsi="Arial" w:cs="Arial"/>
      <w:bCs/>
      <w:noProof/>
      <w:color w:val="13255B"/>
      <w:sz w:val="28"/>
      <w:szCs w:val="28"/>
    </w:rPr>
  </w:style>
  <w:style w:type="paragraph" w:styleId="Heading3">
    <w:name w:val="heading 3"/>
    <w:basedOn w:val="Normal"/>
    <w:next w:val="BodyText"/>
    <w:link w:val="Heading3Char"/>
    <w:autoRedefine/>
    <w:uiPriority w:val="1"/>
    <w:unhideWhenUsed/>
    <w:qFormat/>
    <w:rsid w:val="00207871"/>
    <w:pPr>
      <w:widowControl w:val="0"/>
      <w:spacing w:after="0" w:line="480" w:lineRule="auto"/>
      <w:outlineLvl w:val="2"/>
    </w:pPr>
    <w:rPr>
      <w:bCs/>
      <w:noProof/>
      <w:color w:val="13255B"/>
      <w:sz w:val="28"/>
    </w:rPr>
  </w:style>
  <w:style w:type="paragraph" w:styleId="Heading4">
    <w:name w:val="heading 4"/>
    <w:basedOn w:val="Normal"/>
    <w:next w:val="BodyText"/>
    <w:link w:val="Heading4Char"/>
    <w:autoRedefine/>
    <w:uiPriority w:val="1"/>
    <w:unhideWhenUsed/>
    <w:qFormat/>
    <w:rsid w:val="00860256"/>
    <w:pPr>
      <w:keepNext/>
      <w:keepLines/>
      <w:tabs>
        <w:tab w:val="left" w:pos="709"/>
      </w:tabs>
      <w:spacing w:after="0" w:line="276" w:lineRule="auto"/>
      <w:jc w:val="both"/>
      <w:outlineLvl w:val="3"/>
    </w:pPr>
    <w:rPr>
      <w:rFonts w:eastAsia="Calibri" w:cstheme="minorHAnsi"/>
      <w:b/>
      <w:bCs/>
      <w:i/>
      <w:iCs/>
      <w:noProof/>
      <w:color w:val="13255B"/>
      <w:sz w:val="28"/>
      <w:szCs w:val="28"/>
      <w:lang w:val="en" w:eastAsia="en-GB"/>
    </w:rPr>
  </w:style>
  <w:style w:type="paragraph" w:styleId="Heading5">
    <w:name w:val="heading 5"/>
    <w:basedOn w:val="Heading4"/>
    <w:next w:val="Normal"/>
    <w:link w:val="Heading5Char"/>
    <w:autoRedefine/>
    <w:uiPriority w:val="1"/>
    <w:unhideWhenUsed/>
    <w:qFormat/>
    <w:rsid w:val="00D9416F"/>
    <w:pPr>
      <w:spacing w:after="60"/>
      <w:outlineLvl w:val="4"/>
    </w:pPr>
    <w:rPr>
      <w:rFonts w:cs="Times New Roman"/>
      <w:bCs w:val="0"/>
      <w:i w:val="0"/>
      <w:iCs w:val="0"/>
      <w:color w:val="002060"/>
      <w:szCs w:val="26"/>
    </w:rPr>
  </w:style>
  <w:style w:type="paragraph" w:styleId="Heading6">
    <w:name w:val="heading 6"/>
    <w:basedOn w:val="Normal"/>
    <w:next w:val="Normal"/>
    <w:link w:val="Heading6Char"/>
    <w:uiPriority w:val="1"/>
    <w:unhideWhenUsed/>
    <w:qFormat/>
    <w:rsid w:val="00CC1391"/>
    <w:pPr>
      <w:numPr>
        <w:ilvl w:val="5"/>
        <w:numId w:val="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1"/>
    <w:semiHidden/>
    <w:unhideWhenUsed/>
    <w:qFormat/>
    <w:rsid w:val="00CC1391"/>
    <w:pPr>
      <w:numPr>
        <w:ilvl w:val="6"/>
        <w:numId w:val="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1"/>
    <w:semiHidden/>
    <w:unhideWhenUsed/>
    <w:qFormat/>
    <w:rsid w:val="00CC1391"/>
    <w:pPr>
      <w:numPr>
        <w:ilvl w:val="7"/>
        <w:numId w:val="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1"/>
    <w:semiHidden/>
    <w:unhideWhenUsed/>
    <w:qFormat/>
    <w:rsid w:val="00CC1391"/>
    <w:pPr>
      <w:numPr>
        <w:ilvl w:val="8"/>
        <w:numId w:val="5"/>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1"/>
    <w:rsid w:val="00523F10"/>
    <w:rPr>
      <w:b/>
      <w:bCs/>
      <w:noProof/>
      <w:color w:val="13255B"/>
      <w:sz w:val="72"/>
      <w:szCs w:val="40"/>
    </w:rPr>
  </w:style>
  <w:style w:type="paragraph" w:styleId="BodyText">
    <w:name w:val="Body Text"/>
    <w:basedOn w:val="Normal"/>
    <w:link w:val="BodyTextChar"/>
    <w:uiPriority w:val="99"/>
    <w:unhideWhenUsed/>
    <w:qFormat/>
    <w:rsid w:val="00E5099D"/>
    <w:pPr>
      <w:spacing w:after="120"/>
    </w:pPr>
  </w:style>
  <w:style w:type="character" w:customStyle="1" w:styleId="BodyTextChar">
    <w:name w:val="Body Text Char"/>
    <w:basedOn w:val="DefaultParagraphFont"/>
    <w:link w:val="BodyText"/>
    <w:uiPriority w:val="99"/>
    <w:rsid w:val="00E5099D"/>
  </w:style>
  <w:style w:type="character" w:customStyle="1" w:styleId="Heading2Char">
    <w:name w:val="Heading 2 Char"/>
    <w:basedOn w:val="DefaultParagraphFont"/>
    <w:link w:val="Heading2"/>
    <w:uiPriority w:val="1"/>
    <w:rsid w:val="006170AD"/>
    <w:rPr>
      <w:rFonts w:ascii="Arial" w:hAnsi="Arial" w:cs="Arial"/>
      <w:bCs/>
      <w:noProof/>
      <w:color w:val="13255B"/>
      <w:sz w:val="28"/>
      <w:szCs w:val="28"/>
    </w:rPr>
  </w:style>
  <w:style w:type="character" w:customStyle="1" w:styleId="Heading3Char">
    <w:name w:val="Heading 3 Char"/>
    <w:basedOn w:val="DefaultParagraphFont"/>
    <w:link w:val="Heading3"/>
    <w:uiPriority w:val="1"/>
    <w:rsid w:val="00734A2F"/>
    <w:rPr>
      <w:bCs/>
      <w:noProof/>
      <w:color w:val="13255B"/>
      <w:sz w:val="28"/>
    </w:rPr>
  </w:style>
  <w:style w:type="character" w:customStyle="1" w:styleId="Heading4Char">
    <w:name w:val="Heading 4 Char"/>
    <w:basedOn w:val="DefaultParagraphFont"/>
    <w:link w:val="Heading4"/>
    <w:uiPriority w:val="1"/>
    <w:rsid w:val="00860256"/>
    <w:rPr>
      <w:rFonts w:eastAsia="Calibri" w:cstheme="minorHAnsi"/>
      <w:b/>
      <w:bCs/>
      <w:i/>
      <w:iCs/>
      <w:noProof/>
      <w:color w:val="13255B"/>
      <w:sz w:val="28"/>
      <w:szCs w:val="28"/>
      <w:lang w:val="en" w:eastAsia="en-GB"/>
    </w:rPr>
  </w:style>
  <w:style w:type="character" w:customStyle="1" w:styleId="Heading5Char">
    <w:name w:val="Heading 5 Char"/>
    <w:basedOn w:val="DefaultParagraphFont"/>
    <w:link w:val="Heading5"/>
    <w:uiPriority w:val="1"/>
    <w:rsid w:val="00C97735"/>
    <w:rPr>
      <w:rFonts w:eastAsia="Times New Roman" w:cs="Times New Roman"/>
      <w:b/>
      <w:noProof/>
      <w:color w:val="002060"/>
      <w:szCs w:val="26"/>
    </w:rPr>
  </w:style>
  <w:style w:type="character" w:customStyle="1" w:styleId="Heading6Char">
    <w:name w:val="Heading 6 Char"/>
    <w:basedOn w:val="DefaultParagraphFont"/>
    <w:link w:val="Heading6"/>
    <w:uiPriority w:val="1"/>
    <w:rsid w:val="00CC1391"/>
    <w:rPr>
      <w:rFonts w:ascii="Calibri" w:eastAsia="Times New Roman" w:hAnsi="Calibri" w:cs="Times New Roman"/>
      <w:b/>
      <w:bCs/>
    </w:rPr>
  </w:style>
  <w:style w:type="character" w:customStyle="1" w:styleId="Heading7Char">
    <w:name w:val="Heading 7 Char"/>
    <w:basedOn w:val="DefaultParagraphFont"/>
    <w:link w:val="Heading7"/>
    <w:uiPriority w:val="1"/>
    <w:semiHidden/>
    <w:rsid w:val="00CC1391"/>
    <w:rPr>
      <w:rFonts w:ascii="Calibri" w:eastAsia="Times New Roman" w:hAnsi="Calibri" w:cs="Times New Roman"/>
      <w:sz w:val="24"/>
      <w:szCs w:val="24"/>
    </w:rPr>
  </w:style>
  <w:style w:type="character" w:customStyle="1" w:styleId="Heading8Char">
    <w:name w:val="Heading 8 Char"/>
    <w:basedOn w:val="DefaultParagraphFont"/>
    <w:link w:val="Heading8"/>
    <w:uiPriority w:val="1"/>
    <w:semiHidden/>
    <w:rsid w:val="00CC139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1"/>
    <w:semiHidden/>
    <w:rsid w:val="00CC1391"/>
    <w:rPr>
      <w:rFonts w:ascii="Calibri Light" w:eastAsia="Times New Roman" w:hAnsi="Calibri Light" w:cs="Times New Roman"/>
    </w:rPr>
  </w:style>
  <w:style w:type="paragraph" w:customStyle="1" w:styleId="Heading1Blue">
    <w:name w:val="Heading 1 (Blue)"/>
    <w:basedOn w:val="Heading1"/>
    <w:link w:val="Heading1BlueChar"/>
    <w:autoRedefine/>
    <w:qFormat/>
    <w:rsid w:val="00B212C5"/>
    <w:pPr>
      <w:tabs>
        <w:tab w:val="left" w:pos="2552"/>
      </w:tabs>
    </w:pPr>
    <w:rPr>
      <w:rFonts w:eastAsiaTheme="minorEastAsia"/>
    </w:rPr>
  </w:style>
  <w:style w:type="paragraph" w:styleId="Header">
    <w:name w:val="header"/>
    <w:basedOn w:val="Normal"/>
    <w:link w:val="HeaderChar"/>
    <w:uiPriority w:val="99"/>
    <w:unhideWhenUsed/>
    <w:rsid w:val="008D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59"/>
  </w:style>
  <w:style w:type="paragraph" w:styleId="Footer">
    <w:name w:val="footer"/>
    <w:basedOn w:val="Normal"/>
    <w:link w:val="FooterChar"/>
    <w:uiPriority w:val="99"/>
    <w:unhideWhenUsed/>
    <w:rsid w:val="008D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59"/>
  </w:style>
  <w:style w:type="paragraph" w:customStyle="1" w:styleId="ContactDetails">
    <w:name w:val="Contact Details"/>
    <w:basedOn w:val="Normal"/>
    <w:uiPriority w:val="1"/>
    <w:qFormat/>
    <w:rsid w:val="008D0259"/>
    <w:pPr>
      <w:spacing w:before="80" w:after="80" w:line="276" w:lineRule="auto"/>
    </w:pPr>
    <w:rPr>
      <w:rFonts w:eastAsiaTheme="minorEastAsia"/>
      <w:color w:val="FFFFFF" w:themeColor="background1"/>
      <w:sz w:val="16"/>
      <w:szCs w:val="14"/>
    </w:rPr>
  </w:style>
  <w:style w:type="paragraph" w:customStyle="1" w:styleId="OverallDocumentTitle">
    <w:name w:val="Overall Document Title"/>
    <w:basedOn w:val="Normal"/>
    <w:link w:val="OverallDocumentTitleChar"/>
    <w:qFormat/>
    <w:rsid w:val="008D0259"/>
    <w:pPr>
      <w:tabs>
        <w:tab w:val="left" w:pos="1473"/>
      </w:tabs>
      <w:spacing w:after="200" w:line="276" w:lineRule="auto"/>
      <w:jc w:val="right"/>
    </w:pPr>
    <w:rPr>
      <w:rFonts w:eastAsiaTheme="minorEastAsia"/>
      <w:smallCaps/>
      <w:color w:val="13255B"/>
      <w:sz w:val="74"/>
      <w:szCs w:val="74"/>
    </w:rPr>
  </w:style>
  <w:style w:type="character" w:customStyle="1" w:styleId="OverallDocumentTitleChar">
    <w:name w:val="Overall Document Title Char"/>
    <w:basedOn w:val="DefaultParagraphFont"/>
    <w:link w:val="OverallDocumentTitle"/>
    <w:rsid w:val="008D0259"/>
    <w:rPr>
      <w:rFonts w:eastAsiaTheme="minorEastAsia"/>
      <w:smallCaps/>
      <w:color w:val="13255B"/>
      <w:sz w:val="74"/>
      <w:szCs w:val="74"/>
    </w:rPr>
  </w:style>
  <w:style w:type="paragraph" w:customStyle="1" w:styleId="Paragraphtext">
    <w:name w:val="Paragraph text"/>
    <w:basedOn w:val="BodyText"/>
    <w:link w:val="ParagraphtextChar"/>
    <w:qFormat/>
    <w:rsid w:val="00D967FB"/>
    <w:pPr>
      <w:numPr>
        <w:numId w:val="1"/>
      </w:numPr>
      <w:spacing w:line="240" w:lineRule="auto"/>
      <w:ind w:left="680" w:hanging="567"/>
    </w:pPr>
  </w:style>
  <w:style w:type="character" w:customStyle="1" w:styleId="ParagraphtextChar">
    <w:name w:val="Paragraph text Char"/>
    <w:basedOn w:val="BodyTextChar"/>
    <w:link w:val="Paragraphtext"/>
    <w:rsid w:val="00D967FB"/>
  </w:style>
  <w:style w:type="paragraph" w:styleId="TOCHeading">
    <w:name w:val="TOC Heading"/>
    <w:basedOn w:val="Heading1"/>
    <w:next w:val="Normal"/>
    <w:uiPriority w:val="39"/>
    <w:unhideWhenUsed/>
    <w:qFormat/>
    <w:rsid w:val="001D68E6"/>
    <w:pPr>
      <w:keepLines/>
      <w:spacing w:before="240" w:after="0"/>
      <w:ind w:left="0" w:firstLine="0"/>
      <w:outlineLvl w:val="9"/>
    </w:pPr>
    <w:rPr>
      <w:rFonts w:asciiTheme="majorHAnsi" w:eastAsiaTheme="majorEastAsia" w:hAnsiTheme="majorHAnsi" w:cstheme="majorBidi"/>
      <w:b w:val="0"/>
      <w:bCs w:val="0"/>
      <w:noProof w:val="0"/>
      <w:color w:val="0B101C" w:themeColor="accent1" w:themeShade="BF"/>
      <w:sz w:val="32"/>
      <w:szCs w:val="32"/>
      <w:lang w:val="en-US"/>
    </w:rPr>
  </w:style>
  <w:style w:type="paragraph" w:styleId="TOC1">
    <w:name w:val="toc 1"/>
    <w:basedOn w:val="Normal"/>
    <w:next w:val="Normal"/>
    <w:link w:val="TOC1Char"/>
    <w:autoRedefine/>
    <w:uiPriority w:val="39"/>
    <w:unhideWhenUsed/>
    <w:rsid w:val="00155039"/>
    <w:pPr>
      <w:tabs>
        <w:tab w:val="left" w:pos="1200"/>
        <w:tab w:val="right" w:leader="dot" w:pos="10456"/>
      </w:tabs>
      <w:spacing w:after="100"/>
    </w:pPr>
  </w:style>
  <w:style w:type="character" w:customStyle="1" w:styleId="TOC1Char">
    <w:name w:val="TOC 1 Char"/>
    <w:basedOn w:val="DefaultParagraphFont"/>
    <w:link w:val="TOC1"/>
    <w:uiPriority w:val="39"/>
    <w:rsid w:val="00155039"/>
  </w:style>
  <w:style w:type="paragraph" w:styleId="TOC2">
    <w:name w:val="toc 2"/>
    <w:basedOn w:val="Normal"/>
    <w:next w:val="Normal"/>
    <w:autoRedefine/>
    <w:uiPriority w:val="39"/>
    <w:unhideWhenUsed/>
    <w:rsid w:val="00101C21"/>
    <w:pPr>
      <w:tabs>
        <w:tab w:val="right" w:leader="dot" w:pos="10456"/>
      </w:tabs>
      <w:spacing w:after="100"/>
    </w:pPr>
  </w:style>
  <w:style w:type="paragraph" w:styleId="TOC3">
    <w:name w:val="toc 3"/>
    <w:basedOn w:val="Normal"/>
    <w:next w:val="Normal"/>
    <w:autoRedefine/>
    <w:uiPriority w:val="39"/>
    <w:unhideWhenUsed/>
    <w:rsid w:val="001D68E6"/>
    <w:pPr>
      <w:spacing w:after="100"/>
      <w:ind w:left="440"/>
    </w:pPr>
  </w:style>
  <w:style w:type="character" w:styleId="Hyperlink">
    <w:name w:val="Hyperlink"/>
    <w:basedOn w:val="DefaultParagraphFont"/>
    <w:uiPriority w:val="99"/>
    <w:unhideWhenUsed/>
    <w:rsid w:val="001D68E6"/>
    <w:rPr>
      <w:color w:val="FF533D" w:themeColor="hyperlink"/>
      <w:u w:val="single"/>
    </w:rPr>
  </w:style>
  <w:style w:type="paragraph" w:styleId="Title">
    <w:name w:val="Title"/>
    <w:basedOn w:val="Normal"/>
    <w:next w:val="Normal"/>
    <w:link w:val="TitleChar"/>
    <w:uiPriority w:val="10"/>
    <w:qFormat/>
    <w:rsid w:val="0066024F"/>
    <w:pPr>
      <w:spacing w:after="0" w:line="240" w:lineRule="auto"/>
      <w:contextualSpacing/>
    </w:pPr>
    <w:rPr>
      <w:rFonts w:asciiTheme="majorHAnsi" w:eastAsiaTheme="majorEastAsia" w:hAnsiTheme="majorHAnsi" w:cstheme="majorBidi"/>
      <w:color w:val="13255B"/>
      <w:spacing w:val="-10"/>
      <w:kern w:val="28"/>
      <w:sz w:val="56"/>
      <w:szCs w:val="56"/>
    </w:rPr>
  </w:style>
  <w:style w:type="character" w:customStyle="1" w:styleId="TitleChar">
    <w:name w:val="Title Char"/>
    <w:basedOn w:val="DefaultParagraphFont"/>
    <w:link w:val="Title"/>
    <w:uiPriority w:val="10"/>
    <w:rsid w:val="0066024F"/>
    <w:rPr>
      <w:rFonts w:asciiTheme="majorHAnsi" w:eastAsiaTheme="majorEastAsia" w:hAnsiTheme="majorHAnsi" w:cstheme="majorBidi"/>
      <w:color w:val="13255B"/>
      <w:spacing w:val="-10"/>
      <w:kern w:val="28"/>
      <w:sz w:val="56"/>
      <w:szCs w:val="56"/>
    </w:rPr>
  </w:style>
  <w:style w:type="character" w:customStyle="1" w:styleId="UnresolvedMention1">
    <w:name w:val="Unresolved Mention1"/>
    <w:basedOn w:val="DefaultParagraphFont"/>
    <w:uiPriority w:val="99"/>
    <w:semiHidden/>
    <w:unhideWhenUsed/>
    <w:rsid w:val="00D91D62"/>
    <w:rPr>
      <w:color w:val="605E5C"/>
      <w:shd w:val="clear" w:color="auto" w:fill="E1DFDD"/>
    </w:rPr>
  </w:style>
  <w:style w:type="paragraph" w:styleId="BalloonText">
    <w:name w:val="Balloon Text"/>
    <w:basedOn w:val="Normal"/>
    <w:link w:val="BalloonTextChar"/>
    <w:uiPriority w:val="99"/>
    <w:semiHidden/>
    <w:unhideWhenUsed/>
    <w:rsid w:val="00D9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D62"/>
    <w:rPr>
      <w:rFonts w:ascii="Segoe UI" w:hAnsi="Segoe UI" w:cs="Segoe UI"/>
      <w:sz w:val="18"/>
      <w:szCs w:val="18"/>
    </w:rPr>
  </w:style>
  <w:style w:type="paragraph" w:styleId="BodyText2">
    <w:name w:val="Body Text 2"/>
    <w:basedOn w:val="Normal"/>
    <w:link w:val="BodyText2Char"/>
    <w:uiPriority w:val="99"/>
    <w:unhideWhenUsed/>
    <w:qFormat/>
    <w:rsid w:val="003218BE"/>
    <w:pPr>
      <w:spacing w:after="120" w:line="480" w:lineRule="auto"/>
    </w:pPr>
  </w:style>
  <w:style w:type="character" w:customStyle="1" w:styleId="BodyText2Char">
    <w:name w:val="Body Text 2 Char"/>
    <w:basedOn w:val="DefaultParagraphFont"/>
    <w:link w:val="BodyText2"/>
    <w:uiPriority w:val="99"/>
    <w:rsid w:val="003218BE"/>
  </w:style>
  <w:style w:type="paragraph" w:styleId="ListParagraph">
    <w:name w:val="List Paragraph"/>
    <w:basedOn w:val="Heading1Blue"/>
    <w:link w:val="ListParagraphChar"/>
    <w:uiPriority w:val="34"/>
    <w:qFormat/>
    <w:rsid w:val="00660660"/>
    <w:pPr>
      <w:tabs>
        <w:tab w:val="clear" w:pos="6379"/>
      </w:tabs>
      <w:spacing w:before="4800" w:line="240" w:lineRule="auto"/>
    </w:pPr>
  </w:style>
  <w:style w:type="paragraph" w:styleId="Caption">
    <w:name w:val="caption"/>
    <w:basedOn w:val="Normal"/>
    <w:next w:val="Normal"/>
    <w:uiPriority w:val="35"/>
    <w:unhideWhenUsed/>
    <w:qFormat/>
    <w:rsid w:val="00B73F3F"/>
    <w:pPr>
      <w:keepNext/>
      <w:spacing w:after="200" w:line="240" w:lineRule="auto"/>
    </w:pPr>
    <w:rPr>
      <w:rFonts w:eastAsiaTheme="minorEastAsia"/>
      <w:i/>
      <w:iCs/>
      <w:color w:val="13255B"/>
      <w:sz w:val="20"/>
      <w:szCs w:val="18"/>
    </w:rPr>
  </w:style>
  <w:style w:type="paragraph" w:styleId="FootnoteText">
    <w:name w:val="footnote text"/>
    <w:basedOn w:val="Normal"/>
    <w:link w:val="FootnoteTextChar"/>
    <w:uiPriority w:val="99"/>
    <w:rsid w:val="00E514E0"/>
    <w:pPr>
      <w:spacing w:after="0" w:line="240" w:lineRule="auto"/>
    </w:pPr>
    <w:rPr>
      <w:rFonts w:eastAsiaTheme="minorEastAsia"/>
      <w:i/>
      <w:color w:val="3C5798" w:themeColor="text1" w:themeTint="A6"/>
      <w:sz w:val="16"/>
      <w:szCs w:val="20"/>
    </w:rPr>
  </w:style>
  <w:style w:type="character" w:customStyle="1" w:styleId="FootnoteTextChar">
    <w:name w:val="Footnote Text Char"/>
    <w:basedOn w:val="DefaultParagraphFont"/>
    <w:link w:val="FootnoteText"/>
    <w:uiPriority w:val="99"/>
    <w:rsid w:val="00E514E0"/>
    <w:rPr>
      <w:rFonts w:eastAsiaTheme="minorEastAsia"/>
      <w:i/>
      <w:color w:val="3C5798" w:themeColor="text1" w:themeTint="A6"/>
      <w:sz w:val="16"/>
      <w:szCs w:val="20"/>
    </w:rPr>
  </w:style>
  <w:style w:type="character" w:styleId="FootnoteReference">
    <w:name w:val="footnote reference"/>
    <w:basedOn w:val="DefaultParagraphFont"/>
    <w:uiPriority w:val="99"/>
    <w:rsid w:val="00E514E0"/>
    <w:rPr>
      <w:color w:val="0F1626" w:themeColor="accent1"/>
      <w:sz w:val="20"/>
      <w:vertAlign w:val="superscript"/>
    </w:rPr>
  </w:style>
  <w:style w:type="paragraph" w:styleId="NormalWeb">
    <w:name w:val="Normal (Web)"/>
    <w:basedOn w:val="Normal"/>
    <w:uiPriority w:val="99"/>
    <w:unhideWhenUsed/>
    <w:rsid w:val="00CD5572"/>
    <w:pPr>
      <w:spacing w:after="200" w:line="276" w:lineRule="auto"/>
    </w:pPr>
    <w:rPr>
      <w:rFonts w:ascii="Times New Roman" w:eastAsiaTheme="minorEastAsia" w:hAnsi="Times New Roman" w:cs="Times New Roman"/>
      <w:color w:val="0F1626" w:themeColor="text1"/>
      <w:sz w:val="24"/>
      <w:szCs w:val="24"/>
    </w:rPr>
  </w:style>
  <w:style w:type="paragraph" w:styleId="TableofFigures">
    <w:name w:val="table of figures"/>
    <w:basedOn w:val="Normal"/>
    <w:next w:val="Normal"/>
    <w:uiPriority w:val="99"/>
    <w:unhideWhenUsed/>
    <w:rsid w:val="003D3A0E"/>
    <w:pPr>
      <w:spacing w:after="0"/>
    </w:pPr>
  </w:style>
  <w:style w:type="paragraph" w:customStyle="1" w:styleId="Organization">
    <w:name w:val="Organization"/>
    <w:basedOn w:val="Normal"/>
    <w:uiPriority w:val="1"/>
    <w:qFormat/>
    <w:rsid w:val="00CC1391"/>
    <w:pPr>
      <w:spacing w:after="0" w:line="600" w:lineRule="exact"/>
    </w:pPr>
    <w:rPr>
      <w:rFonts w:asciiTheme="majorHAnsi" w:eastAsiaTheme="minorEastAsia" w:hAnsiTheme="majorHAnsi"/>
      <w:color w:val="FFFFFF" w:themeColor="background1"/>
      <w:sz w:val="56"/>
      <w:szCs w:val="36"/>
    </w:rPr>
  </w:style>
  <w:style w:type="paragraph" w:styleId="Subtitle">
    <w:name w:val="Subtitle"/>
    <w:basedOn w:val="Normal"/>
    <w:next w:val="Normal"/>
    <w:link w:val="SubtitleChar"/>
    <w:uiPriority w:val="1"/>
    <w:rsid w:val="00CC1391"/>
    <w:pPr>
      <w:numPr>
        <w:ilvl w:val="1"/>
      </w:numPr>
      <w:spacing w:before="60" w:after="480" w:line="240" w:lineRule="auto"/>
      <w:jc w:val="right"/>
    </w:pPr>
    <w:rPr>
      <w:rFonts w:eastAsiaTheme="minorEastAsia"/>
      <w:iCs/>
      <w:color w:val="3C5798" w:themeColor="text1" w:themeTint="A6"/>
      <w:sz w:val="28"/>
      <w:szCs w:val="28"/>
    </w:rPr>
  </w:style>
  <w:style w:type="character" w:customStyle="1" w:styleId="SubtitleChar">
    <w:name w:val="Subtitle Char"/>
    <w:basedOn w:val="DefaultParagraphFont"/>
    <w:link w:val="Subtitle"/>
    <w:uiPriority w:val="1"/>
    <w:rsid w:val="00CC1391"/>
    <w:rPr>
      <w:rFonts w:eastAsiaTheme="minorEastAsia"/>
      <w:iCs/>
      <w:color w:val="3C5798" w:themeColor="text1" w:themeTint="A6"/>
      <w:sz w:val="28"/>
      <w:szCs w:val="28"/>
    </w:rPr>
  </w:style>
  <w:style w:type="paragraph" w:styleId="Date">
    <w:name w:val="Date"/>
    <w:basedOn w:val="Normal"/>
    <w:next w:val="Normal"/>
    <w:link w:val="DateChar"/>
    <w:uiPriority w:val="1"/>
    <w:rsid w:val="00CC1391"/>
    <w:pPr>
      <w:spacing w:after="0" w:line="276" w:lineRule="auto"/>
      <w:jc w:val="right"/>
    </w:pPr>
    <w:rPr>
      <w:rFonts w:eastAsiaTheme="minorEastAsia"/>
      <w:color w:val="0F1626" w:themeColor="accent1"/>
      <w:sz w:val="24"/>
      <w:szCs w:val="24"/>
    </w:rPr>
  </w:style>
  <w:style w:type="character" w:customStyle="1" w:styleId="DateChar">
    <w:name w:val="Date Char"/>
    <w:basedOn w:val="DefaultParagraphFont"/>
    <w:link w:val="Date"/>
    <w:uiPriority w:val="1"/>
    <w:rsid w:val="00CC1391"/>
    <w:rPr>
      <w:rFonts w:eastAsiaTheme="minorEastAsia"/>
      <w:color w:val="0F1626" w:themeColor="accent1"/>
      <w:sz w:val="24"/>
      <w:szCs w:val="24"/>
    </w:rPr>
  </w:style>
  <w:style w:type="table" w:styleId="TableGrid">
    <w:name w:val="Table Grid"/>
    <w:basedOn w:val="TableNormal"/>
    <w:uiPriority w:val="39"/>
    <w:rsid w:val="00CC1391"/>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CC1391"/>
    <w:rPr>
      <w:color w:val="0F1626" w:themeColor="text2"/>
    </w:rPr>
  </w:style>
  <w:style w:type="paragraph" w:styleId="ListNumber">
    <w:name w:val="List Number"/>
    <w:basedOn w:val="Normal"/>
    <w:uiPriority w:val="1"/>
    <w:unhideWhenUsed/>
    <w:qFormat/>
    <w:rsid w:val="00CC1391"/>
    <w:pPr>
      <w:numPr>
        <w:numId w:val="4"/>
      </w:numPr>
      <w:spacing w:after="200" w:line="276" w:lineRule="auto"/>
      <w:contextualSpacing/>
    </w:pPr>
    <w:rPr>
      <w:rFonts w:eastAsiaTheme="minorEastAsia"/>
      <w:color w:val="0F1626" w:themeColor="text1"/>
      <w:szCs w:val="20"/>
    </w:rPr>
  </w:style>
  <w:style w:type="paragraph" w:styleId="ListBullet">
    <w:name w:val="List Bullet"/>
    <w:basedOn w:val="Normal"/>
    <w:uiPriority w:val="1"/>
    <w:qFormat/>
    <w:rsid w:val="00CC1391"/>
    <w:pPr>
      <w:numPr>
        <w:numId w:val="2"/>
      </w:numPr>
      <w:spacing w:before="120" w:after="120" w:line="240" w:lineRule="auto"/>
    </w:pPr>
    <w:rPr>
      <w:rFonts w:eastAsiaTheme="minorEastAsia"/>
      <w:color w:val="0F1626" w:themeColor="text1"/>
    </w:rPr>
  </w:style>
  <w:style w:type="paragraph" w:styleId="NoSpacing">
    <w:name w:val="No Spacing"/>
    <w:link w:val="NoSpacingChar"/>
    <w:uiPriority w:val="1"/>
    <w:qFormat/>
    <w:rsid w:val="00CC1391"/>
    <w:pPr>
      <w:spacing w:after="0" w:line="240" w:lineRule="auto"/>
    </w:pPr>
    <w:rPr>
      <w:rFonts w:eastAsiaTheme="minorEastAsia"/>
      <w:color w:val="223256" w:themeColor="text1" w:themeTint="D9"/>
      <w:sz w:val="20"/>
      <w:szCs w:val="20"/>
      <w:lang w:val="en-US"/>
    </w:rPr>
  </w:style>
  <w:style w:type="paragraph" w:customStyle="1" w:styleId="Tableheader">
    <w:name w:val="Table header"/>
    <w:basedOn w:val="Normal"/>
    <w:qFormat/>
    <w:rsid w:val="00CC1391"/>
    <w:pPr>
      <w:spacing w:after="0" w:line="240" w:lineRule="auto"/>
    </w:pPr>
    <w:rPr>
      <w:rFonts w:eastAsiaTheme="minorEastAsia"/>
      <w:b/>
      <w:color w:val="FFFFFF" w:themeColor="background1"/>
      <w:szCs w:val="20"/>
    </w:rPr>
  </w:style>
  <w:style w:type="character" w:customStyle="1" w:styleId="DocumentMapChar">
    <w:name w:val="Document Map Char"/>
    <w:basedOn w:val="DefaultParagraphFont"/>
    <w:link w:val="DocumentMap"/>
    <w:uiPriority w:val="99"/>
    <w:semiHidden/>
    <w:rsid w:val="00CC1391"/>
    <w:rPr>
      <w:rFonts w:ascii="Times New Roman" w:eastAsiaTheme="minorEastAsia" w:hAnsi="Times New Roman" w:cs="Times New Roman"/>
      <w:color w:val="0F1626" w:themeColor="text1"/>
      <w:sz w:val="24"/>
      <w:szCs w:val="24"/>
    </w:rPr>
  </w:style>
  <w:style w:type="paragraph" w:styleId="DocumentMap">
    <w:name w:val="Document Map"/>
    <w:basedOn w:val="Normal"/>
    <w:link w:val="DocumentMapChar"/>
    <w:uiPriority w:val="99"/>
    <w:semiHidden/>
    <w:unhideWhenUsed/>
    <w:rsid w:val="00CC1391"/>
    <w:pPr>
      <w:spacing w:after="0" w:line="240" w:lineRule="auto"/>
    </w:pPr>
    <w:rPr>
      <w:rFonts w:ascii="Times New Roman" w:eastAsiaTheme="minorEastAsia" w:hAnsi="Times New Roman" w:cs="Times New Roman"/>
      <w:color w:val="0F1626" w:themeColor="text1"/>
      <w:sz w:val="24"/>
      <w:szCs w:val="24"/>
    </w:rPr>
  </w:style>
  <w:style w:type="paragraph" w:styleId="TOC4">
    <w:name w:val="toc 4"/>
    <w:basedOn w:val="Normal"/>
    <w:next w:val="Normal"/>
    <w:autoRedefine/>
    <w:uiPriority w:val="39"/>
    <w:unhideWhenUsed/>
    <w:rsid w:val="00CC1391"/>
    <w:pPr>
      <w:spacing w:after="0" w:line="276" w:lineRule="auto"/>
      <w:ind w:left="600"/>
    </w:pPr>
    <w:rPr>
      <w:rFonts w:eastAsiaTheme="minorEastAsia"/>
      <w:color w:val="0F1626" w:themeColor="text1"/>
      <w:sz w:val="18"/>
      <w:szCs w:val="18"/>
    </w:rPr>
  </w:style>
  <w:style w:type="paragraph" w:styleId="TOC5">
    <w:name w:val="toc 5"/>
    <w:basedOn w:val="Normal"/>
    <w:next w:val="Normal"/>
    <w:autoRedefine/>
    <w:uiPriority w:val="39"/>
    <w:unhideWhenUsed/>
    <w:rsid w:val="00CC1391"/>
    <w:pPr>
      <w:spacing w:after="0" w:line="276" w:lineRule="auto"/>
      <w:ind w:left="800"/>
    </w:pPr>
    <w:rPr>
      <w:rFonts w:eastAsiaTheme="minorEastAsia"/>
      <w:color w:val="0F1626" w:themeColor="text1"/>
      <w:sz w:val="18"/>
      <w:szCs w:val="18"/>
    </w:rPr>
  </w:style>
  <w:style w:type="paragraph" w:styleId="TOC6">
    <w:name w:val="toc 6"/>
    <w:basedOn w:val="Normal"/>
    <w:next w:val="Normal"/>
    <w:autoRedefine/>
    <w:uiPriority w:val="39"/>
    <w:unhideWhenUsed/>
    <w:rsid w:val="00CC1391"/>
    <w:pPr>
      <w:spacing w:after="0" w:line="276" w:lineRule="auto"/>
      <w:ind w:left="1000"/>
    </w:pPr>
    <w:rPr>
      <w:rFonts w:eastAsiaTheme="minorEastAsia"/>
      <w:color w:val="0F1626" w:themeColor="text1"/>
      <w:sz w:val="18"/>
      <w:szCs w:val="18"/>
    </w:rPr>
  </w:style>
  <w:style w:type="paragraph" w:styleId="TOC7">
    <w:name w:val="toc 7"/>
    <w:basedOn w:val="Normal"/>
    <w:next w:val="Normal"/>
    <w:autoRedefine/>
    <w:uiPriority w:val="39"/>
    <w:unhideWhenUsed/>
    <w:rsid w:val="00CC1391"/>
    <w:pPr>
      <w:spacing w:after="0" w:line="276" w:lineRule="auto"/>
      <w:ind w:left="1200"/>
    </w:pPr>
    <w:rPr>
      <w:rFonts w:eastAsiaTheme="minorEastAsia"/>
      <w:color w:val="0F1626" w:themeColor="text1"/>
      <w:sz w:val="18"/>
      <w:szCs w:val="18"/>
    </w:rPr>
  </w:style>
  <w:style w:type="paragraph" w:styleId="TOC8">
    <w:name w:val="toc 8"/>
    <w:basedOn w:val="Normal"/>
    <w:next w:val="Normal"/>
    <w:autoRedefine/>
    <w:uiPriority w:val="39"/>
    <w:unhideWhenUsed/>
    <w:rsid w:val="00CC1391"/>
    <w:pPr>
      <w:spacing w:after="0" w:line="276" w:lineRule="auto"/>
      <w:ind w:left="1400"/>
    </w:pPr>
    <w:rPr>
      <w:rFonts w:eastAsiaTheme="minorEastAsia"/>
      <w:color w:val="0F1626" w:themeColor="text1"/>
      <w:sz w:val="18"/>
      <w:szCs w:val="18"/>
    </w:rPr>
  </w:style>
  <w:style w:type="paragraph" w:styleId="TOC9">
    <w:name w:val="toc 9"/>
    <w:basedOn w:val="Normal"/>
    <w:next w:val="Normal"/>
    <w:autoRedefine/>
    <w:uiPriority w:val="39"/>
    <w:unhideWhenUsed/>
    <w:rsid w:val="00CC1391"/>
    <w:pPr>
      <w:spacing w:after="0" w:line="276" w:lineRule="auto"/>
      <w:ind w:left="1600"/>
    </w:pPr>
    <w:rPr>
      <w:rFonts w:eastAsiaTheme="minorEastAsia"/>
      <w:color w:val="0F1626" w:themeColor="text1"/>
      <w:sz w:val="18"/>
      <w:szCs w:val="18"/>
    </w:rPr>
  </w:style>
  <w:style w:type="paragraph" w:customStyle="1" w:styleId="SectionCover">
    <w:name w:val="Section Cover"/>
    <w:basedOn w:val="Heading1"/>
    <w:next w:val="Normal"/>
    <w:qFormat/>
    <w:rsid w:val="00CC1391"/>
    <w:pPr>
      <w:spacing w:after="4000"/>
      <w:ind w:left="2843"/>
    </w:pPr>
    <w:rPr>
      <w:rFonts w:eastAsiaTheme="minorEastAsia"/>
      <w:b w:val="0"/>
      <w:noProof w:val="0"/>
    </w:rPr>
  </w:style>
  <w:style w:type="paragraph" w:customStyle="1" w:styleId="Figurecaptions">
    <w:name w:val="Figure captions"/>
    <w:basedOn w:val="Normal"/>
    <w:qFormat/>
    <w:rsid w:val="00CC1391"/>
    <w:pPr>
      <w:spacing w:after="200" w:line="276" w:lineRule="auto"/>
    </w:pPr>
    <w:rPr>
      <w:rFonts w:eastAsiaTheme="minorEastAsia"/>
      <w:i/>
      <w:color w:val="00B050"/>
      <w:szCs w:val="20"/>
    </w:rPr>
  </w:style>
  <w:style w:type="character" w:customStyle="1" w:styleId="show-link2">
    <w:name w:val="show-link2"/>
    <w:basedOn w:val="DefaultParagraphFont"/>
    <w:rsid w:val="00CC1391"/>
  </w:style>
  <w:style w:type="paragraph" w:customStyle="1" w:styleId="Default">
    <w:name w:val="Default"/>
    <w:rsid w:val="00CC1391"/>
    <w:pPr>
      <w:autoSpaceDE w:val="0"/>
      <w:autoSpaceDN w:val="0"/>
      <w:adjustRightInd w:val="0"/>
      <w:spacing w:after="0" w:line="240" w:lineRule="auto"/>
    </w:pPr>
    <w:rPr>
      <w:rFonts w:ascii="Arial" w:eastAsia="Calibri" w:hAnsi="Arial" w:cs="Arial"/>
      <w:color w:val="000000"/>
      <w:sz w:val="24"/>
      <w:szCs w:val="24"/>
    </w:rPr>
  </w:style>
  <w:style w:type="paragraph" w:styleId="CommentText">
    <w:name w:val="annotation text"/>
    <w:basedOn w:val="Normal"/>
    <w:link w:val="CommentTextChar"/>
    <w:unhideWhenUsed/>
    <w:rsid w:val="00CC1391"/>
    <w:pPr>
      <w:spacing w:line="240"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rsid w:val="00CC1391"/>
    <w:rPr>
      <w:rFonts w:ascii="Calibri" w:eastAsia="Calibri" w:hAnsi="Calibri" w:cs="Times New Roman"/>
      <w:szCs w:val="20"/>
    </w:rPr>
  </w:style>
  <w:style w:type="character" w:customStyle="1" w:styleId="CommentSubjectChar">
    <w:name w:val="Comment Subject Char"/>
    <w:basedOn w:val="CommentTextChar"/>
    <w:link w:val="CommentSubject"/>
    <w:uiPriority w:val="99"/>
    <w:semiHidden/>
    <w:rsid w:val="00CC1391"/>
    <w:rPr>
      <w:rFonts w:ascii="Calibri" w:eastAsia="Calibri" w:hAnsi="Calibri" w:cs="Times New Roman"/>
      <w:b/>
      <w:bCs/>
      <w:szCs w:val="20"/>
    </w:rPr>
  </w:style>
  <w:style w:type="paragraph" w:styleId="CommentSubject">
    <w:name w:val="annotation subject"/>
    <w:basedOn w:val="CommentText"/>
    <w:next w:val="CommentText"/>
    <w:link w:val="CommentSubjectChar"/>
    <w:uiPriority w:val="99"/>
    <w:semiHidden/>
    <w:unhideWhenUsed/>
    <w:rsid w:val="00CC1391"/>
    <w:rPr>
      <w:b/>
      <w:bCs/>
    </w:rPr>
  </w:style>
  <w:style w:type="character" w:styleId="Strong">
    <w:name w:val="Strong"/>
    <w:basedOn w:val="DefaultParagraphFont"/>
    <w:uiPriority w:val="22"/>
    <w:qFormat/>
    <w:rsid w:val="00CC1391"/>
    <w:rPr>
      <w:b/>
      <w:bCs/>
    </w:rPr>
  </w:style>
  <w:style w:type="paragraph" w:customStyle="1" w:styleId="BodyTextBullet">
    <w:name w:val="Body Text Bullet"/>
    <w:basedOn w:val="BodyText"/>
    <w:qFormat/>
    <w:rsid w:val="00CC1391"/>
    <w:pPr>
      <w:numPr>
        <w:numId w:val="3"/>
      </w:numPr>
    </w:pPr>
    <w:rPr>
      <w:rFonts w:ascii="Calibri" w:eastAsia="Calibri" w:hAnsi="Calibri" w:cs="Times New Roman"/>
      <w:noProof/>
    </w:rPr>
  </w:style>
  <w:style w:type="table" w:styleId="PlainTable2">
    <w:name w:val="Plain Table 2"/>
    <w:basedOn w:val="TableNormal"/>
    <w:uiPriority w:val="42"/>
    <w:rsid w:val="00CC1391"/>
    <w:pPr>
      <w:spacing w:after="0" w:line="240" w:lineRule="auto"/>
    </w:pPr>
    <w:rPr>
      <w:rFonts w:eastAsiaTheme="minorEastAsia"/>
      <w:sz w:val="20"/>
      <w:szCs w:val="20"/>
      <w:lang w:val="en-US"/>
    </w:rPr>
    <w:tblPr>
      <w:tblStyleRowBandSize w:val="1"/>
      <w:tblStyleColBandSize w:val="1"/>
      <w:tblBorders>
        <w:top w:val="single" w:sz="4" w:space="0" w:color="5A78BE" w:themeColor="text1" w:themeTint="80"/>
        <w:bottom w:val="single" w:sz="4" w:space="0" w:color="5A78BE" w:themeColor="text1" w:themeTint="80"/>
      </w:tblBorders>
    </w:tblPr>
    <w:tblStylePr w:type="firstRow">
      <w:rPr>
        <w:b/>
        <w:bCs/>
      </w:rPr>
      <w:tblPr/>
      <w:tcPr>
        <w:tcBorders>
          <w:bottom w:val="single" w:sz="4" w:space="0" w:color="5A78BE" w:themeColor="text1" w:themeTint="80"/>
        </w:tcBorders>
      </w:tcPr>
    </w:tblStylePr>
    <w:tblStylePr w:type="lastRow">
      <w:rPr>
        <w:b/>
        <w:bCs/>
      </w:rPr>
      <w:tblPr/>
      <w:tcPr>
        <w:tcBorders>
          <w:top w:val="single" w:sz="4" w:space="0" w:color="5A78BE" w:themeColor="text1" w:themeTint="80"/>
        </w:tcBorders>
      </w:tcPr>
    </w:tblStylePr>
    <w:tblStylePr w:type="firstCol">
      <w:rPr>
        <w:b/>
        <w:bCs/>
      </w:rPr>
    </w:tblStylePr>
    <w:tblStylePr w:type="lastCol">
      <w:rPr>
        <w:b/>
        <w:bCs/>
      </w:rPr>
    </w:tblStylePr>
    <w:tblStylePr w:type="band1Vert">
      <w:tblPr/>
      <w:tcPr>
        <w:tcBorders>
          <w:left w:val="single" w:sz="4" w:space="0" w:color="5A78BE" w:themeColor="text1" w:themeTint="80"/>
          <w:right w:val="single" w:sz="4" w:space="0" w:color="5A78BE" w:themeColor="text1" w:themeTint="80"/>
        </w:tcBorders>
      </w:tcPr>
    </w:tblStylePr>
    <w:tblStylePr w:type="band2Vert">
      <w:tblPr/>
      <w:tcPr>
        <w:tcBorders>
          <w:left w:val="single" w:sz="4" w:space="0" w:color="5A78BE" w:themeColor="text1" w:themeTint="80"/>
          <w:right w:val="single" w:sz="4" w:space="0" w:color="5A78BE" w:themeColor="text1" w:themeTint="80"/>
        </w:tcBorders>
      </w:tcPr>
    </w:tblStylePr>
    <w:tblStylePr w:type="band1Horz">
      <w:tblPr/>
      <w:tcPr>
        <w:tcBorders>
          <w:top w:val="single" w:sz="4" w:space="0" w:color="5A78BE" w:themeColor="text1" w:themeTint="80"/>
          <w:bottom w:val="single" w:sz="4" w:space="0" w:color="5A78BE" w:themeColor="text1" w:themeTint="80"/>
        </w:tcBorders>
      </w:tcPr>
    </w:tblStylePr>
  </w:style>
  <w:style w:type="paragraph" w:customStyle="1" w:styleId="Tableofcontents">
    <w:name w:val="Table of contents"/>
    <w:basedOn w:val="TOC1"/>
    <w:link w:val="TableofcontentsChar"/>
    <w:qFormat/>
    <w:rsid w:val="00CC1391"/>
    <w:pPr>
      <w:tabs>
        <w:tab w:val="right" w:leader="dot" w:pos="10189"/>
      </w:tabs>
      <w:spacing w:before="120" w:after="0" w:line="276" w:lineRule="auto"/>
    </w:pPr>
    <w:rPr>
      <w:rFonts w:eastAsiaTheme="minorEastAsia"/>
      <w:b/>
      <w:sz w:val="28"/>
    </w:rPr>
  </w:style>
  <w:style w:type="character" w:customStyle="1" w:styleId="TableofcontentsChar">
    <w:name w:val="Table of contents Char"/>
    <w:basedOn w:val="TOC1Char"/>
    <w:link w:val="Tableofcontents"/>
    <w:rsid w:val="00CC1391"/>
    <w:rPr>
      <w:rFonts w:eastAsiaTheme="minorEastAsia"/>
      <w:b/>
      <w:sz w:val="28"/>
    </w:rPr>
  </w:style>
  <w:style w:type="paragraph" w:customStyle="1" w:styleId="Heading61">
    <w:name w:val="Heading 61"/>
    <w:basedOn w:val="Normal"/>
    <w:link w:val="heading6Char0"/>
    <w:qFormat/>
    <w:rsid w:val="00975CB8"/>
    <w:pPr>
      <w:spacing w:after="200" w:line="276" w:lineRule="auto"/>
    </w:pPr>
    <w:rPr>
      <w:rFonts w:eastAsiaTheme="minorEastAsia"/>
      <w:bCs/>
      <w:color w:val="13255B"/>
      <w:sz w:val="36"/>
      <w:szCs w:val="26"/>
    </w:rPr>
  </w:style>
  <w:style w:type="character" w:customStyle="1" w:styleId="heading6Char0">
    <w:name w:val="heading 6 Char"/>
    <w:basedOn w:val="DefaultParagraphFont"/>
    <w:link w:val="Heading61"/>
    <w:rsid w:val="00975CB8"/>
    <w:rPr>
      <w:rFonts w:eastAsiaTheme="minorEastAsia"/>
      <w:bCs/>
      <w:color w:val="13255B"/>
      <w:sz w:val="36"/>
      <w:szCs w:val="26"/>
    </w:rPr>
  </w:style>
  <w:style w:type="paragraph" w:customStyle="1" w:styleId="PARTTITLE">
    <w:name w:val="PART TITLE"/>
    <w:basedOn w:val="OverallDocumentTitle"/>
    <w:link w:val="PARTTITLEChar"/>
    <w:qFormat/>
    <w:rsid w:val="009923C4"/>
    <w:pPr>
      <w:shd w:val="clear" w:color="auto" w:fill="13255B"/>
      <w:jc w:val="left"/>
    </w:pPr>
    <w:rPr>
      <w:rFonts w:ascii="Century Gothic" w:hAnsi="Century Gothic"/>
      <w:color w:val="FFFFFF" w:themeColor="background1"/>
      <w:sz w:val="36"/>
      <w:szCs w:val="22"/>
    </w:rPr>
  </w:style>
  <w:style w:type="paragraph" w:styleId="EndnoteText">
    <w:name w:val="endnote text"/>
    <w:basedOn w:val="Normal"/>
    <w:link w:val="EndnoteTextChar"/>
    <w:uiPriority w:val="99"/>
    <w:semiHidden/>
    <w:unhideWhenUsed/>
    <w:rsid w:val="0023187B"/>
    <w:pPr>
      <w:spacing w:after="0" w:line="240" w:lineRule="auto"/>
    </w:pPr>
    <w:rPr>
      <w:sz w:val="20"/>
      <w:szCs w:val="20"/>
    </w:rPr>
  </w:style>
  <w:style w:type="character" w:customStyle="1" w:styleId="PARTTITLEChar">
    <w:name w:val="PART TITLE Char"/>
    <w:basedOn w:val="OverallDocumentTitleChar"/>
    <w:link w:val="PARTTITLE"/>
    <w:rsid w:val="009923C4"/>
    <w:rPr>
      <w:rFonts w:ascii="Century Gothic" w:eastAsiaTheme="minorEastAsia" w:hAnsi="Century Gothic"/>
      <w:smallCaps/>
      <w:color w:val="FFFFFF" w:themeColor="background1"/>
      <w:sz w:val="36"/>
      <w:szCs w:val="74"/>
      <w:shd w:val="clear" w:color="auto" w:fill="13255B"/>
    </w:rPr>
  </w:style>
  <w:style w:type="character" w:customStyle="1" w:styleId="EndnoteTextChar">
    <w:name w:val="Endnote Text Char"/>
    <w:basedOn w:val="DefaultParagraphFont"/>
    <w:link w:val="EndnoteText"/>
    <w:uiPriority w:val="99"/>
    <w:semiHidden/>
    <w:rsid w:val="0023187B"/>
    <w:rPr>
      <w:sz w:val="20"/>
      <w:szCs w:val="20"/>
    </w:rPr>
  </w:style>
  <w:style w:type="character" w:styleId="EndnoteReference">
    <w:name w:val="endnote reference"/>
    <w:basedOn w:val="DefaultParagraphFont"/>
    <w:uiPriority w:val="99"/>
    <w:semiHidden/>
    <w:unhideWhenUsed/>
    <w:rsid w:val="0023187B"/>
    <w:rPr>
      <w:vertAlign w:val="superscript"/>
    </w:rPr>
  </w:style>
  <w:style w:type="paragraph" w:styleId="Revision">
    <w:name w:val="Revision"/>
    <w:hidden/>
    <w:uiPriority w:val="99"/>
    <w:semiHidden/>
    <w:rsid w:val="009B7029"/>
    <w:pPr>
      <w:spacing w:after="0" w:line="240" w:lineRule="auto"/>
    </w:pPr>
  </w:style>
  <w:style w:type="character" w:styleId="FollowedHyperlink">
    <w:name w:val="FollowedHyperlink"/>
    <w:basedOn w:val="DefaultParagraphFont"/>
    <w:uiPriority w:val="99"/>
    <w:semiHidden/>
    <w:unhideWhenUsed/>
    <w:rsid w:val="001944DB"/>
    <w:rPr>
      <w:color w:val="FF533D" w:themeColor="followedHyperlink"/>
      <w:u w:val="single"/>
    </w:rPr>
  </w:style>
  <w:style w:type="table" w:styleId="GridTable1Light-Accent1">
    <w:name w:val="Grid Table 1 Light Accent 1"/>
    <w:basedOn w:val="TableNormal"/>
    <w:uiPriority w:val="46"/>
    <w:rsid w:val="00C23768"/>
    <w:pPr>
      <w:spacing w:after="0" w:line="240" w:lineRule="auto"/>
    </w:pPr>
    <w:tblPr>
      <w:tblStyleRowBandSize w:val="1"/>
      <w:tblStyleColBandSize w:val="1"/>
      <w:tblBorders>
        <w:top w:val="single" w:sz="4" w:space="0" w:color="7B93CB" w:themeColor="accent1" w:themeTint="66"/>
        <w:left w:val="single" w:sz="4" w:space="0" w:color="7B93CB" w:themeColor="accent1" w:themeTint="66"/>
        <w:bottom w:val="single" w:sz="4" w:space="0" w:color="7B93CB" w:themeColor="accent1" w:themeTint="66"/>
        <w:right w:val="single" w:sz="4" w:space="0" w:color="7B93CB" w:themeColor="accent1" w:themeTint="66"/>
        <w:insideH w:val="single" w:sz="4" w:space="0" w:color="7B93CB" w:themeColor="accent1" w:themeTint="66"/>
        <w:insideV w:val="single" w:sz="4" w:space="0" w:color="7B93CB" w:themeColor="accent1" w:themeTint="66"/>
      </w:tblBorders>
    </w:tblPr>
    <w:tblStylePr w:type="firstRow">
      <w:rPr>
        <w:b/>
        <w:bCs/>
      </w:rPr>
      <w:tblPr/>
      <w:tcPr>
        <w:tcBorders>
          <w:bottom w:val="single" w:sz="12" w:space="0" w:color="4261A8" w:themeColor="accent1" w:themeTint="99"/>
        </w:tcBorders>
      </w:tcPr>
    </w:tblStylePr>
    <w:tblStylePr w:type="lastRow">
      <w:rPr>
        <w:b/>
        <w:bCs/>
      </w:rPr>
      <w:tblPr/>
      <w:tcPr>
        <w:tcBorders>
          <w:top w:val="double" w:sz="2" w:space="0" w:color="4261A8"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23768"/>
    <w:pPr>
      <w:spacing w:after="0" w:line="240" w:lineRule="auto"/>
    </w:pPr>
    <w:tblPr>
      <w:tblStyleRowBandSize w:val="1"/>
      <w:tblStyleColBandSize w:val="1"/>
      <w:tblBorders>
        <w:top w:val="single" w:sz="4" w:space="0" w:color="7B93CB" w:themeColor="text1" w:themeTint="66"/>
        <w:left w:val="single" w:sz="4" w:space="0" w:color="7B93CB" w:themeColor="text1" w:themeTint="66"/>
        <w:bottom w:val="single" w:sz="4" w:space="0" w:color="7B93CB" w:themeColor="text1" w:themeTint="66"/>
        <w:right w:val="single" w:sz="4" w:space="0" w:color="7B93CB" w:themeColor="text1" w:themeTint="66"/>
        <w:insideH w:val="single" w:sz="4" w:space="0" w:color="7B93CB" w:themeColor="text1" w:themeTint="66"/>
        <w:insideV w:val="single" w:sz="4" w:space="0" w:color="7B93CB" w:themeColor="text1" w:themeTint="66"/>
      </w:tblBorders>
    </w:tblPr>
    <w:tblStylePr w:type="firstRow">
      <w:rPr>
        <w:b/>
        <w:bCs/>
      </w:rPr>
      <w:tblPr/>
      <w:tcPr>
        <w:tcBorders>
          <w:bottom w:val="single" w:sz="12" w:space="0" w:color="4261A8" w:themeColor="text1" w:themeTint="99"/>
        </w:tcBorders>
      </w:tcPr>
    </w:tblStylePr>
    <w:tblStylePr w:type="lastRow">
      <w:rPr>
        <w:b/>
        <w:bCs/>
      </w:rPr>
      <w:tblPr/>
      <w:tcPr>
        <w:tcBorders>
          <w:top w:val="double" w:sz="2" w:space="0" w:color="4261A8"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56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244561"/>
    <w:rPr>
      <w:rFonts w:eastAsiaTheme="minorEastAsia"/>
      <w:color w:val="223256" w:themeColor="text1" w:themeTint="D9"/>
      <w:sz w:val="20"/>
      <w:szCs w:val="20"/>
      <w:lang w:val="en-US"/>
    </w:rPr>
  </w:style>
  <w:style w:type="paragraph" w:styleId="IntenseQuote">
    <w:name w:val="Intense Quote"/>
    <w:basedOn w:val="Normal"/>
    <w:next w:val="Normal"/>
    <w:link w:val="IntenseQuoteChar"/>
    <w:uiPriority w:val="30"/>
    <w:qFormat/>
    <w:rsid w:val="00E6754C"/>
    <w:pPr>
      <w:pBdr>
        <w:top w:val="single" w:sz="4" w:space="10" w:color="0F1626" w:themeColor="accent1"/>
        <w:bottom w:val="single" w:sz="4" w:space="10" w:color="0F1626" w:themeColor="accent1"/>
      </w:pBdr>
      <w:spacing w:before="360" w:after="360"/>
      <w:ind w:left="864" w:right="864"/>
      <w:jc w:val="center"/>
    </w:pPr>
    <w:rPr>
      <w:i/>
      <w:iCs/>
      <w:color w:val="0F1626" w:themeColor="accent1"/>
    </w:rPr>
  </w:style>
  <w:style w:type="character" w:customStyle="1" w:styleId="IntenseQuoteChar">
    <w:name w:val="Intense Quote Char"/>
    <w:basedOn w:val="DefaultParagraphFont"/>
    <w:link w:val="IntenseQuote"/>
    <w:uiPriority w:val="30"/>
    <w:rsid w:val="00E6754C"/>
    <w:rPr>
      <w:i/>
      <w:iCs/>
      <w:color w:val="0F1626" w:themeColor="accent1"/>
    </w:rPr>
  </w:style>
  <w:style w:type="character" w:styleId="CommentReference">
    <w:name w:val="annotation reference"/>
    <w:basedOn w:val="DefaultParagraphFont"/>
    <w:uiPriority w:val="99"/>
    <w:semiHidden/>
    <w:unhideWhenUsed/>
    <w:rsid w:val="004E5EF9"/>
    <w:rPr>
      <w:sz w:val="16"/>
      <w:szCs w:val="16"/>
    </w:rPr>
  </w:style>
  <w:style w:type="table" w:customStyle="1" w:styleId="TableGrid0">
    <w:name w:val="TableGrid"/>
    <w:rsid w:val="00D05F71"/>
    <w:pPr>
      <w:spacing w:after="0" w:line="240" w:lineRule="auto"/>
    </w:pPr>
    <w:rPr>
      <w:rFonts w:eastAsia="Times New Roman"/>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05F71"/>
    <w:pPr>
      <w:spacing w:after="0"/>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D05F71"/>
    <w:rPr>
      <w:rFonts w:ascii="Times New Roman" w:eastAsia="Times New Roman" w:hAnsi="Times New Roman" w:cs="Times New Roman"/>
      <w:color w:val="000000"/>
      <w:sz w:val="20"/>
      <w:lang w:eastAsia="en-GB"/>
    </w:rPr>
  </w:style>
  <w:style w:type="character" w:customStyle="1" w:styleId="footnotemark">
    <w:name w:val="footnote mark"/>
    <w:hidden/>
    <w:rsid w:val="00D05F71"/>
    <w:rPr>
      <w:rFonts w:ascii="Times New Roman" w:eastAsia="Times New Roman" w:hAnsi="Times New Roman" w:cs="Times New Roman"/>
      <w:color w:val="000000"/>
      <w:sz w:val="20"/>
      <w:vertAlign w:val="superscript"/>
    </w:rPr>
  </w:style>
  <w:style w:type="table" w:customStyle="1" w:styleId="TableGrid1">
    <w:name w:val="Table Grid1"/>
    <w:basedOn w:val="TableNormal"/>
    <w:next w:val="TableGrid"/>
    <w:uiPriority w:val="39"/>
    <w:rsid w:val="00974FCE"/>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0E0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B646DF"/>
    <w:rPr>
      <w:color w:val="605E5C"/>
      <w:shd w:val="clear" w:color="auto" w:fill="E1DFDD"/>
    </w:rPr>
  </w:style>
  <w:style w:type="character" w:styleId="IntenseEmphasis">
    <w:name w:val="Intense Emphasis"/>
    <w:basedOn w:val="DefaultParagraphFont"/>
    <w:uiPriority w:val="21"/>
    <w:qFormat/>
    <w:rsid w:val="00AF045D"/>
    <w:rPr>
      <w:i/>
      <w:iCs/>
      <w:color w:val="0F1626" w:themeColor="accent1"/>
    </w:rPr>
  </w:style>
  <w:style w:type="character" w:customStyle="1" w:styleId="Heading1BlueChar">
    <w:name w:val="Heading 1 (Blue) Char"/>
    <w:basedOn w:val="Heading1Char"/>
    <w:link w:val="Heading1Blue"/>
    <w:rsid w:val="00B212C5"/>
    <w:rPr>
      <w:rFonts w:eastAsiaTheme="minorEastAsia"/>
      <w:b/>
      <w:bCs/>
      <w:noProof/>
      <w:color w:val="13255B"/>
      <w:sz w:val="72"/>
      <w:szCs w:val="40"/>
    </w:rPr>
  </w:style>
  <w:style w:type="character" w:customStyle="1" w:styleId="ListParagraphChar">
    <w:name w:val="List Paragraph Char"/>
    <w:basedOn w:val="Heading1BlueChar"/>
    <w:link w:val="ListParagraph"/>
    <w:uiPriority w:val="34"/>
    <w:rsid w:val="00BE3429"/>
    <w:rPr>
      <w:rFonts w:eastAsiaTheme="minorEastAsia"/>
      <w:b/>
      <w:bCs/>
      <w:noProof/>
      <w:color w:val="13255B"/>
      <w:sz w:val="72"/>
      <w:szCs w:val="40"/>
    </w:rPr>
  </w:style>
  <w:style w:type="character" w:customStyle="1" w:styleId="UnresolvedMention3">
    <w:name w:val="Unresolved Mention3"/>
    <w:basedOn w:val="DefaultParagraphFont"/>
    <w:uiPriority w:val="99"/>
    <w:rsid w:val="00B52859"/>
    <w:rPr>
      <w:color w:val="605E5C"/>
      <w:shd w:val="clear" w:color="auto" w:fill="E1DFDD"/>
    </w:rPr>
  </w:style>
  <w:style w:type="character" w:customStyle="1" w:styleId="Mention1">
    <w:name w:val="Mention1"/>
    <w:basedOn w:val="DefaultParagraphFont"/>
    <w:uiPriority w:val="99"/>
    <w:rsid w:val="005C6D92"/>
    <w:rPr>
      <w:color w:val="2B579A"/>
      <w:shd w:val="clear" w:color="auto" w:fill="E1DFDD"/>
    </w:rPr>
  </w:style>
  <w:style w:type="character" w:customStyle="1" w:styleId="normaltextrun">
    <w:name w:val="normaltextrun"/>
    <w:basedOn w:val="DefaultParagraphFont"/>
    <w:rsid w:val="00A504A7"/>
  </w:style>
  <w:style w:type="paragraph" w:customStyle="1" w:styleId="multinumbering">
    <w:name w:val="multi_numbering"/>
    <w:basedOn w:val="Normal"/>
    <w:rsid w:val="00A504A7"/>
    <w:pPr>
      <w:spacing w:after="240" w:line="240" w:lineRule="auto"/>
    </w:pPr>
    <w:rPr>
      <w:rFonts w:ascii="Arial" w:eastAsia="Times New Roman" w:hAnsi="Arial" w:cs="Times New Roman"/>
      <w:sz w:val="24"/>
      <w:szCs w:val="24"/>
    </w:rPr>
  </w:style>
  <w:style w:type="character" w:styleId="BookTitle">
    <w:name w:val="Book Title"/>
    <w:basedOn w:val="DefaultParagraphFont"/>
    <w:uiPriority w:val="33"/>
    <w:qFormat/>
    <w:rsid w:val="00A504A7"/>
    <w:rPr>
      <w:b/>
      <w:bCs/>
      <w:i/>
      <w:iCs/>
      <w:spacing w:val="5"/>
    </w:rPr>
  </w:style>
  <w:style w:type="character" w:customStyle="1" w:styleId="apple-converted-space">
    <w:name w:val="apple-converted-space"/>
    <w:basedOn w:val="DefaultParagraphFont"/>
    <w:rsid w:val="00033A63"/>
  </w:style>
  <w:style w:type="table" w:customStyle="1" w:styleId="TableGrid3">
    <w:name w:val="Table Grid3"/>
    <w:basedOn w:val="TableNormal"/>
    <w:next w:val="TableGrid"/>
    <w:uiPriority w:val="39"/>
    <w:rsid w:val="00F45446"/>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86C34"/>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D7285"/>
  </w:style>
  <w:style w:type="table" w:customStyle="1" w:styleId="TableGrid4">
    <w:name w:val="Table Grid4"/>
    <w:basedOn w:val="TableNormal"/>
    <w:next w:val="TableGrid"/>
    <w:uiPriority w:val="59"/>
    <w:rsid w:val="004D7285"/>
    <w:pPr>
      <w:spacing w:after="0" w:line="240" w:lineRule="auto"/>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paragraph-b5g0sm-0">
    <w:name w:val="styles__paragraph-b5g0sm-0"/>
    <w:basedOn w:val="Normal"/>
    <w:rsid w:val="005D12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5">
    <w:name w:val="Table Grid5"/>
    <w:basedOn w:val="TableNormal"/>
    <w:next w:val="TableGrid"/>
    <w:uiPriority w:val="39"/>
    <w:rsid w:val="00B544D0"/>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297">
      <w:bodyDiv w:val="1"/>
      <w:marLeft w:val="0"/>
      <w:marRight w:val="0"/>
      <w:marTop w:val="0"/>
      <w:marBottom w:val="0"/>
      <w:divBdr>
        <w:top w:val="none" w:sz="0" w:space="0" w:color="auto"/>
        <w:left w:val="none" w:sz="0" w:space="0" w:color="auto"/>
        <w:bottom w:val="none" w:sz="0" w:space="0" w:color="auto"/>
        <w:right w:val="none" w:sz="0" w:space="0" w:color="auto"/>
      </w:divBdr>
    </w:div>
    <w:div w:id="99763895">
      <w:bodyDiv w:val="1"/>
      <w:marLeft w:val="0"/>
      <w:marRight w:val="0"/>
      <w:marTop w:val="0"/>
      <w:marBottom w:val="0"/>
      <w:divBdr>
        <w:top w:val="none" w:sz="0" w:space="0" w:color="auto"/>
        <w:left w:val="none" w:sz="0" w:space="0" w:color="auto"/>
        <w:bottom w:val="none" w:sz="0" w:space="0" w:color="auto"/>
        <w:right w:val="none" w:sz="0" w:space="0" w:color="auto"/>
      </w:divBdr>
      <w:divsChild>
        <w:div w:id="120541179">
          <w:marLeft w:val="446"/>
          <w:marRight w:val="0"/>
          <w:marTop w:val="0"/>
          <w:marBottom w:val="240"/>
          <w:divBdr>
            <w:top w:val="none" w:sz="0" w:space="0" w:color="auto"/>
            <w:left w:val="none" w:sz="0" w:space="0" w:color="auto"/>
            <w:bottom w:val="none" w:sz="0" w:space="0" w:color="auto"/>
            <w:right w:val="none" w:sz="0" w:space="0" w:color="auto"/>
          </w:divBdr>
        </w:div>
        <w:div w:id="124860954">
          <w:marLeft w:val="446"/>
          <w:marRight w:val="0"/>
          <w:marTop w:val="0"/>
          <w:marBottom w:val="240"/>
          <w:divBdr>
            <w:top w:val="none" w:sz="0" w:space="0" w:color="auto"/>
            <w:left w:val="none" w:sz="0" w:space="0" w:color="auto"/>
            <w:bottom w:val="none" w:sz="0" w:space="0" w:color="auto"/>
            <w:right w:val="none" w:sz="0" w:space="0" w:color="auto"/>
          </w:divBdr>
        </w:div>
        <w:div w:id="410077807">
          <w:marLeft w:val="446"/>
          <w:marRight w:val="0"/>
          <w:marTop w:val="0"/>
          <w:marBottom w:val="240"/>
          <w:divBdr>
            <w:top w:val="none" w:sz="0" w:space="0" w:color="auto"/>
            <w:left w:val="none" w:sz="0" w:space="0" w:color="auto"/>
            <w:bottom w:val="none" w:sz="0" w:space="0" w:color="auto"/>
            <w:right w:val="none" w:sz="0" w:space="0" w:color="auto"/>
          </w:divBdr>
        </w:div>
        <w:div w:id="1340935966">
          <w:marLeft w:val="446"/>
          <w:marRight w:val="0"/>
          <w:marTop w:val="0"/>
          <w:marBottom w:val="240"/>
          <w:divBdr>
            <w:top w:val="none" w:sz="0" w:space="0" w:color="auto"/>
            <w:left w:val="none" w:sz="0" w:space="0" w:color="auto"/>
            <w:bottom w:val="none" w:sz="0" w:space="0" w:color="auto"/>
            <w:right w:val="none" w:sz="0" w:space="0" w:color="auto"/>
          </w:divBdr>
        </w:div>
        <w:div w:id="1875146428">
          <w:marLeft w:val="446"/>
          <w:marRight w:val="0"/>
          <w:marTop w:val="0"/>
          <w:marBottom w:val="240"/>
          <w:divBdr>
            <w:top w:val="none" w:sz="0" w:space="0" w:color="auto"/>
            <w:left w:val="none" w:sz="0" w:space="0" w:color="auto"/>
            <w:bottom w:val="none" w:sz="0" w:space="0" w:color="auto"/>
            <w:right w:val="none" w:sz="0" w:space="0" w:color="auto"/>
          </w:divBdr>
        </w:div>
      </w:divsChild>
    </w:div>
    <w:div w:id="125121237">
      <w:bodyDiv w:val="1"/>
      <w:marLeft w:val="0"/>
      <w:marRight w:val="0"/>
      <w:marTop w:val="0"/>
      <w:marBottom w:val="0"/>
      <w:divBdr>
        <w:top w:val="none" w:sz="0" w:space="0" w:color="auto"/>
        <w:left w:val="none" w:sz="0" w:space="0" w:color="auto"/>
        <w:bottom w:val="none" w:sz="0" w:space="0" w:color="auto"/>
        <w:right w:val="none" w:sz="0" w:space="0" w:color="auto"/>
      </w:divBdr>
      <w:divsChild>
        <w:div w:id="1642147313">
          <w:marLeft w:val="0"/>
          <w:marRight w:val="0"/>
          <w:marTop w:val="0"/>
          <w:marBottom w:val="0"/>
          <w:divBdr>
            <w:top w:val="none" w:sz="0" w:space="0" w:color="auto"/>
            <w:left w:val="none" w:sz="0" w:space="0" w:color="auto"/>
            <w:bottom w:val="none" w:sz="0" w:space="0" w:color="auto"/>
            <w:right w:val="none" w:sz="0" w:space="0" w:color="auto"/>
          </w:divBdr>
        </w:div>
      </w:divsChild>
    </w:div>
    <w:div w:id="139350764">
      <w:bodyDiv w:val="1"/>
      <w:marLeft w:val="0"/>
      <w:marRight w:val="0"/>
      <w:marTop w:val="0"/>
      <w:marBottom w:val="0"/>
      <w:divBdr>
        <w:top w:val="none" w:sz="0" w:space="0" w:color="auto"/>
        <w:left w:val="none" w:sz="0" w:space="0" w:color="auto"/>
        <w:bottom w:val="none" w:sz="0" w:space="0" w:color="auto"/>
        <w:right w:val="none" w:sz="0" w:space="0" w:color="auto"/>
      </w:divBdr>
      <w:divsChild>
        <w:div w:id="2099717930">
          <w:marLeft w:val="274"/>
          <w:marRight w:val="0"/>
          <w:marTop w:val="0"/>
          <w:marBottom w:val="0"/>
          <w:divBdr>
            <w:top w:val="none" w:sz="0" w:space="0" w:color="auto"/>
            <w:left w:val="none" w:sz="0" w:space="0" w:color="auto"/>
            <w:bottom w:val="none" w:sz="0" w:space="0" w:color="auto"/>
            <w:right w:val="none" w:sz="0" w:space="0" w:color="auto"/>
          </w:divBdr>
        </w:div>
      </w:divsChild>
    </w:div>
    <w:div w:id="144590207">
      <w:bodyDiv w:val="1"/>
      <w:marLeft w:val="0"/>
      <w:marRight w:val="0"/>
      <w:marTop w:val="0"/>
      <w:marBottom w:val="0"/>
      <w:divBdr>
        <w:top w:val="none" w:sz="0" w:space="0" w:color="auto"/>
        <w:left w:val="none" w:sz="0" w:space="0" w:color="auto"/>
        <w:bottom w:val="none" w:sz="0" w:space="0" w:color="auto"/>
        <w:right w:val="none" w:sz="0" w:space="0" w:color="auto"/>
      </w:divBdr>
      <w:divsChild>
        <w:div w:id="1842618117">
          <w:marLeft w:val="0"/>
          <w:marRight w:val="0"/>
          <w:marTop w:val="0"/>
          <w:marBottom w:val="0"/>
          <w:divBdr>
            <w:top w:val="none" w:sz="0" w:space="0" w:color="auto"/>
            <w:left w:val="none" w:sz="0" w:space="0" w:color="auto"/>
            <w:bottom w:val="none" w:sz="0" w:space="0" w:color="auto"/>
            <w:right w:val="none" w:sz="0" w:space="0" w:color="auto"/>
          </w:divBdr>
        </w:div>
      </w:divsChild>
    </w:div>
    <w:div w:id="149954568">
      <w:bodyDiv w:val="1"/>
      <w:marLeft w:val="0"/>
      <w:marRight w:val="0"/>
      <w:marTop w:val="0"/>
      <w:marBottom w:val="0"/>
      <w:divBdr>
        <w:top w:val="none" w:sz="0" w:space="0" w:color="auto"/>
        <w:left w:val="none" w:sz="0" w:space="0" w:color="auto"/>
        <w:bottom w:val="none" w:sz="0" w:space="0" w:color="auto"/>
        <w:right w:val="none" w:sz="0" w:space="0" w:color="auto"/>
      </w:divBdr>
    </w:div>
    <w:div w:id="201138995">
      <w:bodyDiv w:val="1"/>
      <w:marLeft w:val="0"/>
      <w:marRight w:val="0"/>
      <w:marTop w:val="0"/>
      <w:marBottom w:val="0"/>
      <w:divBdr>
        <w:top w:val="none" w:sz="0" w:space="0" w:color="auto"/>
        <w:left w:val="none" w:sz="0" w:space="0" w:color="auto"/>
        <w:bottom w:val="none" w:sz="0" w:space="0" w:color="auto"/>
        <w:right w:val="none" w:sz="0" w:space="0" w:color="auto"/>
      </w:divBdr>
    </w:div>
    <w:div w:id="233518576">
      <w:bodyDiv w:val="1"/>
      <w:marLeft w:val="0"/>
      <w:marRight w:val="0"/>
      <w:marTop w:val="0"/>
      <w:marBottom w:val="0"/>
      <w:divBdr>
        <w:top w:val="none" w:sz="0" w:space="0" w:color="auto"/>
        <w:left w:val="none" w:sz="0" w:space="0" w:color="auto"/>
        <w:bottom w:val="none" w:sz="0" w:space="0" w:color="auto"/>
        <w:right w:val="none" w:sz="0" w:space="0" w:color="auto"/>
      </w:divBdr>
    </w:div>
    <w:div w:id="313602447">
      <w:bodyDiv w:val="1"/>
      <w:marLeft w:val="0"/>
      <w:marRight w:val="0"/>
      <w:marTop w:val="0"/>
      <w:marBottom w:val="0"/>
      <w:divBdr>
        <w:top w:val="none" w:sz="0" w:space="0" w:color="auto"/>
        <w:left w:val="none" w:sz="0" w:space="0" w:color="auto"/>
        <w:bottom w:val="none" w:sz="0" w:space="0" w:color="auto"/>
        <w:right w:val="none" w:sz="0" w:space="0" w:color="auto"/>
      </w:divBdr>
      <w:divsChild>
        <w:div w:id="612634729">
          <w:marLeft w:val="0"/>
          <w:marRight w:val="0"/>
          <w:marTop w:val="0"/>
          <w:marBottom w:val="0"/>
          <w:divBdr>
            <w:top w:val="none" w:sz="0" w:space="0" w:color="auto"/>
            <w:left w:val="none" w:sz="0" w:space="0" w:color="auto"/>
            <w:bottom w:val="none" w:sz="0" w:space="0" w:color="auto"/>
            <w:right w:val="none" w:sz="0" w:space="0" w:color="auto"/>
          </w:divBdr>
        </w:div>
      </w:divsChild>
    </w:div>
    <w:div w:id="314846177">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0">
          <w:marLeft w:val="360"/>
          <w:marRight w:val="0"/>
          <w:marTop w:val="0"/>
          <w:marBottom w:val="0"/>
          <w:divBdr>
            <w:top w:val="none" w:sz="0" w:space="0" w:color="auto"/>
            <w:left w:val="none" w:sz="0" w:space="0" w:color="auto"/>
            <w:bottom w:val="none" w:sz="0" w:space="0" w:color="auto"/>
            <w:right w:val="none" w:sz="0" w:space="0" w:color="auto"/>
          </w:divBdr>
        </w:div>
      </w:divsChild>
    </w:div>
    <w:div w:id="363529605">
      <w:bodyDiv w:val="1"/>
      <w:marLeft w:val="0"/>
      <w:marRight w:val="0"/>
      <w:marTop w:val="0"/>
      <w:marBottom w:val="0"/>
      <w:divBdr>
        <w:top w:val="none" w:sz="0" w:space="0" w:color="auto"/>
        <w:left w:val="none" w:sz="0" w:space="0" w:color="auto"/>
        <w:bottom w:val="none" w:sz="0" w:space="0" w:color="auto"/>
        <w:right w:val="none" w:sz="0" w:space="0" w:color="auto"/>
      </w:divBdr>
      <w:divsChild>
        <w:div w:id="697203087">
          <w:marLeft w:val="0"/>
          <w:marRight w:val="0"/>
          <w:marTop w:val="0"/>
          <w:marBottom w:val="0"/>
          <w:divBdr>
            <w:top w:val="none" w:sz="0" w:space="0" w:color="auto"/>
            <w:left w:val="none" w:sz="0" w:space="0" w:color="auto"/>
            <w:bottom w:val="none" w:sz="0" w:space="0" w:color="auto"/>
            <w:right w:val="none" w:sz="0" w:space="0" w:color="auto"/>
          </w:divBdr>
        </w:div>
      </w:divsChild>
    </w:div>
    <w:div w:id="376900289">
      <w:bodyDiv w:val="1"/>
      <w:marLeft w:val="0"/>
      <w:marRight w:val="0"/>
      <w:marTop w:val="0"/>
      <w:marBottom w:val="0"/>
      <w:divBdr>
        <w:top w:val="none" w:sz="0" w:space="0" w:color="auto"/>
        <w:left w:val="none" w:sz="0" w:space="0" w:color="auto"/>
        <w:bottom w:val="none" w:sz="0" w:space="0" w:color="auto"/>
        <w:right w:val="none" w:sz="0" w:space="0" w:color="auto"/>
      </w:divBdr>
    </w:div>
    <w:div w:id="501237571">
      <w:bodyDiv w:val="1"/>
      <w:marLeft w:val="0"/>
      <w:marRight w:val="0"/>
      <w:marTop w:val="0"/>
      <w:marBottom w:val="0"/>
      <w:divBdr>
        <w:top w:val="none" w:sz="0" w:space="0" w:color="auto"/>
        <w:left w:val="none" w:sz="0" w:space="0" w:color="auto"/>
        <w:bottom w:val="none" w:sz="0" w:space="0" w:color="auto"/>
        <w:right w:val="none" w:sz="0" w:space="0" w:color="auto"/>
      </w:divBdr>
      <w:divsChild>
        <w:div w:id="1300300774">
          <w:marLeft w:val="0"/>
          <w:marRight w:val="0"/>
          <w:marTop w:val="0"/>
          <w:marBottom w:val="0"/>
          <w:divBdr>
            <w:top w:val="none" w:sz="0" w:space="0" w:color="auto"/>
            <w:left w:val="none" w:sz="0" w:space="0" w:color="auto"/>
            <w:bottom w:val="none" w:sz="0" w:space="0" w:color="auto"/>
            <w:right w:val="none" w:sz="0" w:space="0" w:color="auto"/>
          </w:divBdr>
          <w:divsChild>
            <w:div w:id="667514851">
              <w:marLeft w:val="0"/>
              <w:marRight w:val="0"/>
              <w:marTop w:val="0"/>
              <w:marBottom w:val="0"/>
              <w:divBdr>
                <w:top w:val="none" w:sz="0" w:space="0" w:color="auto"/>
                <w:left w:val="none" w:sz="0" w:space="0" w:color="auto"/>
                <w:bottom w:val="none" w:sz="0" w:space="0" w:color="auto"/>
                <w:right w:val="none" w:sz="0" w:space="0" w:color="auto"/>
              </w:divBdr>
            </w:div>
            <w:div w:id="691617018">
              <w:marLeft w:val="0"/>
              <w:marRight w:val="0"/>
              <w:marTop w:val="0"/>
              <w:marBottom w:val="0"/>
              <w:divBdr>
                <w:top w:val="none" w:sz="0" w:space="0" w:color="auto"/>
                <w:left w:val="none" w:sz="0" w:space="0" w:color="auto"/>
                <w:bottom w:val="none" w:sz="0" w:space="0" w:color="auto"/>
                <w:right w:val="none" w:sz="0" w:space="0" w:color="auto"/>
              </w:divBdr>
              <w:divsChild>
                <w:div w:id="655765141">
                  <w:marLeft w:val="0"/>
                  <w:marRight w:val="0"/>
                  <w:marTop w:val="0"/>
                  <w:marBottom w:val="0"/>
                  <w:divBdr>
                    <w:top w:val="none" w:sz="0" w:space="0" w:color="auto"/>
                    <w:left w:val="none" w:sz="0" w:space="0" w:color="auto"/>
                    <w:bottom w:val="none" w:sz="0" w:space="0" w:color="auto"/>
                    <w:right w:val="none" w:sz="0" w:space="0" w:color="auto"/>
                  </w:divBdr>
                  <w:divsChild>
                    <w:div w:id="1024749690">
                      <w:marLeft w:val="0"/>
                      <w:marRight w:val="0"/>
                      <w:marTop w:val="0"/>
                      <w:marBottom w:val="0"/>
                      <w:divBdr>
                        <w:top w:val="none" w:sz="0" w:space="0" w:color="auto"/>
                        <w:left w:val="none" w:sz="0" w:space="0" w:color="auto"/>
                        <w:bottom w:val="none" w:sz="0" w:space="0" w:color="auto"/>
                        <w:right w:val="none" w:sz="0" w:space="0" w:color="auto"/>
                      </w:divBdr>
                      <w:divsChild>
                        <w:div w:id="16889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50737">
      <w:bodyDiv w:val="1"/>
      <w:marLeft w:val="0"/>
      <w:marRight w:val="0"/>
      <w:marTop w:val="0"/>
      <w:marBottom w:val="0"/>
      <w:divBdr>
        <w:top w:val="none" w:sz="0" w:space="0" w:color="auto"/>
        <w:left w:val="none" w:sz="0" w:space="0" w:color="auto"/>
        <w:bottom w:val="none" w:sz="0" w:space="0" w:color="auto"/>
        <w:right w:val="none" w:sz="0" w:space="0" w:color="auto"/>
      </w:divBdr>
    </w:div>
    <w:div w:id="615210579">
      <w:bodyDiv w:val="1"/>
      <w:marLeft w:val="0"/>
      <w:marRight w:val="0"/>
      <w:marTop w:val="0"/>
      <w:marBottom w:val="0"/>
      <w:divBdr>
        <w:top w:val="none" w:sz="0" w:space="0" w:color="auto"/>
        <w:left w:val="none" w:sz="0" w:space="0" w:color="auto"/>
        <w:bottom w:val="none" w:sz="0" w:space="0" w:color="auto"/>
        <w:right w:val="none" w:sz="0" w:space="0" w:color="auto"/>
      </w:divBdr>
    </w:div>
    <w:div w:id="654650419">
      <w:bodyDiv w:val="1"/>
      <w:marLeft w:val="0"/>
      <w:marRight w:val="0"/>
      <w:marTop w:val="0"/>
      <w:marBottom w:val="0"/>
      <w:divBdr>
        <w:top w:val="none" w:sz="0" w:space="0" w:color="auto"/>
        <w:left w:val="none" w:sz="0" w:space="0" w:color="auto"/>
        <w:bottom w:val="none" w:sz="0" w:space="0" w:color="auto"/>
        <w:right w:val="none" w:sz="0" w:space="0" w:color="auto"/>
      </w:divBdr>
      <w:divsChild>
        <w:div w:id="2078700686">
          <w:marLeft w:val="0"/>
          <w:marRight w:val="0"/>
          <w:marTop w:val="0"/>
          <w:marBottom w:val="0"/>
          <w:divBdr>
            <w:top w:val="none" w:sz="0" w:space="0" w:color="auto"/>
            <w:left w:val="none" w:sz="0" w:space="0" w:color="auto"/>
            <w:bottom w:val="none" w:sz="0" w:space="0" w:color="auto"/>
            <w:right w:val="none" w:sz="0" w:space="0" w:color="auto"/>
          </w:divBdr>
          <w:divsChild>
            <w:div w:id="1796175526">
              <w:marLeft w:val="0"/>
              <w:marRight w:val="0"/>
              <w:marTop w:val="0"/>
              <w:marBottom w:val="0"/>
              <w:divBdr>
                <w:top w:val="none" w:sz="0" w:space="0" w:color="auto"/>
                <w:left w:val="none" w:sz="0" w:space="0" w:color="auto"/>
                <w:bottom w:val="none" w:sz="0" w:space="0" w:color="auto"/>
                <w:right w:val="none" w:sz="0" w:space="0" w:color="auto"/>
              </w:divBdr>
              <w:divsChild>
                <w:div w:id="17717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1792">
      <w:bodyDiv w:val="1"/>
      <w:marLeft w:val="0"/>
      <w:marRight w:val="0"/>
      <w:marTop w:val="0"/>
      <w:marBottom w:val="0"/>
      <w:divBdr>
        <w:top w:val="none" w:sz="0" w:space="0" w:color="auto"/>
        <w:left w:val="none" w:sz="0" w:space="0" w:color="auto"/>
        <w:bottom w:val="none" w:sz="0" w:space="0" w:color="auto"/>
        <w:right w:val="none" w:sz="0" w:space="0" w:color="auto"/>
      </w:divBdr>
      <w:divsChild>
        <w:div w:id="1070008308">
          <w:marLeft w:val="0"/>
          <w:marRight w:val="0"/>
          <w:marTop w:val="480"/>
          <w:marBottom w:val="480"/>
          <w:divBdr>
            <w:top w:val="none" w:sz="0" w:space="0" w:color="auto"/>
            <w:left w:val="single" w:sz="48" w:space="12" w:color="B1B4B6"/>
            <w:bottom w:val="none" w:sz="0" w:space="0" w:color="auto"/>
            <w:right w:val="none" w:sz="0" w:space="0" w:color="auto"/>
          </w:divBdr>
        </w:div>
      </w:divsChild>
    </w:div>
    <w:div w:id="728502861">
      <w:bodyDiv w:val="1"/>
      <w:marLeft w:val="0"/>
      <w:marRight w:val="0"/>
      <w:marTop w:val="0"/>
      <w:marBottom w:val="0"/>
      <w:divBdr>
        <w:top w:val="none" w:sz="0" w:space="0" w:color="auto"/>
        <w:left w:val="none" w:sz="0" w:space="0" w:color="auto"/>
        <w:bottom w:val="none" w:sz="0" w:space="0" w:color="auto"/>
        <w:right w:val="none" w:sz="0" w:space="0" w:color="auto"/>
      </w:divBdr>
    </w:div>
    <w:div w:id="752749351">
      <w:bodyDiv w:val="1"/>
      <w:marLeft w:val="0"/>
      <w:marRight w:val="0"/>
      <w:marTop w:val="0"/>
      <w:marBottom w:val="0"/>
      <w:divBdr>
        <w:top w:val="none" w:sz="0" w:space="0" w:color="auto"/>
        <w:left w:val="none" w:sz="0" w:space="0" w:color="auto"/>
        <w:bottom w:val="none" w:sz="0" w:space="0" w:color="auto"/>
        <w:right w:val="none" w:sz="0" w:space="0" w:color="auto"/>
      </w:divBdr>
      <w:divsChild>
        <w:div w:id="1746997814">
          <w:marLeft w:val="0"/>
          <w:marRight w:val="0"/>
          <w:marTop w:val="0"/>
          <w:marBottom w:val="0"/>
          <w:divBdr>
            <w:top w:val="none" w:sz="0" w:space="0" w:color="auto"/>
            <w:left w:val="none" w:sz="0" w:space="0" w:color="auto"/>
            <w:bottom w:val="none" w:sz="0" w:space="0" w:color="auto"/>
            <w:right w:val="none" w:sz="0" w:space="0" w:color="auto"/>
          </w:divBdr>
          <w:divsChild>
            <w:div w:id="606431589">
              <w:marLeft w:val="0"/>
              <w:marRight w:val="0"/>
              <w:marTop w:val="0"/>
              <w:marBottom w:val="0"/>
              <w:divBdr>
                <w:top w:val="none" w:sz="0" w:space="0" w:color="auto"/>
                <w:left w:val="none" w:sz="0" w:space="0" w:color="auto"/>
                <w:bottom w:val="none" w:sz="0" w:space="0" w:color="auto"/>
                <w:right w:val="none" w:sz="0" w:space="0" w:color="auto"/>
              </w:divBdr>
              <w:divsChild>
                <w:div w:id="340009907">
                  <w:marLeft w:val="0"/>
                  <w:marRight w:val="0"/>
                  <w:marTop w:val="0"/>
                  <w:marBottom w:val="0"/>
                  <w:divBdr>
                    <w:top w:val="none" w:sz="0" w:space="0" w:color="auto"/>
                    <w:left w:val="none" w:sz="0" w:space="0" w:color="auto"/>
                    <w:bottom w:val="none" w:sz="0" w:space="0" w:color="auto"/>
                    <w:right w:val="none" w:sz="0" w:space="0" w:color="auto"/>
                  </w:divBdr>
                  <w:divsChild>
                    <w:div w:id="2075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9140">
      <w:bodyDiv w:val="1"/>
      <w:marLeft w:val="0"/>
      <w:marRight w:val="0"/>
      <w:marTop w:val="0"/>
      <w:marBottom w:val="0"/>
      <w:divBdr>
        <w:top w:val="none" w:sz="0" w:space="0" w:color="auto"/>
        <w:left w:val="none" w:sz="0" w:space="0" w:color="auto"/>
        <w:bottom w:val="none" w:sz="0" w:space="0" w:color="auto"/>
        <w:right w:val="none" w:sz="0" w:space="0" w:color="auto"/>
      </w:divBdr>
      <w:divsChild>
        <w:div w:id="541330287">
          <w:marLeft w:val="0"/>
          <w:marRight w:val="0"/>
          <w:marTop w:val="480"/>
          <w:marBottom w:val="480"/>
          <w:divBdr>
            <w:top w:val="none" w:sz="0" w:space="0" w:color="auto"/>
            <w:left w:val="none" w:sz="0" w:space="0" w:color="auto"/>
            <w:bottom w:val="none" w:sz="0" w:space="0" w:color="auto"/>
            <w:right w:val="none" w:sz="0" w:space="0" w:color="auto"/>
          </w:divBdr>
        </w:div>
      </w:divsChild>
    </w:div>
    <w:div w:id="888808913">
      <w:bodyDiv w:val="1"/>
      <w:marLeft w:val="0"/>
      <w:marRight w:val="0"/>
      <w:marTop w:val="0"/>
      <w:marBottom w:val="0"/>
      <w:divBdr>
        <w:top w:val="none" w:sz="0" w:space="0" w:color="auto"/>
        <w:left w:val="none" w:sz="0" w:space="0" w:color="auto"/>
        <w:bottom w:val="none" w:sz="0" w:space="0" w:color="auto"/>
        <w:right w:val="none" w:sz="0" w:space="0" w:color="auto"/>
      </w:divBdr>
    </w:div>
    <w:div w:id="905645915">
      <w:bodyDiv w:val="1"/>
      <w:marLeft w:val="0"/>
      <w:marRight w:val="0"/>
      <w:marTop w:val="0"/>
      <w:marBottom w:val="0"/>
      <w:divBdr>
        <w:top w:val="none" w:sz="0" w:space="0" w:color="auto"/>
        <w:left w:val="none" w:sz="0" w:space="0" w:color="auto"/>
        <w:bottom w:val="none" w:sz="0" w:space="0" w:color="auto"/>
        <w:right w:val="none" w:sz="0" w:space="0" w:color="auto"/>
      </w:divBdr>
      <w:divsChild>
        <w:div w:id="80375480">
          <w:marLeft w:val="0"/>
          <w:marRight w:val="0"/>
          <w:marTop w:val="0"/>
          <w:marBottom w:val="0"/>
          <w:divBdr>
            <w:top w:val="none" w:sz="0" w:space="0" w:color="auto"/>
            <w:left w:val="none" w:sz="0" w:space="0" w:color="auto"/>
            <w:bottom w:val="none" w:sz="0" w:space="0" w:color="auto"/>
            <w:right w:val="none" w:sz="0" w:space="0" w:color="auto"/>
          </w:divBdr>
        </w:div>
      </w:divsChild>
    </w:div>
    <w:div w:id="935745666">
      <w:bodyDiv w:val="1"/>
      <w:marLeft w:val="0"/>
      <w:marRight w:val="0"/>
      <w:marTop w:val="0"/>
      <w:marBottom w:val="0"/>
      <w:divBdr>
        <w:top w:val="none" w:sz="0" w:space="0" w:color="auto"/>
        <w:left w:val="none" w:sz="0" w:space="0" w:color="auto"/>
        <w:bottom w:val="none" w:sz="0" w:space="0" w:color="auto"/>
        <w:right w:val="none" w:sz="0" w:space="0" w:color="auto"/>
      </w:divBdr>
      <w:divsChild>
        <w:div w:id="950936660">
          <w:marLeft w:val="0"/>
          <w:marRight w:val="0"/>
          <w:marTop w:val="0"/>
          <w:marBottom w:val="0"/>
          <w:divBdr>
            <w:top w:val="none" w:sz="0" w:space="0" w:color="auto"/>
            <w:left w:val="none" w:sz="0" w:space="0" w:color="auto"/>
            <w:bottom w:val="none" w:sz="0" w:space="0" w:color="auto"/>
            <w:right w:val="none" w:sz="0" w:space="0" w:color="auto"/>
          </w:divBdr>
        </w:div>
      </w:divsChild>
    </w:div>
    <w:div w:id="941955479">
      <w:bodyDiv w:val="1"/>
      <w:marLeft w:val="0"/>
      <w:marRight w:val="0"/>
      <w:marTop w:val="0"/>
      <w:marBottom w:val="0"/>
      <w:divBdr>
        <w:top w:val="none" w:sz="0" w:space="0" w:color="auto"/>
        <w:left w:val="none" w:sz="0" w:space="0" w:color="auto"/>
        <w:bottom w:val="none" w:sz="0" w:space="0" w:color="auto"/>
        <w:right w:val="none" w:sz="0" w:space="0" w:color="auto"/>
      </w:divBdr>
    </w:div>
    <w:div w:id="967512136">
      <w:bodyDiv w:val="1"/>
      <w:marLeft w:val="0"/>
      <w:marRight w:val="0"/>
      <w:marTop w:val="0"/>
      <w:marBottom w:val="0"/>
      <w:divBdr>
        <w:top w:val="none" w:sz="0" w:space="0" w:color="auto"/>
        <w:left w:val="none" w:sz="0" w:space="0" w:color="auto"/>
        <w:bottom w:val="none" w:sz="0" w:space="0" w:color="auto"/>
        <w:right w:val="none" w:sz="0" w:space="0" w:color="auto"/>
      </w:divBdr>
      <w:divsChild>
        <w:div w:id="1660108536">
          <w:marLeft w:val="0"/>
          <w:marRight w:val="0"/>
          <w:marTop w:val="0"/>
          <w:marBottom w:val="0"/>
          <w:divBdr>
            <w:top w:val="none" w:sz="0" w:space="0" w:color="auto"/>
            <w:left w:val="none" w:sz="0" w:space="0" w:color="auto"/>
            <w:bottom w:val="none" w:sz="0" w:space="0" w:color="auto"/>
            <w:right w:val="none" w:sz="0" w:space="0" w:color="auto"/>
          </w:divBdr>
        </w:div>
      </w:divsChild>
    </w:div>
    <w:div w:id="999621218">
      <w:bodyDiv w:val="1"/>
      <w:marLeft w:val="0"/>
      <w:marRight w:val="0"/>
      <w:marTop w:val="0"/>
      <w:marBottom w:val="0"/>
      <w:divBdr>
        <w:top w:val="none" w:sz="0" w:space="0" w:color="auto"/>
        <w:left w:val="none" w:sz="0" w:space="0" w:color="auto"/>
        <w:bottom w:val="none" w:sz="0" w:space="0" w:color="auto"/>
        <w:right w:val="none" w:sz="0" w:space="0" w:color="auto"/>
      </w:divBdr>
    </w:div>
    <w:div w:id="1059548316">
      <w:bodyDiv w:val="1"/>
      <w:marLeft w:val="0"/>
      <w:marRight w:val="0"/>
      <w:marTop w:val="0"/>
      <w:marBottom w:val="0"/>
      <w:divBdr>
        <w:top w:val="none" w:sz="0" w:space="0" w:color="auto"/>
        <w:left w:val="none" w:sz="0" w:space="0" w:color="auto"/>
        <w:bottom w:val="none" w:sz="0" w:space="0" w:color="auto"/>
        <w:right w:val="none" w:sz="0" w:space="0" w:color="auto"/>
      </w:divBdr>
    </w:div>
    <w:div w:id="1059980423">
      <w:bodyDiv w:val="1"/>
      <w:marLeft w:val="0"/>
      <w:marRight w:val="0"/>
      <w:marTop w:val="0"/>
      <w:marBottom w:val="0"/>
      <w:divBdr>
        <w:top w:val="none" w:sz="0" w:space="0" w:color="auto"/>
        <w:left w:val="none" w:sz="0" w:space="0" w:color="auto"/>
        <w:bottom w:val="none" w:sz="0" w:space="0" w:color="auto"/>
        <w:right w:val="none" w:sz="0" w:space="0" w:color="auto"/>
      </w:divBdr>
    </w:div>
    <w:div w:id="1119757776">
      <w:bodyDiv w:val="1"/>
      <w:marLeft w:val="0"/>
      <w:marRight w:val="0"/>
      <w:marTop w:val="0"/>
      <w:marBottom w:val="0"/>
      <w:divBdr>
        <w:top w:val="none" w:sz="0" w:space="0" w:color="auto"/>
        <w:left w:val="none" w:sz="0" w:space="0" w:color="auto"/>
        <w:bottom w:val="none" w:sz="0" w:space="0" w:color="auto"/>
        <w:right w:val="none" w:sz="0" w:space="0" w:color="auto"/>
      </w:divBdr>
      <w:divsChild>
        <w:div w:id="1637250351">
          <w:marLeft w:val="0"/>
          <w:marRight w:val="0"/>
          <w:marTop w:val="0"/>
          <w:marBottom w:val="0"/>
          <w:divBdr>
            <w:top w:val="none" w:sz="0" w:space="0" w:color="auto"/>
            <w:left w:val="none" w:sz="0" w:space="0" w:color="auto"/>
            <w:bottom w:val="none" w:sz="0" w:space="0" w:color="auto"/>
            <w:right w:val="none" w:sz="0" w:space="0" w:color="auto"/>
          </w:divBdr>
          <w:divsChild>
            <w:div w:id="868181860">
              <w:marLeft w:val="0"/>
              <w:marRight w:val="0"/>
              <w:marTop w:val="0"/>
              <w:marBottom w:val="0"/>
              <w:divBdr>
                <w:top w:val="none" w:sz="0" w:space="0" w:color="auto"/>
                <w:left w:val="none" w:sz="0" w:space="0" w:color="auto"/>
                <w:bottom w:val="none" w:sz="0" w:space="0" w:color="auto"/>
                <w:right w:val="none" w:sz="0" w:space="0" w:color="auto"/>
              </w:divBdr>
            </w:div>
            <w:div w:id="1841309244">
              <w:marLeft w:val="0"/>
              <w:marRight w:val="0"/>
              <w:marTop w:val="0"/>
              <w:marBottom w:val="0"/>
              <w:divBdr>
                <w:top w:val="none" w:sz="0" w:space="0" w:color="auto"/>
                <w:left w:val="none" w:sz="0" w:space="0" w:color="auto"/>
                <w:bottom w:val="none" w:sz="0" w:space="0" w:color="auto"/>
                <w:right w:val="none" w:sz="0" w:space="0" w:color="auto"/>
              </w:divBdr>
              <w:divsChild>
                <w:div w:id="635335457">
                  <w:marLeft w:val="0"/>
                  <w:marRight w:val="0"/>
                  <w:marTop w:val="0"/>
                  <w:marBottom w:val="0"/>
                  <w:divBdr>
                    <w:top w:val="none" w:sz="0" w:space="0" w:color="auto"/>
                    <w:left w:val="none" w:sz="0" w:space="0" w:color="auto"/>
                    <w:bottom w:val="none" w:sz="0" w:space="0" w:color="auto"/>
                    <w:right w:val="none" w:sz="0" w:space="0" w:color="auto"/>
                  </w:divBdr>
                  <w:divsChild>
                    <w:div w:id="1116220116">
                      <w:marLeft w:val="0"/>
                      <w:marRight w:val="0"/>
                      <w:marTop w:val="0"/>
                      <w:marBottom w:val="0"/>
                      <w:divBdr>
                        <w:top w:val="none" w:sz="0" w:space="0" w:color="auto"/>
                        <w:left w:val="none" w:sz="0" w:space="0" w:color="auto"/>
                        <w:bottom w:val="none" w:sz="0" w:space="0" w:color="auto"/>
                        <w:right w:val="none" w:sz="0" w:space="0" w:color="auto"/>
                      </w:divBdr>
                      <w:divsChild>
                        <w:div w:id="607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27726">
      <w:bodyDiv w:val="1"/>
      <w:marLeft w:val="0"/>
      <w:marRight w:val="0"/>
      <w:marTop w:val="0"/>
      <w:marBottom w:val="0"/>
      <w:divBdr>
        <w:top w:val="none" w:sz="0" w:space="0" w:color="auto"/>
        <w:left w:val="none" w:sz="0" w:space="0" w:color="auto"/>
        <w:bottom w:val="none" w:sz="0" w:space="0" w:color="auto"/>
        <w:right w:val="none" w:sz="0" w:space="0" w:color="auto"/>
      </w:divBdr>
      <w:divsChild>
        <w:div w:id="388723806">
          <w:marLeft w:val="446"/>
          <w:marRight w:val="0"/>
          <w:marTop w:val="0"/>
          <w:marBottom w:val="240"/>
          <w:divBdr>
            <w:top w:val="none" w:sz="0" w:space="0" w:color="auto"/>
            <w:left w:val="none" w:sz="0" w:space="0" w:color="auto"/>
            <w:bottom w:val="none" w:sz="0" w:space="0" w:color="auto"/>
            <w:right w:val="none" w:sz="0" w:space="0" w:color="auto"/>
          </w:divBdr>
        </w:div>
        <w:div w:id="513769336">
          <w:marLeft w:val="446"/>
          <w:marRight w:val="0"/>
          <w:marTop w:val="0"/>
          <w:marBottom w:val="240"/>
          <w:divBdr>
            <w:top w:val="none" w:sz="0" w:space="0" w:color="auto"/>
            <w:left w:val="none" w:sz="0" w:space="0" w:color="auto"/>
            <w:bottom w:val="none" w:sz="0" w:space="0" w:color="auto"/>
            <w:right w:val="none" w:sz="0" w:space="0" w:color="auto"/>
          </w:divBdr>
        </w:div>
        <w:div w:id="948008422">
          <w:marLeft w:val="446"/>
          <w:marRight w:val="0"/>
          <w:marTop w:val="0"/>
          <w:marBottom w:val="240"/>
          <w:divBdr>
            <w:top w:val="none" w:sz="0" w:space="0" w:color="auto"/>
            <w:left w:val="none" w:sz="0" w:space="0" w:color="auto"/>
            <w:bottom w:val="none" w:sz="0" w:space="0" w:color="auto"/>
            <w:right w:val="none" w:sz="0" w:space="0" w:color="auto"/>
          </w:divBdr>
        </w:div>
        <w:div w:id="1703362695">
          <w:marLeft w:val="446"/>
          <w:marRight w:val="0"/>
          <w:marTop w:val="0"/>
          <w:marBottom w:val="240"/>
          <w:divBdr>
            <w:top w:val="none" w:sz="0" w:space="0" w:color="auto"/>
            <w:left w:val="none" w:sz="0" w:space="0" w:color="auto"/>
            <w:bottom w:val="none" w:sz="0" w:space="0" w:color="auto"/>
            <w:right w:val="none" w:sz="0" w:space="0" w:color="auto"/>
          </w:divBdr>
        </w:div>
        <w:div w:id="2045251572">
          <w:marLeft w:val="446"/>
          <w:marRight w:val="0"/>
          <w:marTop w:val="0"/>
          <w:marBottom w:val="240"/>
          <w:divBdr>
            <w:top w:val="none" w:sz="0" w:space="0" w:color="auto"/>
            <w:left w:val="none" w:sz="0" w:space="0" w:color="auto"/>
            <w:bottom w:val="none" w:sz="0" w:space="0" w:color="auto"/>
            <w:right w:val="none" w:sz="0" w:space="0" w:color="auto"/>
          </w:divBdr>
        </w:div>
      </w:divsChild>
    </w:div>
    <w:div w:id="1159543432">
      <w:bodyDiv w:val="1"/>
      <w:marLeft w:val="0"/>
      <w:marRight w:val="0"/>
      <w:marTop w:val="0"/>
      <w:marBottom w:val="0"/>
      <w:divBdr>
        <w:top w:val="none" w:sz="0" w:space="0" w:color="auto"/>
        <w:left w:val="none" w:sz="0" w:space="0" w:color="auto"/>
        <w:bottom w:val="none" w:sz="0" w:space="0" w:color="auto"/>
        <w:right w:val="none" w:sz="0" w:space="0" w:color="auto"/>
      </w:divBdr>
      <w:divsChild>
        <w:div w:id="1733887915">
          <w:marLeft w:val="0"/>
          <w:marRight w:val="0"/>
          <w:marTop w:val="0"/>
          <w:marBottom w:val="0"/>
          <w:divBdr>
            <w:top w:val="none" w:sz="0" w:space="0" w:color="auto"/>
            <w:left w:val="none" w:sz="0" w:space="0" w:color="auto"/>
            <w:bottom w:val="none" w:sz="0" w:space="0" w:color="auto"/>
            <w:right w:val="none" w:sz="0" w:space="0" w:color="auto"/>
          </w:divBdr>
        </w:div>
      </w:divsChild>
    </w:div>
    <w:div w:id="1550654506">
      <w:bodyDiv w:val="1"/>
      <w:marLeft w:val="0"/>
      <w:marRight w:val="0"/>
      <w:marTop w:val="0"/>
      <w:marBottom w:val="0"/>
      <w:divBdr>
        <w:top w:val="none" w:sz="0" w:space="0" w:color="auto"/>
        <w:left w:val="none" w:sz="0" w:space="0" w:color="auto"/>
        <w:bottom w:val="none" w:sz="0" w:space="0" w:color="auto"/>
        <w:right w:val="none" w:sz="0" w:space="0" w:color="auto"/>
      </w:divBdr>
      <w:divsChild>
        <w:div w:id="330792721">
          <w:marLeft w:val="0"/>
          <w:marRight w:val="0"/>
          <w:marTop w:val="0"/>
          <w:marBottom w:val="0"/>
          <w:divBdr>
            <w:top w:val="none" w:sz="0" w:space="0" w:color="auto"/>
            <w:left w:val="none" w:sz="0" w:space="0" w:color="auto"/>
            <w:bottom w:val="none" w:sz="0" w:space="0" w:color="auto"/>
            <w:right w:val="none" w:sz="0" w:space="0" w:color="auto"/>
          </w:divBdr>
        </w:div>
      </w:divsChild>
    </w:div>
    <w:div w:id="1658456564">
      <w:bodyDiv w:val="1"/>
      <w:marLeft w:val="0"/>
      <w:marRight w:val="0"/>
      <w:marTop w:val="0"/>
      <w:marBottom w:val="0"/>
      <w:divBdr>
        <w:top w:val="none" w:sz="0" w:space="0" w:color="auto"/>
        <w:left w:val="none" w:sz="0" w:space="0" w:color="auto"/>
        <w:bottom w:val="none" w:sz="0" w:space="0" w:color="auto"/>
        <w:right w:val="none" w:sz="0" w:space="0" w:color="auto"/>
      </w:divBdr>
    </w:div>
    <w:div w:id="1689481707">
      <w:bodyDiv w:val="1"/>
      <w:marLeft w:val="0"/>
      <w:marRight w:val="0"/>
      <w:marTop w:val="0"/>
      <w:marBottom w:val="0"/>
      <w:divBdr>
        <w:top w:val="none" w:sz="0" w:space="0" w:color="auto"/>
        <w:left w:val="none" w:sz="0" w:space="0" w:color="auto"/>
        <w:bottom w:val="none" w:sz="0" w:space="0" w:color="auto"/>
        <w:right w:val="none" w:sz="0" w:space="0" w:color="auto"/>
      </w:divBdr>
    </w:div>
    <w:div w:id="1714381507">
      <w:bodyDiv w:val="1"/>
      <w:marLeft w:val="0"/>
      <w:marRight w:val="0"/>
      <w:marTop w:val="0"/>
      <w:marBottom w:val="0"/>
      <w:divBdr>
        <w:top w:val="none" w:sz="0" w:space="0" w:color="auto"/>
        <w:left w:val="none" w:sz="0" w:space="0" w:color="auto"/>
        <w:bottom w:val="none" w:sz="0" w:space="0" w:color="auto"/>
        <w:right w:val="none" w:sz="0" w:space="0" w:color="auto"/>
      </w:divBdr>
    </w:div>
    <w:div w:id="1728339657">
      <w:bodyDiv w:val="1"/>
      <w:marLeft w:val="0"/>
      <w:marRight w:val="0"/>
      <w:marTop w:val="0"/>
      <w:marBottom w:val="0"/>
      <w:divBdr>
        <w:top w:val="none" w:sz="0" w:space="0" w:color="auto"/>
        <w:left w:val="none" w:sz="0" w:space="0" w:color="auto"/>
        <w:bottom w:val="none" w:sz="0" w:space="0" w:color="auto"/>
        <w:right w:val="none" w:sz="0" w:space="0" w:color="auto"/>
      </w:divBdr>
    </w:div>
    <w:div w:id="1832794902">
      <w:bodyDiv w:val="1"/>
      <w:marLeft w:val="0"/>
      <w:marRight w:val="0"/>
      <w:marTop w:val="0"/>
      <w:marBottom w:val="0"/>
      <w:divBdr>
        <w:top w:val="none" w:sz="0" w:space="0" w:color="auto"/>
        <w:left w:val="none" w:sz="0" w:space="0" w:color="auto"/>
        <w:bottom w:val="none" w:sz="0" w:space="0" w:color="auto"/>
        <w:right w:val="none" w:sz="0" w:space="0" w:color="auto"/>
      </w:divBdr>
      <w:divsChild>
        <w:div w:id="368796775">
          <w:marLeft w:val="0"/>
          <w:marRight w:val="0"/>
          <w:marTop w:val="0"/>
          <w:marBottom w:val="0"/>
          <w:divBdr>
            <w:top w:val="none" w:sz="0" w:space="0" w:color="auto"/>
            <w:left w:val="none" w:sz="0" w:space="0" w:color="auto"/>
            <w:bottom w:val="none" w:sz="0" w:space="0" w:color="auto"/>
            <w:right w:val="none" w:sz="0" w:space="0" w:color="auto"/>
          </w:divBdr>
          <w:divsChild>
            <w:div w:id="1211265906">
              <w:marLeft w:val="0"/>
              <w:marRight w:val="0"/>
              <w:marTop w:val="0"/>
              <w:marBottom w:val="0"/>
              <w:divBdr>
                <w:top w:val="none" w:sz="0" w:space="0" w:color="auto"/>
                <w:left w:val="none" w:sz="0" w:space="0" w:color="auto"/>
                <w:bottom w:val="none" w:sz="0" w:space="0" w:color="auto"/>
                <w:right w:val="none" w:sz="0" w:space="0" w:color="auto"/>
              </w:divBdr>
              <w:divsChild>
                <w:div w:id="408235563">
                  <w:marLeft w:val="0"/>
                  <w:marRight w:val="0"/>
                  <w:marTop w:val="0"/>
                  <w:marBottom w:val="0"/>
                  <w:divBdr>
                    <w:top w:val="none" w:sz="0" w:space="0" w:color="auto"/>
                    <w:left w:val="none" w:sz="0" w:space="0" w:color="auto"/>
                    <w:bottom w:val="none" w:sz="0" w:space="0" w:color="auto"/>
                    <w:right w:val="none" w:sz="0" w:space="0" w:color="auto"/>
                  </w:divBdr>
                </w:div>
                <w:div w:id="1221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0060">
      <w:bodyDiv w:val="1"/>
      <w:marLeft w:val="0"/>
      <w:marRight w:val="0"/>
      <w:marTop w:val="0"/>
      <w:marBottom w:val="0"/>
      <w:divBdr>
        <w:top w:val="none" w:sz="0" w:space="0" w:color="auto"/>
        <w:left w:val="none" w:sz="0" w:space="0" w:color="auto"/>
        <w:bottom w:val="none" w:sz="0" w:space="0" w:color="auto"/>
        <w:right w:val="none" w:sz="0" w:space="0" w:color="auto"/>
      </w:divBdr>
    </w:div>
    <w:div w:id="1955087963">
      <w:bodyDiv w:val="1"/>
      <w:marLeft w:val="0"/>
      <w:marRight w:val="0"/>
      <w:marTop w:val="0"/>
      <w:marBottom w:val="0"/>
      <w:divBdr>
        <w:top w:val="none" w:sz="0" w:space="0" w:color="auto"/>
        <w:left w:val="none" w:sz="0" w:space="0" w:color="auto"/>
        <w:bottom w:val="none" w:sz="0" w:space="0" w:color="auto"/>
        <w:right w:val="none" w:sz="0" w:space="0" w:color="auto"/>
      </w:divBdr>
      <w:divsChild>
        <w:div w:id="538469609">
          <w:marLeft w:val="0"/>
          <w:marRight w:val="0"/>
          <w:marTop w:val="0"/>
          <w:marBottom w:val="0"/>
          <w:divBdr>
            <w:top w:val="none" w:sz="0" w:space="0" w:color="auto"/>
            <w:left w:val="none" w:sz="0" w:space="0" w:color="auto"/>
            <w:bottom w:val="none" w:sz="0" w:space="0" w:color="auto"/>
            <w:right w:val="none" w:sz="0" w:space="0" w:color="auto"/>
          </w:divBdr>
        </w:div>
      </w:divsChild>
    </w:div>
    <w:div w:id="1974404335">
      <w:bodyDiv w:val="1"/>
      <w:marLeft w:val="0"/>
      <w:marRight w:val="0"/>
      <w:marTop w:val="0"/>
      <w:marBottom w:val="0"/>
      <w:divBdr>
        <w:top w:val="none" w:sz="0" w:space="0" w:color="auto"/>
        <w:left w:val="none" w:sz="0" w:space="0" w:color="auto"/>
        <w:bottom w:val="none" w:sz="0" w:space="0" w:color="auto"/>
        <w:right w:val="none" w:sz="0" w:space="0" w:color="auto"/>
      </w:divBdr>
      <w:divsChild>
        <w:div w:id="1955283599">
          <w:marLeft w:val="0"/>
          <w:marRight w:val="0"/>
          <w:marTop w:val="0"/>
          <w:marBottom w:val="0"/>
          <w:divBdr>
            <w:top w:val="none" w:sz="0" w:space="0" w:color="auto"/>
            <w:left w:val="none" w:sz="0" w:space="0" w:color="auto"/>
            <w:bottom w:val="none" w:sz="0" w:space="0" w:color="auto"/>
            <w:right w:val="none" w:sz="0" w:space="0" w:color="auto"/>
          </w:divBdr>
        </w:div>
      </w:divsChild>
    </w:div>
    <w:div w:id="1995988262">
      <w:bodyDiv w:val="1"/>
      <w:marLeft w:val="0"/>
      <w:marRight w:val="0"/>
      <w:marTop w:val="0"/>
      <w:marBottom w:val="0"/>
      <w:divBdr>
        <w:top w:val="none" w:sz="0" w:space="0" w:color="auto"/>
        <w:left w:val="none" w:sz="0" w:space="0" w:color="auto"/>
        <w:bottom w:val="none" w:sz="0" w:space="0" w:color="auto"/>
        <w:right w:val="none" w:sz="0" w:space="0" w:color="auto"/>
      </w:divBdr>
    </w:div>
    <w:div w:id="2010786081">
      <w:bodyDiv w:val="1"/>
      <w:marLeft w:val="0"/>
      <w:marRight w:val="0"/>
      <w:marTop w:val="0"/>
      <w:marBottom w:val="0"/>
      <w:divBdr>
        <w:top w:val="none" w:sz="0" w:space="0" w:color="auto"/>
        <w:left w:val="none" w:sz="0" w:space="0" w:color="auto"/>
        <w:bottom w:val="none" w:sz="0" w:space="0" w:color="auto"/>
        <w:right w:val="none" w:sz="0" w:space="0" w:color="auto"/>
      </w:divBdr>
    </w:div>
    <w:div w:id="2039701583">
      <w:bodyDiv w:val="1"/>
      <w:marLeft w:val="0"/>
      <w:marRight w:val="0"/>
      <w:marTop w:val="0"/>
      <w:marBottom w:val="0"/>
      <w:divBdr>
        <w:top w:val="none" w:sz="0" w:space="0" w:color="auto"/>
        <w:left w:val="none" w:sz="0" w:space="0" w:color="auto"/>
        <w:bottom w:val="none" w:sz="0" w:space="0" w:color="auto"/>
        <w:right w:val="none" w:sz="0" w:space="0" w:color="auto"/>
      </w:divBdr>
      <w:divsChild>
        <w:div w:id="548687083">
          <w:marLeft w:val="0"/>
          <w:marRight w:val="0"/>
          <w:marTop w:val="0"/>
          <w:marBottom w:val="0"/>
          <w:divBdr>
            <w:top w:val="none" w:sz="0" w:space="0" w:color="auto"/>
            <w:left w:val="none" w:sz="0" w:space="0" w:color="auto"/>
            <w:bottom w:val="none" w:sz="0" w:space="0" w:color="auto"/>
            <w:right w:val="none" w:sz="0" w:space="0" w:color="auto"/>
          </w:divBdr>
        </w:div>
      </w:divsChild>
    </w:div>
    <w:div w:id="2076854136">
      <w:bodyDiv w:val="1"/>
      <w:marLeft w:val="0"/>
      <w:marRight w:val="0"/>
      <w:marTop w:val="0"/>
      <w:marBottom w:val="0"/>
      <w:divBdr>
        <w:top w:val="none" w:sz="0" w:space="0" w:color="auto"/>
        <w:left w:val="none" w:sz="0" w:space="0" w:color="auto"/>
        <w:bottom w:val="none" w:sz="0" w:space="0" w:color="auto"/>
        <w:right w:val="none" w:sz="0" w:space="0" w:color="auto"/>
      </w:divBdr>
    </w:div>
    <w:div w:id="2088457380">
      <w:bodyDiv w:val="1"/>
      <w:marLeft w:val="0"/>
      <w:marRight w:val="0"/>
      <w:marTop w:val="0"/>
      <w:marBottom w:val="0"/>
      <w:divBdr>
        <w:top w:val="none" w:sz="0" w:space="0" w:color="auto"/>
        <w:left w:val="none" w:sz="0" w:space="0" w:color="auto"/>
        <w:bottom w:val="none" w:sz="0" w:space="0" w:color="auto"/>
        <w:right w:val="none" w:sz="0" w:space="0" w:color="auto"/>
      </w:divBdr>
    </w:div>
    <w:div w:id="2089114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estminster.gov.uk/houses-multiple-occupation" TargetMode="External"/><Relationship Id="rId3" Type="http://schemas.openxmlformats.org/officeDocument/2006/relationships/customXml" Target="../customXml/item3.xml"/><Relationship Id="rId21" Type="http://schemas.openxmlformats.org/officeDocument/2006/relationships/hyperlink" Target="C://Users/kmunro1/Downloads/draft_corporate_enforcement_policy%20(2).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uk/ukpga/2004/34/part/2" TargetMode="External"/><Relationship Id="rId2" Type="http://schemas.openxmlformats.org/officeDocument/2006/relationships/customXml" Target="../customXml/item2.xml"/><Relationship Id="rId16" Type="http://schemas.openxmlformats.org/officeDocument/2006/relationships/hyperlink" Target="https://www.gov.uk/renting-out-a-property/houses-in-multiple-occupation-hmo" TargetMode="External"/><Relationship Id="rId20" Type="http://schemas.openxmlformats.org/officeDocument/2006/relationships/hyperlink" Target="https://www.westminster.gov.uk/houses-multiple-occup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stminster.gov.uk/houses-multiple-occup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F1626"/>
      </a:dk1>
      <a:lt1>
        <a:sysClr val="window" lastClr="FFFFFF"/>
      </a:lt1>
      <a:dk2>
        <a:srgbClr val="0F1626"/>
      </a:dk2>
      <a:lt2>
        <a:srgbClr val="F5F5F5"/>
      </a:lt2>
      <a:accent1>
        <a:srgbClr val="0F1626"/>
      </a:accent1>
      <a:accent2>
        <a:srgbClr val="FF533D"/>
      </a:accent2>
      <a:accent3>
        <a:srgbClr val="AB987A"/>
      </a:accent3>
      <a:accent4>
        <a:srgbClr val="AB987A"/>
      </a:accent4>
      <a:accent5>
        <a:srgbClr val="AB987A"/>
      </a:accent5>
      <a:accent6>
        <a:srgbClr val="AB987A"/>
      </a:accent6>
      <a:hlink>
        <a:srgbClr val="FF533D"/>
      </a:hlink>
      <a:folHlink>
        <a:srgbClr val="FF53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7AFBA3F9319479F79DDE7127A10FB" ma:contentTypeVersion="12" ma:contentTypeDescription="Create a new document." ma:contentTypeScope="" ma:versionID="80964e921367e1a094042429105ae10d">
  <xsd:schema xmlns:xsd="http://www.w3.org/2001/XMLSchema" xmlns:xs="http://www.w3.org/2001/XMLSchema" xmlns:p="http://schemas.microsoft.com/office/2006/metadata/properties" xmlns:ns3="7e9c9632-3726-45da-b5cc-64298318bfd3" xmlns:ns4="6c30b731-7c3b-4869-a782-05b271211f69" targetNamespace="http://schemas.microsoft.com/office/2006/metadata/properties" ma:root="true" ma:fieldsID="651882c1ba4b44cce98daf97803b5a7e" ns3:_="" ns4:_="">
    <xsd:import namespace="7e9c9632-3726-45da-b5cc-64298318bfd3"/>
    <xsd:import namespace="6c30b731-7c3b-4869-a782-05b271211f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c9632-3726-45da-b5cc-64298318bf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30b731-7c3b-4869-a782-05b271211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30b731-7c3b-4869-a782-05b271211f69">
      <UserInfo>
        <DisplayName>Lake, Jeffrey: WCC</DisplayName>
        <AccountId>25</AccountId>
        <AccountType/>
      </UserInfo>
      <UserInfo>
        <DisplayName>Piquet, Victoria: WCC</DisplayName>
        <AccountId>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34C32-803F-496C-AE18-A45CD7B2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c9632-3726-45da-b5cc-64298318bfd3"/>
    <ds:schemaRef ds:uri="6c30b731-7c3b-4869-a782-05b271211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961DA-659F-4FC7-9610-89B6DFA4FB86}">
  <ds:schemaRefs>
    <ds:schemaRef ds:uri="http://purl.org/dc/elements/1.1/"/>
    <ds:schemaRef ds:uri="http://schemas.microsoft.com/office/2006/documentManagement/types"/>
    <ds:schemaRef ds:uri="http://schemas.microsoft.com/office/infopath/2007/PartnerControls"/>
    <ds:schemaRef ds:uri="http://www.w3.org/XML/1998/namespace"/>
    <ds:schemaRef ds:uri="7e9c9632-3726-45da-b5cc-64298318bfd3"/>
    <ds:schemaRef ds:uri="http://purl.org/dc/dcmitype/"/>
    <ds:schemaRef ds:uri="http://purl.org/dc/terms/"/>
    <ds:schemaRef ds:uri="http://schemas.microsoft.com/office/2006/metadata/properties"/>
    <ds:schemaRef ds:uri="http://schemas.openxmlformats.org/package/2006/metadata/core-properties"/>
    <ds:schemaRef ds:uri="6c30b731-7c3b-4869-a782-05b271211f69"/>
  </ds:schemaRefs>
</ds:datastoreItem>
</file>

<file path=customXml/itemProps3.xml><?xml version="1.0" encoding="utf-8"?>
<ds:datastoreItem xmlns:ds="http://schemas.openxmlformats.org/officeDocument/2006/customXml" ds:itemID="{E8188E34-A032-483A-B337-D90F68AF7DBF}">
  <ds:schemaRefs>
    <ds:schemaRef ds:uri="http://schemas.openxmlformats.org/officeDocument/2006/bibliography"/>
  </ds:schemaRefs>
</ds:datastoreItem>
</file>

<file path=customXml/itemProps4.xml><?xml version="1.0" encoding="utf-8"?>
<ds:datastoreItem xmlns:ds="http://schemas.openxmlformats.org/officeDocument/2006/customXml" ds:itemID="{1C30F3C2-A903-4DBE-9E41-92B566A32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Chad: WCC</dc:creator>
  <cp:keywords/>
  <cp:lastModifiedBy>Munro, Kirsty: WCC</cp:lastModifiedBy>
  <cp:revision>5</cp:revision>
  <cp:lastPrinted>2021-06-02T02:30:00Z</cp:lastPrinted>
  <dcterms:created xsi:type="dcterms:W3CDTF">2021-09-16T15:47:00Z</dcterms:created>
  <dcterms:modified xsi:type="dcterms:W3CDTF">2021-09-16T15:48:00Z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0x0101001C87AFBA3F9319479F79DDE7127A10FB</vt:lpwstr>
  </property>
</Properties>
</file>